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EB3B9" w14:textId="797EAD4E" w:rsidR="00660D5E" w:rsidRDefault="00D3286A" w:rsidP="00547A14">
      <w:pPr>
        <w:pStyle w:val="Titolo"/>
        <w:rPr>
          <w:rFonts w:ascii="Arial" w:hAnsi="Arial" w:cs="Arial"/>
          <w:sz w:val="32"/>
          <w:szCs w:val="32"/>
          <w:lang w:val="en-GB"/>
        </w:rPr>
      </w:pPr>
      <w:r w:rsidRPr="002927A1">
        <w:rPr>
          <w:rFonts w:ascii="Arial" w:hAnsi="Arial" w:cs="Arial"/>
          <w:sz w:val="32"/>
          <w:szCs w:val="32"/>
          <w:lang w:val="en-GB"/>
        </w:rPr>
        <w:t>Good Practice</w:t>
      </w:r>
    </w:p>
    <w:p w14:paraId="5BD044BB" w14:textId="025FD3C2" w:rsidR="00547A14" w:rsidRPr="00547A14" w:rsidRDefault="00547A14" w:rsidP="00547A14">
      <w:pPr>
        <w:pStyle w:val="Titolo"/>
        <w:rPr>
          <w:rFonts w:ascii="Arial" w:hAnsi="Arial" w:cs="Arial"/>
          <w:sz w:val="32"/>
          <w:szCs w:val="32"/>
          <w:lang w:val="en-GB"/>
        </w:rPr>
      </w:pPr>
      <w:r w:rsidRPr="00547A14">
        <w:rPr>
          <w:rFonts w:ascii="Arial" w:hAnsi="Arial" w:cs="Arial"/>
          <w:sz w:val="32"/>
          <w:szCs w:val="32"/>
          <w:lang w:val="en-GB"/>
        </w:rPr>
        <w:t>Waste</w:t>
      </w:r>
      <w:r w:rsidRPr="00547A14">
        <w:rPr>
          <w:rFonts w:ascii="Arial" w:hAnsi="Arial" w:cs="Arial"/>
          <w:i/>
          <w:iCs/>
          <w:sz w:val="32"/>
          <w:szCs w:val="32"/>
          <w:lang w:val="en-GB"/>
        </w:rPr>
        <w:t xml:space="preserve"> </w:t>
      </w:r>
      <w:r w:rsidRPr="00547A14">
        <w:rPr>
          <w:rFonts w:ascii="Arial" w:hAnsi="Arial" w:cs="Arial"/>
          <w:sz w:val="32"/>
          <w:szCs w:val="32"/>
          <w:lang w:val="en-GB"/>
        </w:rPr>
        <w:t>prevention</w:t>
      </w:r>
      <w:r>
        <w:rPr>
          <w:rFonts w:ascii="Arial" w:hAnsi="Arial" w:cs="Arial"/>
          <w:i/>
          <w:iCs/>
          <w:sz w:val="32"/>
          <w:szCs w:val="32"/>
          <w:lang w:val="en-GB"/>
        </w:rPr>
        <w:t xml:space="preserve"> </w:t>
      </w:r>
      <w:r w:rsidR="00993728">
        <w:rPr>
          <w:rFonts w:ascii="Arial" w:hAnsi="Arial" w:cs="Arial"/>
          <w:sz w:val="32"/>
          <w:szCs w:val="32"/>
          <w:lang w:val="en-GB"/>
        </w:rPr>
        <w:t xml:space="preserve">with </w:t>
      </w:r>
      <w:r w:rsidR="00993728" w:rsidRPr="00993728">
        <w:rPr>
          <w:rFonts w:ascii="Arial" w:hAnsi="Arial" w:cs="Arial"/>
          <w:sz w:val="32"/>
          <w:szCs w:val="32"/>
          <w:lang w:val="en-GB"/>
        </w:rPr>
        <w:t>Eco Certified Event</w:t>
      </w:r>
      <w:r w:rsidR="00783C8E">
        <w:rPr>
          <w:rFonts w:ascii="Arial" w:hAnsi="Arial" w:cs="Arial"/>
          <w:sz w:val="32"/>
          <w:szCs w:val="32"/>
          <w:lang w:val="en-GB"/>
        </w:rPr>
        <w:t>s</w:t>
      </w:r>
    </w:p>
    <w:p w14:paraId="0C935E8D" w14:textId="77777777" w:rsidR="00D3286A" w:rsidRDefault="00D3286A">
      <w:pPr>
        <w:pStyle w:val="Titolo"/>
        <w:rPr>
          <w:rFonts w:ascii="Arial" w:hAnsi="Arial" w:cs="Arial"/>
          <w:sz w:val="28"/>
          <w:szCs w:val="28"/>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AA35E0" w:rsidRPr="00457EEC" w14:paraId="3A3FA586" w14:textId="77777777" w:rsidTr="00AC488B">
        <w:trPr>
          <w:trHeight w:val="232"/>
        </w:trPr>
        <w:tc>
          <w:tcPr>
            <w:tcW w:w="9918" w:type="dxa"/>
            <w:gridSpan w:val="2"/>
            <w:shd w:val="clear" w:color="auto" w:fill="C5E0B3" w:themeFill="accent6" w:themeFillTint="66"/>
            <w:vAlign w:val="center"/>
          </w:tcPr>
          <w:p w14:paraId="30D6C490" w14:textId="2B74C8AD" w:rsidR="00357EF3" w:rsidRPr="00547A14" w:rsidRDefault="00AA35E0" w:rsidP="00547A14">
            <w:pPr>
              <w:pStyle w:val="Paragrafoelenco"/>
              <w:numPr>
                <w:ilvl w:val="0"/>
                <w:numId w:val="14"/>
              </w:numPr>
              <w:spacing w:before="60" w:after="60"/>
              <w:jc w:val="center"/>
              <w:rPr>
                <w:rFonts w:ascii="Arial" w:eastAsia="Batang" w:hAnsi="Arial" w:cs="Arial"/>
                <w:b/>
                <w:bCs/>
                <w:sz w:val="20"/>
                <w:szCs w:val="20"/>
                <w:lang w:val="en-GB"/>
              </w:rPr>
            </w:pPr>
            <w:r>
              <w:rPr>
                <w:rFonts w:ascii="Arial" w:eastAsia="Batang" w:hAnsi="Arial" w:cs="Arial"/>
                <w:b/>
                <w:bCs/>
                <w:sz w:val="20"/>
                <w:szCs w:val="20"/>
                <w:lang w:val="en-GB"/>
              </w:rPr>
              <w:t>Author contact informatio</w:t>
            </w:r>
            <w:r w:rsidR="00547A14">
              <w:rPr>
                <w:rFonts w:ascii="Arial" w:eastAsia="Batang" w:hAnsi="Arial" w:cs="Arial"/>
                <w:b/>
                <w:bCs/>
                <w:sz w:val="20"/>
                <w:szCs w:val="20"/>
                <w:lang w:val="en-GB"/>
              </w:rPr>
              <w:t>n</w:t>
            </w:r>
          </w:p>
        </w:tc>
      </w:tr>
      <w:tr w:rsidR="006F5D05" w:rsidRPr="00457EEC" w14:paraId="3EA8F77D"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6BDDE05" w14:textId="19DF100C" w:rsidR="006F5D05" w:rsidRPr="00457EEC" w:rsidRDefault="006F5D05" w:rsidP="006F5D05">
            <w:pPr>
              <w:spacing w:before="60" w:after="60"/>
              <w:rPr>
                <w:rFonts w:ascii="Arial" w:eastAsia="Batang" w:hAnsi="Arial" w:cs="Arial"/>
                <w:b/>
                <w:bCs/>
                <w:sz w:val="20"/>
                <w:szCs w:val="20"/>
                <w:lang w:val="en-GB"/>
              </w:rPr>
            </w:pPr>
            <w:r>
              <w:rPr>
                <w:rFonts w:ascii="Arial" w:eastAsia="Batang" w:hAnsi="Arial" w:cs="Arial"/>
                <w:b/>
                <w:bCs/>
                <w:sz w:val="20"/>
                <w:szCs w:val="20"/>
                <w:lang w:val="en-GB"/>
              </w:rPr>
              <w:t>Name:</w:t>
            </w:r>
          </w:p>
        </w:tc>
        <w:tc>
          <w:tcPr>
            <w:tcW w:w="6521" w:type="dxa"/>
            <w:tcBorders>
              <w:top w:val="single" w:sz="4" w:space="0" w:color="auto"/>
              <w:left w:val="single" w:sz="4" w:space="0" w:color="auto"/>
              <w:bottom w:val="single" w:sz="4" w:space="0" w:color="auto"/>
              <w:right w:val="single" w:sz="4" w:space="0" w:color="auto"/>
            </w:tcBorders>
            <w:vAlign w:val="center"/>
          </w:tcPr>
          <w:p w14:paraId="2CFB4594" w14:textId="67EDCC51" w:rsidR="006F5D05" w:rsidRPr="00C04F44" w:rsidRDefault="00EA1792" w:rsidP="006F5D05">
            <w:pPr>
              <w:spacing w:before="60" w:after="60"/>
              <w:rPr>
                <w:rFonts w:ascii="Arial" w:eastAsia="Batang" w:hAnsi="Arial" w:cs="Arial"/>
                <w:b/>
                <w:bCs/>
                <w:i/>
                <w:sz w:val="16"/>
                <w:szCs w:val="16"/>
                <w:lang w:val="en-GB"/>
              </w:rPr>
            </w:pPr>
            <w:r>
              <w:rPr>
                <w:rFonts w:ascii="Arial" w:eastAsia="Batang" w:hAnsi="Arial" w:cs="Arial"/>
                <w:b/>
                <w:bCs/>
                <w:i/>
                <w:sz w:val="16"/>
                <w:szCs w:val="16"/>
                <w:lang w:val="en-GB"/>
              </w:rPr>
              <w:t>Alice Menegatti</w:t>
            </w:r>
          </w:p>
        </w:tc>
      </w:tr>
      <w:tr w:rsidR="006F5D05" w:rsidRPr="00457EEC" w14:paraId="4876C904"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32B3D24" w14:textId="1D7768CA" w:rsidR="006F5D05" w:rsidRDefault="006F5D05" w:rsidP="006F5D05">
            <w:pPr>
              <w:spacing w:before="60" w:after="60"/>
              <w:rPr>
                <w:rFonts w:ascii="Arial" w:eastAsia="Batang" w:hAnsi="Arial" w:cs="Arial"/>
                <w:b/>
                <w:bCs/>
                <w:sz w:val="20"/>
                <w:szCs w:val="20"/>
                <w:lang w:val="en-GB"/>
              </w:rPr>
            </w:pPr>
            <w:r>
              <w:rPr>
                <w:rFonts w:ascii="Arial" w:eastAsia="Batang" w:hAnsi="Arial" w:cs="Arial"/>
                <w:b/>
                <w:bCs/>
                <w:sz w:val="20"/>
                <w:szCs w:val="20"/>
                <w:lang w:val="en-GB"/>
              </w:rPr>
              <w:t>Email:</w:t>
            </w:r>
          </w:p>
        </w:tc>
        <w:tc>
          <w:tcPr>
            <w:tcW w:w="6521" w:type="dxa"/>
            <w:tcBorders>
              <w:top w:val="single" w:sz="4" w:space="0" w:color="auto"/>
              <w:left w:val="single" w:sz="4" w:space="0" w:color="auto"/>
              <w:bottom w:val="single" w:sz="4" w:space="0" w:color="auto"/>
              <w:right w:val="single" w:sz="4" w:space="0" w:color="auto"/>
            </w:tcBorders>
            <w:vAlign w:val="center"/>
          </w:tcPr>
          <w:p w14:paraId="04B25515" w14:textId="6E86127E" w:rsidR="006F5D05" w:rsidRPr="006758CD" w:rsidRDefault="00EA1792" w:rsidP="006F5D05">
            <w:pPr>
              <w:spacing w:before="60" w:after="60"/>
              <w:rPr>
                <w:rFonts w:ascii="Arial" w:eastAsia="Batang" w:hAnsi="Arial" w:cs="Arial"/>
                <w:bCs/>
                <w:i/>
                <w:sz w:val="16"/>
                <w:szCs w:val="16"/>
                <w:lang w:val="en-GB"/>
              </w:rPr>
            </w:pPr>
            <w:r>
              <w:rPr>
                <w:rFonts w:ascii="Arial" w:eastAsia="Batang" w:hAnsi="Arial" w:cs="Arial"/>
                <w:bCs/>
                <w:i/>
                <w:sz w:val="16"/>
                <w:szCs w:val="16"/>
                <w:lang w:val="en-GB"/>
              </w:rPr>
              <w:t>alice.menegatti@cittametropolitana.bo.it</w:t>
            </w:r>
          </w:p>
        </w:tc>
      </w:tr>
      <w:tr w:rsidR="006F5D05" w:rsidRPr="00457EEC" w14:paraId="23615B70"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D7ED15A" w14:textId="08FBCB5A" w:rsidR="006F5D05" w:rsidRDefault="006F5D05" w:rsidP="006F5D05">
            <w:pPr>
              <w:spacing w:before="60" w:after="60"/>
              <w:rPr>
                <w:rFonts w:ascii="Arial" w:eastAsia="Batang" w:hAnsi="Arial" w:cs="Arial"/>
                <w:b/>
                <w:bCs/>
                <w:sz w:val="20"/>
                <w:szCs w:val="20"/>
                <w:lang w:val="en-GB"/>
              </w:rPr>
            </w:pPr>
            <w:r>
              <w:rPr>
                <w:rFonts w:ascii="Arial" w:eastAsia="Batang" w:hAnsi="Arial" w:cs="Arial"/>
                <w:b/>
                <w:bCs/>
                <w:sz w:val="20"/>
                <w:szCs w:val="20"/>
                <w:lang w:val="en-GB"/>
              </w:rPr>
              <w:t>Telephone:</w:t>
            </w:r>
          </w:p>
        </w:tc>
        <w:tc>
          <w:tcPr>
            <w:tcW w:w="6521" w:type="dxa"/>
            <w:tcBorders>
              <w:top w:val="single" w:sz="4" w:space="0" w:color="auto"/>
              <w:left w:val="single" w:sz="4" w:space="0" w:color="auto"/>
              <w:bottom w:val="single" w:sz="4" w:space="0" w:color="auto"/>
              <w:right w:val="single" w:sz="4" w:space="0" w:color="auto"/>
            </w:tcBorders>
            <w:vAlign w:val="center"/>
          </w:tcPr>
          <w:p w14:paraId="75323D2A" w14:textId="466C2301" w:rsidR="006F5D05" w:rsidRDefault="00EA1792" w:rsidP="006F5D05">
            <w:pPr>
              <w:spacing w:before="60" w:after="60"/>
              <w:rPr>
                <w:rFonts w:ascii="Arial" w:eastAsia="Batang" w:hAnsi="Arial" w:cs="Arial"/>
                <w:bCs/>
                <w:i/>
                <w:sz w:val="16"/>
                <w:szCs w:val="16"/>
                <w:lang w:val="en-GB"/>
              </w:rPr>
            </w:pPr>
            <w:r w:rsidRPr="00EA1792">
              <w:rPr>
                <w:rFonts w:ascii="Arial" w:eastAsia="Batang" w:hAnsi="Arial" w:cs="Arial"/>
                <w:bCs/>
                <w:i/>
                <w:sz w:val="16"/>
                <w:szCs w:val="16"/>
              </w:rPr>
              <w:t>+39 051 6599626</w:t>
            </w:r>
          </w:p>
        </w:tc>
      </w:tr>
      <w:tr w:rsidR="006F5D05" w:rsidRPr="00457EEC" w14:paraId="0B98D72A" w14:textId="77777777" w:rsidTr="00AC488B">
        <w:trPr>
          <w:trHeight w:val="233"/>
        </w:trPr>
        <w:tc>
          <w:tcPr>
            <w:tcW w:w="991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F84FADD" w14:textId="2D7A4D22" w:rsidR="006F5D05" w:rsidRDefault="006F5D05" w:rsidP="006F5D05">
            <w:pPr>
              <w:spacing w:before="60" w:after="60"/>
              <w:jc w:val="center"/>
              <w:rPr>
                <w:rFonts w:ascii="Arial" w:eastAsia="Batang" w:hAnsi="Arial" w:cs="Arial"/>
                <w:bCs/>
                <w:i/>
                <w:sz w:val="16"/>
                <w:szCs w:val="16"/>
                <w:lang w:val="en-GB"/>
              </w:rPr>
            </w:pPr>
            <w:r>
              <w:rPr>
                <w:rFonts w:ascii="Arial" w:eastAsia="Batang" w:hAnsi="Arial" w:cs="Arial"/>
                <w:b/>
                <w:bCs/>
                <w:sz w:val="20"/>
                <w:szCs w:val="20"/>
                <w:lang w:val="en-GB"/>
              </w:rPr>
              <w:t>Your organisation</w:t>
            </w:r>
          </w:p>
        </w:tc>
      </w:tr>
      <w:tr w:rsidR="006F5D05" w:rsidRPr="00457EEC" w14:paraId="3BED4E66"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6B6A087" w14:textId="3EB4F77D" w:rsidR="006F5D05" w:rsidRDefault="006F5D05" w:rsidP="006F5D05">
            <w:pPr>
              <w:spacing w:before="60" w:after="60"/>
              <w:rPr>
                <w:rFonts w:ascii="Arial" w:eastAsia="Batang" w:hAnsi="Arial" w:cs="Arial"/>
                <w:b/>
                <w:bCs/>
                <w:sz w:val="20"/>
                <w:szCs w:val="20"/>
                <w:lang w:val="en-GB"/>
              </w:rPr>
            </w:pPr>
            <w:r>
              <w:rPr>
                <w:rFonts w:ascii="Arial" w:eastAsia="Batang" w:hAnsi="Arial" w:cs="Arial"/>
                <w:b/>
                <w:bCs/>
                <w:sz w:val="20"/>
                <w:szCs w:val="20"/>
                <w:lang w:val="en-GB"/>
              </w:rPr>
              <w:t>Country:</w:t>
            </w:r>
          </w:p>
        </w:tc>
        <w:tc>
          <w:tcPr>
            <w:tcW w:w="6521" w:type="dxa"/>
            <w:tcBorders>
              <w:top w:val="single" w:sz="4" w:space="0" w:color="auto"/>
              <w:left w:val="single" w:sz="4" w:space="0" w:color="auto"/>
              <w:bottom w:val="single" w:sz="4" w:space="0" w:color="auto"/>
              <w:right w:val="single" w:sz="4" w:space="0" w:color="auto"/>
            </w:tcBorders>
            <w:vAlign w:val="center"/>
          </w:tcPr>
          <w:p w14:paraId="07394A8A" w14:textId="145F36C6" w:rsidR="006F5D05" w:rsidRDefault="006F5D05" w:rsidP="006F5D05">
            <w:pPr>
              <w:spacing w:before="60" w:after="60"/>
              <w:rPr>
                <w:rFonts w:ascii="Arial" w:eastAsia="Batang" w:hAnsi="Arial" w:cs="Arial"/>
                <w:bCs/>
                <w:i/>
                <w:sz w:val="16"/>
                <w:szCs w:val="16"/>
                <w:lang w:val="en-GB"/>
              </w:rPr>
            </w:pPr>
            <w:r>
              <w:rPr>
                <w:rFonts w:ascii="Arial" w:eastAsia="Batang" w:hAnsi="Arial" w:cs="Arial"/>
                <w:bCs/>
                <w:i/>
                <w:sz w:val="16"/>
                <w:szCs w:val="16"/>
                <w:lang w:val="en-GB"/>
              </w:rPr>
              <w:t>Italy</w:t>
            </w:r>
          </w:p>
        </w:tc>
      </w:tr>
      <w:tr w:rsidR="006F5D05" w:rsidRPr="00457EEC" w14:paraId="5F37BEF4"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228AD8" w14:textId="3F874E4D" w:rsidR="006F5D05" w:rsidRDefault="006F5D05" w:rsidP="006F5D05">
            <w:pPr>
              <w:spacing w:before="60" w:after="60"/>
              <w:rPr>
                <w:rFonts w:ascii="Arial" w:eastAsia="Batang" w:hAnsi="Arial" w:cs="Arial"/>
                <w:b/>
                <w:bCs/>
                <w:sz w:val="20"/>
                <w:szCs w:val="20"/>
                <w:lang w:val="en-GB"/>
              </w:rPr>
            </w:pPr>
            <w:r>
              <w:rPr>
                <w:rFonts w:ascii="Arial" w:eastAsia="Batang" w:hAnsi="Arial" w:cs="Arial"/>
                <w:b/>
                <w:bCs/>
                <w:sz w:val="20"/>
                <w:szCs w:val="20"/>
                <w:lang w:val="en-GB"/>
              </w:rPr>
              <w:t>Region:</w:t>
            </w:r>
          </w:p>
        </w:tc>
        <w:tc>
          <w:tcPr>
            <w:tcW w:w="6521" w:type="dxa"/>
            <w:tcBorders>
              <w:top w:val="single" w:sz="4" w:space="0" w:color="auto"/>
              <w:left w:val="single" w:sz="4" w:space="0" w:color="auto"/>
              <w:bottom w:val="single" w:sz="4" w:space="0" w:color="auto"/>
              <w:right w:val="single" w:sz="4" w:space="0" w:color="auto"/>
            </w:tcBorders>
            <w:vAlign w:val="center"/>
          </w:tcPr>
          <w:p w14:paraId="1F356A32" w14:textId="23C507F9" w:rsidR="006F5D05" w:rsidRDefault="006F5D05" w:rsidP="006F5D05">
            <w:pPr>
              <w:spacing w:before="60" w:after="60"/>
              <w:rPr>
                <w:rFonts w:ascii="Arial" w:eastAsia="Batang" w:hAnsi="Arial" w:cs="Arial"/>
                <w:bCs/>
                <w:i/>
                <w:sz w:val="16"/>
                <w:szCs w:val="16"/>
                <w:lang w:val="en-GB"/>
              </w:rPr>
            </w:pPr>
            <w:r>
              <w:rPr>
                <w:rFonts w:ascii="Arial" w:eastAsia="Batang" w:hAnsi="Arial" w:cs="Arial"/>
                <w:bCs/>
                <w:i/>
                <w:sz w:val="16"/>
                <w:szCs w:val="16"/>
                <w:lang w:val="en-GB"/>
              </w:rPr>
              <w:t>Emilia-Romagna</w:t>
            </w:r>
          </w:p>
        </w:tc>
      </w:tr>
      <w:tr w:rsidR="006F5D05" w:rsidRPr="00457EEC" w14:paraId="5DA60A93"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8CB2C6B" w14:textId="44D3BC49" w:rsidR="006F5D05" w:rsidRDefault="006F5D05" w:rsidP="006F5D05">
            <w:pPr>
              <w:spacing w:before="60" w:after="60"/>
              <w:rPr>
                <w:rFonts w:ascii="Arial" w:eastAsia="Batang" w:hAnsi="Arial" w:cs="Arial"/>
                <w:b/>
                <w:bCs/>
                <w:sz w:val="20"/>
                <w:szCs w:val="20"/>
                <w:lang w:val="en-GB"/>
              </w:rPr>
            </w:pPr>
            <w:r>
              <w:rPr>
                <w:rFonts w:ascii="Arial" w:eastAsia="Batang" w:hAnsi="Arial" w:cs="Arial"/>
                <w:b/>
                <w:bCs/>
                <w:sz w:val="20"/>
                <w:szCs w:val="20"/>
                <w:lang w:val="en-GB"/>
              </w:rPr>
              <w:t>City:</w:t>
            </w:r>
          </w:p>
        </w:tc>
        <w:tc>
          <w:tcPr>
            <w:tcW w:w="6521" w:type="dxa"/>
            <w:tcBorders>
              <w:top w:val="single" w:sz="4" w:space="0" w:color="auto"/>
              <w:left w:val="single" w:sz="4" w:space="0" w:color="auto"/>
              <w:bottom w:val="single" w:sz="4" w:space="0" w:color="auto"/>
              <w:right w:val="single" w:sz="4" w:space="0" w:color="auto"/>
            </w:tcBorders>
            <w:vAlign w:val="center"/>
          </w:tcPr>
          <w:p w14:paraId="5573FC61" w14:textId="5FF10052" w:rsidR="006F5D05" w:rsidRDefault="00346B88" w:rsidP="006F5D05">
            <w:pPr>
              <w:spacing w:before="60" w:after="60"/>
              <w:rPr>
                <w:rFonts w:ascii="Arial" w:eastAsia="Batang" w:hAnsi="Arial" w:cs="Arial"/>
                <w:bCs/>
                <w:i/>
                <w:sz w:val="16"/>
                <w:szCs w:val="16"/>
                <w:lang w:val="en-GB"/>
              </w:rPr>
            </w:pPr>
            <w:r>
              <w:rPr>
                <w:rFonts w:ascii="Arial" w:eastAsia="Batang" w:hAnsi="Arial" w:cs="Arial"/>
                <w:bCs/>
                <w:i/>
                <w:sz w:val="16"/>
                <w:szCs w:val="16"/>
                <w:lang w:val="en-GB"/>
              </w:rPr>
              <w:t>Bolo</w:t>
            </w:r>
            <w:r w:rsidR="00EA1792">
              <w:rPr>
                <w:rFonts w:ascii="Arial" w:eastAsia="Batang" w:hAnsi="Arial" w:cs="Arial"/>
                <w:bCs/>
                <w:i/>
                <w:sz w:val="16"/>
                <w:szCs w:val="16"/>
                <w:lang w:val="en-GB"/>
              </w:rPr>
              <w:t>gna</w:t>
            </w:r>
          </w:p>
        </w:tc>
      </w:tr>
      <w:tr w:rsidR="006F5D05" w:rsidRPr="00457EEC" w14:paraId="659BCA29"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E939461" w14:textId="09EB0DF8" w:rsidR="006F5D05" w:rsidRDefault="006F5D05" w:rsidP="006F5D05">
            <w:pPr>
              <w:spacing w:before="60" w:after="60"/>
              <w:rPr>
                <w:rFonts w:ascii="Arial" w:eastAsia="Batang" w:hAnsi="Arial" w:cs="Arial"/>
                <w:b/>
                <w:bCs/>
                <w:sz w:val="20"/>
                <w:szCs w:val="20"/>
                <w:lang w:val="en-GB"/>
              </w:rPr>
            </w:pPr>
            <w:r>
              <w:rPr>
                <w:rFonts w:ascii="Arial" w:eastAsia="Batang" w:hAnsi="Arial" w:cs="Arial"/>
                <w:b/>
                <w:bCs/>
                <w:sz w:val="20"/>
                <w:szCs w:val="20"/>
                <w:lang w:val="en-GB"/>
              </w:rPr>
              <w:t>Organisation name:</w:t>
            </w:r>
          </w:p>
        </w:tc>
        <w:tc>
          <w:tcPr>
            <w:tcW w:w="6521" w:type="dxa"/>
            <w:tcBorders>
              <w:top w:val="single" w:sz="4" w:space="0" w:color="auto"/>
              <w:left w:val="single" w:sz="4" w:space="0" w:color="auto"/>
              <w:bottom w:val="single" w:sz="4" w:space="0" w:color="auto"/>
              <w:right w:val="single" w:sz="4" w:space="0" w:color="auto"/>
            </w:tcBorders>
            <w:vAlign w:val="center"/>
          </w:tcPr>
          <w:p w14:paraId="1EB01ED6" w14:textId="7CBF9B38" w:rsidR="006F5D05" w:rsidRDefault="006F5D05" w:rsidP="006F5D05">
            <w:pPr>
              <w:spacing w:before="60" w:after="60"/>
              <w:rPr>
                <w:rFonts w:ascii="Arial" w:eastAsia="Batang" w:hAnsi="Arial" w:cs="Arial"/>
                <w:bCs/>
                <w:i/>
                <w:sz w:val="16"/>
                <w:szCs w:val="16"/>
                <w:lang w:val="en-GB"/>
              </w:rPr>
            </w:pPr>
            <w:r>
              <w:rPr>
                <w:rFonts w:ascii="Arial" w:eastAsia="Batang" w:hAnsi="Arial" w:cs="Arial"/>
                <w:bCs/>
                <w:i/>
                <w:sz w:val="16"/>
                <w:szCs w:val="16"/>
                <w:lang w:val="en-GB"/>
              </w:rPr>
              <w:t>Metropolitan City of Bologna</w:t>
            </w:r>
          </w:p>
        </w:tc>
      </w:tr>
    </w:tbl>
    <w:p w14:paraId="52F7F005" w14:textId="77777777" w:rsidR="00AA35E0" w:rsidRPr="00AA35E0" w:rsidRDefault="00AA35E0">
      <w:pPr>
        <w:pStyle w:val="Titolo"/>
        <w:rPr>
          <w:rFonts w:ascii="Arial" w:hAnsi="Arial" w:cs="Arial"/>
          <w:sz w:val="28"/>
          <w:szCs w:val="28"/>
          <w:lang w:val="lv-LV"/>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A07589" w:rsidRPr="00457EEC" w14:paraId="5F91D05F" w14:textId="77777777" w:rsidTr="000D2BCA">
        <w:trPr>
          <w:trHeight w:val="232"/>
        </w:trPr>
        <w:tc>
          <w:tcPr>
            <w:tcW w:w="9918" w:type="dxa"/>
            <w:gridSpan w:val="2"/>
            <w:shd w:val="clear" w:color="auto" w:fill="FFF2CC" w:themeFill="accent4" w:themeFillTint="33"/>
            <w:vAlign w:val="center"/>
          </w:tcPr>
          <w:p w14:paraId="4E42465A" w14:textId="6505BE47" w:rsidR="00A07589" w:rsidRPr="00547A14" w:rsidRDefault="00A07589" w:rsidP="00547A14">
            <w:pPr>
              <w:pStyle w:val="Paragrafoelenco"/>
              <w:numPr>
                <w:ilvl w:val="0"/>
                <w:numId w:val="14"/>
              </w:numPr>
              <w:jc w:val="center"/>
              <w:rPr>
                <w:rFonts w:ascii="Arial" w:eastAsia="Batang" w:hAnsi="Arial" w:cs="Arial"/>
                <w:i/>
                <w:sz w:val="18"/>
                <w:lang w:val="en-GB"/>
              </w:rPr>
            </w:pPr>
            <w:r w:rsidRPr="00357EF3">
              <w:rPr>
                <w:rFonts w:ascii="Arial" w:eastAsia="Batang" w:hAnsi="Arial" w:cs="Arial"/>
                <w:b/>
                <w:bCs/>
                <w:sz w:val="20"/>
                <w:szCs w:val="20"/>
                <w:lang w:val="en-GB"/>
              </w:rPr>
              <w:t>Organisation in charge of the good practice</w:t>
            </w:r>
          </w:p>
        </w:tc>
      </w:tr>
      <w:tr w:rsidR="00A07589" w:rsidRPr="00457EEC" w14:paraId="07959A64" w14:textId="77777777" w:rsidTr="000D2BCA">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7F3B901" w14:textId="2A2E04A4" w:rsidR="00A07589" w:rsidRPr="00457EEC" w:rsidRDefault="00BD7748" w:rsidP="00A04871">
            <w:pPr>
              <w:spacing w:before="60" w:after="60"/>
              <w:rPr>
                <w:rFonts w:ascii="Arial" w:eastAsia="Batang" w:hAnsi="Arial" w:cs="Arial"/>
                <w:b/>
                <w:bCs/>
                <w:sz w:val="20"/>
                <w:szCs w:val="20"/>
                <w:lang w:val="en-GB"/>
              </w:rPr>
            </w:pPr>
            <w:r w:rsidRPr="00BD7748">
              <w:rPr>
                <w:rFonts w:ascii="Arial" w:eastAsia="Batang" w:hAnsi="Arial" w:cs="Arial"/>
                <w:b/>
                <w:bCs/>
                <w:sz w:val="20"/>
                <w:szCs w:val="20"/>
                <w:lang w:val="en-GB"/>
              </w:rPr>
              <w:t>Is your organisation the main institution i</w:t>
            </w:r>
            <w:r w:rsidR="00422421">
              <w:rPr>
                <w:rFonts w:ascii="Arial" w:eastAsia="Batang" w:hAnsi="Arial" w:cs="Arial"/>
                <w:b/>
                <w:bCs/>
                <w:sz w:val="20"/>
                <w:szCs w:val="20"/>
                <w:lang w:val="en-GB"/>
              </w:rPr>
              <w:t>n charge of this good practice?</w:t>
            </w:r>
          </w:p>
        </w:tc>
        <w:tc>
          <w:tcPr>
            <w:tcW w:w="6521" w:type="dxa"/>
            <w:tcBorders>
              <w:top w:val="single" w:sz="4" w:space="0" w:color="auto"/>
              <w:left w:val="single" w:sz="4" w:space="0" w:color="auto"/>
              <w:bottom w:val="single" w:sz="4" w:space="0" w:color="auto"/>
              <w:right w:val="single" w:sz="4" w:space="0" w:color="auto"/>
            </w:tcBorders>
            <w:vAlign w:val="center"/>
          </w:tcPr>
          <w:p w14:paraId="5C0D5C2A" w14:textId="39C3A9B5" w:rsidR="00A07589" w:rsidRPr="00C04F44" w:rsidRDefault="006F5D05" w:rsidP="00A04871">
            <w:pPr>
              <w:spacing w:before="60" w:after="60"/>
              <w:rPr>
                <w:rFonts w:ascii="Arial" w:eastAsia="Batang" w:hAnsi="Arial" w:cs="Arial"/>
                <w:b/>
                <w:bCs/>
                <w:i/>
                <w:sz w:val="16"/>
                <w:szCs w:val="16"/>
                <w:lang w:val="en-GB"/>
              </w:rPr>
            </w:pPr>
            <w:r>
              <w:rPr>
                <w:rFonts w:ascii="Arial" w:eastAsia="Batang" w:hAnsi="Arial" w:cs="Arial"/>
                <w:bCs/>
                <w:i/>
                <w:sz w:val="16"/>
                <w:szCs w:val="16"/>
                <w:lang w:val="en-GB"/>
              </w:rPr>
              <w:t>No</w:t>
            </w:r>
          </w:p>
        </w:tc>
      </w:tr>
    </w:tbl>
    <w:p w14:paraId="71DF259F" w14:textId="77777777" w:rsidR="00AA35E0" w:rsidRPr="001915F0" w:rsidRDefault="00AA35E0">
      <w:pPr>
        <w:pStyle w:val="Titolo"/>
        <w:rPr>
          <w:rFonts w:ascii="Arial" w:hAnsi="Arial" w:cs="Arial"/>
          <w:sz w:val="10"/>
          <w:szCs w:val="10"/>
          <w:lang w:val="lv-LV"/>
        </w:rPr>
      </w:pPr>
    </w:p>
    <w:p w14:paraId="747627F2" w14:textId="61F2B3F7" w:rsidR="006F583F" w:rsidRPr="00357EF3" w:rsidRDefault="006F583F" w:rsidP="00357EF3">
      <w:pPr>
        <w:jc w:val="both"/>
        <w:rPr>
          <w:rFonts w:ascii="Arial" w:eastAsia="Batang" w:hAnsi="Arial" w:cs="Arial"/>
          <w:i/>
          <w:sz w:val="18"/>
          <w:lang w:val="en-GB"/>
        </w:rPr>
      </w:pPr>
      <w:r w:rsidRPr="00554368">
        <w:rPr>
          <w:rFonts w:ascii="Arial" w:eastAsia="Batang" w:hAnsi="Arial" w:cs="Arial"/>
          <w:lang w:val="en-GB"/>
        </w:rPr>
        <w:t>In case ‘</w:t>
      </w:r>
      <w:r w:rsidR="00C35238" w:rsidRPr="001915F0">
        <w:rPr>
          <w:rFonts w:ascii="Arial" w:eastAsia="Batang" w:hAnsi="Arial" w:cs="Arial"/>
          <w:b/>
          <w:bCs/>
          <w:lang w:val="en-GB"/>
        </w:rPr>
        <w:t>no</w:t>
      </w:r>
      <w:r w:rsidRPr="00554368">
        <w:rPr>
          <w:rFonts w:ascii="Arial" w:eastAsia="Batang" w:hAnsi="Arial" w:cs="Arial"/>
          <w:lang w:val="en-GB"/>
        </w:rPr>
        <w:t xml:space="preserve">’ is selected, the </w:t>
      </w:r>
      <w:r w:rsidR="001915F0">
        <w:rPr>
          <w:rFonts w:ascii="Arial" w:eastAsia="Batang" w:hAnsi="Arial" w:cs="Arial"/>
          <w:lang w:val="en-GB"/>
        </w:rPr>
        <w:t xml:space="preserve">two </w:t>
      </w:r>
      <w:r w:rsidRPr="00554368">
        <w:rPr>
          <w:rFonts w:ascii="Arial" w:eastAsia="Batang" w:hAnsi="Arial" w:cs="Arial"/>
          <w:lang w:val="en-GB"/>
        </w:rPr>
        <w:t>following sections appear:</w:t>
      </w:r>
      <w:r w:rsidR="00357EF3">
        <w:rPr>
          <w:rFonts w:ascii="Arial" w:eastAsia="Batang" w:hAnsi="Arial" w:cs="Arial"/>
          <w:lang w:val="en-GB"/>
        </w:rPr>
        <w:t xml:space="preserve"> </w:t>
      </w:r>
    </w:p>
    <w:p w14:paraId="1FA024AA" w14:textId="77777777" w:rsidR="00922E75" w:rsidRPr="001915F0" w:rsidRDefault="00922E75" w:rsidP="006F583F">
      <w:pPr>
        <w:rPr>
          <w:rFonts w:ascii="Arial" w:eastAsia="Batang" w:hAnsi="Arial" w:cs="Arial"/>
          <w:sz w:val="12"/>
          <w:szCs w:val="12"/>
          <w:lang w:val="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18"/>
        <w:gridCol w:w="5103"/>
      </w:tblGrid>
      <w:tr w:rsidR="006F5D05" w:rsidRPr="00EA3273" w14:paraId="13FCC1E3" w14:textId="77777777" w:rsidTr="000D2BCA">
        <w:trPr>
          <w:trHeight w:val="197"/>
        </w:trPr>
        <w:tc>
          <w:tcPr>
            <w:tcW w:w="3402"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10D80B1B" w14:textId="77777777" w:rsidR="006F5D05" w:rsidRPr="00422421" w:rsidRDefault="006F5D05" w:rsidP="006F5D05">
            <w:pPr>
              <w:spacing w:before="60" w:after="60"/>
              <w:rPr>
                <w:rFonts w:ascii="Arial" w:eastAsia="Batang" w:hAnsi="Arial" w:cs="Arial"/>
                <w:b/>
                <w:bCs/>
                <w:sz w:val="20"/>
                <w:szCs w:val="20"/>
                <w:lang w:val="en-GB"/>
              </w:rPr>
            </w:pPr>
            <w:r w:rsidRPr="00422421">
              <w:rPr>
                <w:rFonts w:ascii="Arial" w:eastAsia="Batang" w:hAnsi="Arial" w:cs="Arial"/>
                <w:b/>
                <w:bCs/>
                <w:sz w:val="20"/>
                <w:szCs w:val="20"/>
                <w:lang w:val="en-GB"/>
              </w:rPr>
              <w:t>Location of the organisation in charge:</w:t>
            </w:r>
          </w:p>
        </w:tc>
        <w:tc>
          <w:tcPr>
            <w:tcW w:w="1418" w:type="dxa"/>
            <w:tcBorders>
              <w:top w:val="single" w:sz="4" w:space="0" w:color="auto"/>
              <w:left w:val="single" w:sz="4" w:space="0" w:color="auto"/>
              <w:bottom w:val="single" w:sz="4" w:space="0" w:color="auto"/>
              <w:right w:val="single" w:sz="4" w:space="0" w:color="auto"/>
            </w:tcBorders>
            <w:vAlign w:val="center"/>
          </w:tcPr>
          <w:p w14:paraId="4B2EC8C6" w14:textId="42F443A7" w:rsidR="006F5D05" w:rsidRPr="00955ACD" w:rsidRDefault="006F5D05" w:rsidP="006F5D05">
            <w:pPr>
              <w:spacing w:before="60" w:after="60"/>
              <w:rPr>
                <w:rFonts w:ascii="Arial" w:eastAsia="Batang" w:hAnsi="Arial" w:cs="Arial"/>
                <w:bCs/>
                <w:i/>
                <w:sz w:val="16"/>
                <w:szCs w:val="16"/>
                <w:lang w:val="en-GB"/>
              </w:rPr>
            </w:pPr>
            <w:r w:rsidRPr="00955ACD">
              <w:rPr>
                <w:rFonts w:ascii="Arial" w:eastAsia="Batang" w:hAnsi="Arial" w:cs="Arial"/>
                <w:bCs/>
                <w:i/>
                <w:sz w:val="16"/>
                <w:szCs w:val="16"/>
                <w:lang w:val="en-GB"/>
              </w:rPr>
              <w:t>Country</w:t>
            </w:r>
          </w:p>
        </w:tc>
        <w:tc>
          <w:tcPr>
            <w:tcW w:w="5103" w:type="dxa"/>
            <w:tcBorders>
              <w:top w:val="single" w:sz="4" w:space="0" w:color="auto"/>
              <w:left w:val="single" w:sz="4" w:space="0" w:color="auto"/>
              <w:bottom w:val="single" w:sz="4" w:space="0" w:color="auto"/>
              <w:right w:val="single" w:sz="4" w:space="0" w:color="auto"/>
            </w:tcBorders>
          </w:tcPr>
          <w:p w14:paraId="5CD93616" w14:textId="7C0EC023" w:rsidR="006F5D05" w:rsidRPr="00955ACD" w:rsidRDefault="006F5D05" w:rsidP="006F5D05">
            <w:pPr>
              <w:spacing w:before="60" w:after="60"/>
              <w:rPr>
                <w:rFonts w:ascii="Arial" w:eastAsia="Batang" w:hAnsi="Arial" w:cs="Arial"/>
                <w:bCs/>
                <w:i/>
                <w:sz w:val="16"/>
                <w:szCs w:val="16"/>
                <w:lang w:val="en-GB"/>
              </w:rPr>
            </w:pPr>
            <w:r w:rsidRPr="00955ACD">
              <w:rPr>
                <w:rFonts w:ascii="Arial" w:eastAsia="Batang" w:hAnsi="Arial" w:cs="Arial"/>
                <w:bCs/>
                <w:i/>
                <w:sz w:val="16"/>
                <w:szCs w:val="16"/>
                <w:lang w:val="en-GB"/>
              </w:rPr>
              <w:t>Italy</w:t>
            </w:r>
          </w:p>
        </w:tc>
      </w:tr>
      <w:tr w:rsidR="006F5D05" w:rsidRPr="00EA3273" w14:paraId="554502FF" w14:textId="77777777" w:rsidTr="000D2BCA">
        <w:trPr>
          <w:trHeight w:val="197"/>
        </w:trPr>
        <w:tc>
          <w:tcPr>
            <w:tcW w:w="3402" w:type="dxa"/>
            <w:vMerge/>
            <w:tcBorders>
              <w:left w:val="single" w:sz="4" w:space="0" w:color="auto"/>
              <w:right w:val="single" w:sz="4" w:space="0" w:color="auto"/>
            </w:tcBorders>
            <w:shd w:val="clear" w:color="auto" w:fill="FFF2CC" w:themeFill="accent4" w:themeFillTint="33"/>
            <w:vAlign w:val="center"/>
          </w:tcPr>
          <w:p w14:paraId="62A6D769" w14:textId="77777777" w:rsidR="006F5D05" w:rsidRPr="00422421" w:rsidDel="00C35238" w:rsidRDefault="006F5D05" w:rsidP="006F5D05">
            <w:pPr>
              <w:spacing w:before="60" w:after="60"/>
              <w:rPr>
                <w:rFonts w:ascii="Arial" w:eastAsia="Batang" w:hAnsi="Arial" w:cs="Arial"/>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35A2CEF5" w14:textId="2EB8AD62" w:rsidR="006F5D05" w:rsidRPr="00955ACD" w:rsidRDefault="006F5D05" w:rsidP="006F5D05">
            <w:pPr>
              <w:spacing w:before="60" w:after="60"/>
              <w:rPr>
                <w:rFonts w:ascii="Arial" w:eastAsia="Batang" w:hAnsi="Arial" w:cs="Arial"/>
                <w:bCs/>
                <w:i/>
                <w:sz w:val="16"/>
                <w:szCs w:val="16"/>
                <w:lang w:val="en-GB"/>
              </w:rPr>
            </w:pPr>
            <w:r w:rsidRPr="00955ACD">
              <w:rPr>
                <w:rFonts w:ascii="Arial" w:eastAsia="Batang" w:hAnsi="Arial" w:cs="Arial"/>
                <w:bCs/>
                <w:i/>
                <w:sz w:val="16"/>
                <w:szCs w:val="16"/>
                <w:lang w:val="en-GB"/>
              </w:rPr>
              <w:t>Region</w:t>
            </w:r>
          </w:p>
        </w:tc>
        <w:tc>
          <w:tcPr>
            <w:tcW w:w="5103" w:type="dxa"/>
            <w:tcBorders>
              <w:top w:val="single" w:sz="4" w:space="0" w:color="auto"/>
              <w:left w:val="single" w:sz="4" w:space="0" w:color="auto"/>
              <w:bottom w:val="single" w:sz="4" w:space="0" w:color="auto"/>
              <w:right w:val="single" w:sz="4" w:space="0" w:color="auto"/>
            </w:tcBorders>
          </w:tcPr>
          <w:p w14:paraId="41EA517D" w14:textId="72679123" w:rsidR="006F5D05" w:rsidRPr="00955ACD" w:rsidRDefault="00C83F94" w:rsidP="006F5D05">
            <w:pPr>
              <w:spacing w:before="60" w:after="60"/>
              <w:rPr>
                <w:rFonts w:ascii="Arial" w:eastAsia="Batang" w:hAnsi="Arial" w:cs="Arial"/>
                <w:bCs/>
                <w:i/>
                <w:sz w:val="16"/>
                <w:szCs w:val="16"/>
                <w:lang w:val="en-GB"/>
              </w:rPr>
            </w:pPr>
            <w:r w:rsidRPr="00955ACD">
              <w:rPr>
                <w:rFonts w:ascii="Arial" w:eastAsia="Batang" w:hAnsi="Arial" w:cs="Arial"/>
                <w:bCs/>
                <w:i/>
                <w:sz w:val="16"/>
                <w:szCs w:val="16"/>
                <w:lang w:val="en-GB"/>
              </w:rPr>
              <w:t>Emilia Romagna</w:t>
            </w:r>
          </w:p>
        </w:tc>
      </w:tr>
      <w:tr w:rsidR="006F5D05" w:rsidRPr="00EA3273" w14:paraId="2BDB4ECA" w14:textId="77777777" w:rsidTr="000D2BCA">
        <w:trPr>
          <w:trHeight w:val="197"/>
        </w:trPr>
        <w:tc>
          <w:tcPr>
            <w:tcW w:w="3402" w:type="dxa"/>
            <w:vMerge/>
            <w:tcBorders>
              <w:left w:val="single" w:sz="4" w:space="0" w:color="auto"/>
              <w:bottom w:val="single" w:sz="4" w:space="0" w:color="auto"/>
              <w:right w:val="single" w:sz="4" w:space="0" w:color="auto"/>
            </w:tcBorders>
            <w:shd w:val="clear" w:color="auto" w:fill="FFF2CC" w:themeFill="accent4" w:themeFillTint="33"/>
            <w:vAlign w:val="center"/>
          </w:tcPr>
          <w:p w14:paraId="5390E1A1" w14:textId="77777777" w:rsidR="006F5D05" w:rsidRPr="00422421" w:rsidDel="00C35238" w:rsidRDefault="006F5D05" w:rsidP="006F5D05">
            <w:pPr>
              <w:spacing w:before="60" w:after="60"/>
              <w:rPr>
                <w:rFonts w:ascii="Arial" w:eastAsia="Batang" w:hAnsi="Arial" w:cs="Arial"/>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782CB407" w14:textId="74CA17B1" w:rsidR="006F5D05" w:rsidRPr="00955ACD" w:rsidRDefault="006F5D05" w:rsidP="006F5D05">
            <w:pPr>
              <w:spacing w:before="60" w:after="60"/>
              <w:rPr>
                <w:rFonts w:ascii="Arial" w:eastAsia="Batang" w:hAnsi="Arial" w:cs="Arial"/>
                <w:bCs/>
                <w:i/>
                <w:sz w:val="16"/>
                <w:szCs w:val="16"/>
                <w:lang w:val="en-GB"/>
              </w:rPr>
            </w:pPr>
            <w:r w:rsidRPr="00955ACD">
              <w:rPr>
                <w:rFonts w:ascii="Arial" w:eastAsia="Batang" w:hAnsi="Arial" w:cs="Arial"/>
                <w:bCs/>
                <w:i/>
                <w:sz w:val="16"/>
                <w:szCs w:val="16"/>
                <w:lang w:val="en-GB"/>
              </w:rPr>
              <w:t>City</w:t>
            </w:r>
          </w:p>
        </w:tc>
        <w:tc>
          <w:tcPr>
            <w:tcW w:w="5103" w:type="dxa"/>
            <w:tcBorders>
              <w:top w:val="single" w:sz="4" w:space="0" w:color="auto"/>
              <w:left w:val="single" w:sz="4" w:space="0" w:color="auto"/>
              <w:bottom w:val="single" w:sz="4" w:space="0" w:color="auto"/>
              <w:right w:val="single" w:sz="4" w:space="0" w:color="auto"/>
            </w:tcBorders>
          </w:tcPr>
          <w:p w14:paraId="660368E0" w14:textId="46A13140" w:rsidR="006F5D05" w:rsidRPr="00955ACD" w:rsidRDefault="006F5D05" w:rsidP="006F5D05">
            <w:pPr>
              <w:spacing w:before="60" w:after="60"/>
              <w:rPr>
                <w:rFonts w:ascii="Arial" w:eastAsia="Batang" w:hAnsi="Arial" w:cs="Arial"/>
                <w:bCs/>
                <w:i/>
                <w:sz w:val="16"/>
                <w:szCs w:val="16"/>
                <w:highlight w:val="yellow"/>
                <w:lang w:val="en-GB"/>
              </w:rPr>
            </w:pPr>
          </w:p>
        </w:tc>
      </w:tr>
      <w:tr w:rsidR="00922E75" w:rsidRPr="00EA3273" w14:paraId="79807E4A" w14:textId="77777777" w:rsidTr="000D2BCA">
        <w:trPr>
          <w:trHeight w:val="197"/>
        </w:trPr>
        <w:tc>
          <w:tcPr>
            <w:tcW w:w="340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6A6710" w14:textId="0E16C061" w:rsidR="00922E75" w:rsidRPr="00422421" w:rsidDel="00C35238" w:rsidRDefault="00922E75" w:rsidP="00A04871">
            <w:pPr>
              <w:spacing w:before="60" w:after="60"/>
              <w:rPr>
                <w:rFonts w:ascii="Arial" w:eastAsia="Batang" w:hAnsi="Arial" w:cs="Arial"/>
                <w:b/>
                <w:bCs/>
                <w:sz w:val="20"/>
                <w:szCs w:val="20"/>
                <w:lang w:val="en-GB"/>
              </w:rPr>
            </w:pPr>
            <w:r w:rsidRPr="00422421">
              <w:rPr>
                <w:rFonts w:ascii="Arial" w:eastAsia="Batang" w:hAnsi="Arial" w:cs="Arial"/>
                <w:b/>
                <w:bCs/>
                <w:sz w:val="20"/>
                <w:szCs w:val="20"/>
                <w:lang w:val="en-GB"/>
              </w:rPr>
              <w:t>Main institution in charge</w:t>
            </w:r>
            <w:r w:rsidR="00422421" w:rsidRPr="00422421">
              <w:rPr>
                <w:rFonts w:ascii="Arial" w:eastAsia="Batang" w:hAnsi="Arial" w:cs="Arial"/>
                <w:b/>
                <w:bCs/>
                <w:sz w:val="20"/>
                <w:szCs w:val="20"/>
                <w:lang w:val="en-GB"/>
              </w:rPr>
              <w:t>:</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680095D2" w14:textId="5EC099F9" w:rsidR="00922E75" w:rsidRPr="00955ACD" w:rsidRDefault="00C83F94" w:rsidP="00A04871">
            <w:pPr>
              <w:spacing w:before="60" w:after="60"/>
              <w:rPr>
                <w:rFonts w:ascii="Arial" w:eastAsia="Batang" w:hAnsi="Arial" w:cs="Arial"/>
                <w:bCs/>
                <w:i/>
                <w:sz w:val="16"/>
                <w:szCs w:val="16"/>
                <w:lang w:val="en-US"/>
              </w:rPr>
            </w:pPr>
            <w:proofErr w:type="spellStart"/>
            <w:r w:rsidRPr="00955ACD">
              <w:rPr>
                <w:rFonts w:ascii="Arial" w:eastAsia="Batang" w:hAnsi="Arial" w:cs="Arial"/>
                <w:bCs/>
                <w:i/>
                <w:sz w:val="16"/>
                <w:szCs w:val="16"/>
                <w:lang w:val="en-US"/>
              </w:rPr>
              <w:t>Ambiente</w:t>
            </w:r>
            <w:proofErr w:type="spellEnd"/>
            <w:r w:rsidRPr="00955ACD">
              <w:rPr>
                <w:rFonts w:ascii="Arial" w:eastAsia="Batang" w:hAnsi="Arial" w:cs="Arial"/>
                <w:bCs/>
                <w:i/>
                <w:sz w:val="16"/>
                <w:szCs w:val="16"/>
                <w:lang w:val="en-US"/>
              </w:rPr>
              <w:t xml:space="preserve"> &amp; Salute | </w:t>
            </w:r>
            <w:proofErr w:type="spellStart"/>
            <w:r w:rsidRPr="00955ACD">
              <w:rPr>
                <w:rFonts w:ascii="Arial" w:eastAsia="Batang" w:hAnsi="Arial" w:cs="Arial"/>
                <w:bCs/>
                <w:i/>
                <w:sz w:val="16"/>
                <w:szCs w:val="16"/>
                <w:lang w:val="en-US"/>
              </w:rPr>
              <w:t>EcoEvents</w:t>
            </w:r>
            <w:proofErr w:type="spellEnd"/>
          </w:p>
        </w:tc>
      </w:tr>
    </w:tbl>
    <w:p w14:paraId="03702FD1" w14:textId="77777777" w:rsidR="001915F0" w:rsidRPr="00922E75" w:rsidRDefault="001915F0" w:rsidP="006F583F">
      <w:pPr>
        <w:rPr>
          <w:rFonts w:ascii="Arial" w:eastAsia="Batang" w:hAnsi="Arial" w:cs="Arial"/>
        </w:rPr>
      </w:pPr>
    </w:p>
    <w:tbl>
      <w:tblPr>
        <w:tblStyle w:val="Grigliatabella"/>
        <w:tblW w:w="9918" w:type="dxa"/>
        <w:tblLook w:val="04A0" w:firstRow="1" w:lastRow="0" w:firstColumn="1" w:lastColumn="0" w:noHBand="0" w:noVBand="1"/>
      </w:tblPr>
      <w:tblGrid>
        <w:gridCol w:w="3397"/>
        <w:gridCol w:w="6521"/>
      </w:tblGrid>
      <w:tr w:rsidR="001915F0" w14:paraId="674AADC6" w14:textId="77777777" w:rsidTr="00D20CE8">
        <w:tc>
          <w:tcPr>
            <w:tcW w:w="3397" w:type="dxa"/>
            <w:shd w:val="clear" w:color="auto" w:fill="FFE599" w:themeFill="accent4" w:themeFillTint="66"/>
          </w:tcPr>
          <w:p w14:paraId="2584FE29" w14:textId="694AA0D5" w:rsidR="001915F0" w:rsidRPr="001915F0" w:rsidRDefault="001915F0" w:rsidP="00DC6BB4">
            <w:pPr>
              <w:rPr>
                <w:rFonts w:ascii="Arial" w:eastAsia="Batang" w:hAnsi="Arial" w:cs="Arial"/>
                <w:b/>
                <w:bCs/>
                <w:lang w:val="en-GB"/>
              </w:rPr>
            </w:pPr>
            <w:r w:rsidRPr="001915F0">
              <w:rPr>
                <w:rFonts w:ascii="Arial" w:eastAsia="Batang" w:hAnsi="Arial" w:cs="Arial"/>
                <w:b/>
                <w:bCs/>
                <w:sz w:val="20"/>
                <w:szCs w:val="20"/>
                <w:lang w:val="en-GB"/>
              </w:rPr>
              <w:t>Are you involved in an Interreg Europe project?</w:t>
            </w:r>
          </w:p>
        </w:tc>
        <w:tc>
          <w:tcPr>
            <w:tcW w:w="6521" w:type="dxa"/>
          </w:tcPr>
          <w:p w14:paraId="7A17349F" w14:textId="40DAB892" w:rsidR="001915F0" w:rsidRPr="006F5D05" w:rsidRDefault="006F5D05" w:rsidP="00DC6BB4">
            <w:pPr>
              <w:rPr>
                <w:rFonts w:ascii="Arial" w:eastAsia="Batang" w:hAnsi="Arial" w:cs="Arial"/>
                <w:bCs/>
                <w:i/>
                <w:sz w:val="16"/>
                <w:szCs w:val="16"/>
                <w:lang w:val="en-GB"/>
              </w:rPr>
            </w:pPr>
            <w:r w:rsidRPr="006F5D05">
              <w:rPr>
                <w:rFonts w:ascii="Arial" w:eastAsia="Batang" w:hAnsi="Arial" w:cs="Arial"/>
                <w:bCs/>
                <w:i/>
                <w:sz w:val="16"/>
                <w:szCs w:val="16"/>
                <w:lang w:val="en-GB"/>
              </w:rPr>
              <w:t>Yes</w:t>
            </w:r>
          </w:p>
        </w:tc>
      </w:tr>
    </w:tbl>
    <w:p w14:paraId="6F7E26C1" w14:textId="77777777" w:rsidR="00227F55" w:rsidRPr="00845BF5" w:rsidRDefault="00227F55" w:rsidP="00DC6BB4">
      <w:pPr>
        <w:rPr>
          <w:rFonts w:ascii="Arial" w:eastAsia="Batang" w:hAnsi="Arial" w:cs="Arial"/>
          <w:sz w:val="12"/>
          <w:szCs w:val="12"/>
          <w:lang w:val="en-GB"/>
        </w:rPr>
      </w:pPr>
    </w:p>
    <w:p w14:paraId="51AADABB" w14:textId="4FD8260D" w:rsidR="00841E6F" w:rsidRDefault="00841E6F" w:rsidP="00DC6BB4">
      <w:pPr>
        <w:rPr>
          <w:rFonts w:eastAsia="Batang"/>
        </w:rPr>
      </w:pPr>
      <w:r w:rsidRPr="00554368">
        <w:rPr>
          <w:rFonts w:ascii="Arial" w:eastAsia="Batang" w:hAnsi="Arial" w:cs="Arial"/>
          <w:lang w:val="en-GB"/>
        </w:rPr>
        <w:t>In case ‘</w:t>
      </w:r>
      <w:r w:rsidRPr="00104DAF">
        <w:rPr>
          <w:rFonts w:ascii="Arial" w:eastAsia="Batang" w:hAnsi="Arial" w:cs="Arial"/>
          <w:b/>
          <w:bCs/>
          <w:lang w:val="en-GB"/>
        </w:rPr>
        <w:t>yes</w:t>
      </w:r>
      <w:r w:rsidRPr="00554368">
        <w:rPr>
          <w:rFonts w:ascii="Arial" w:eastAsia="Batang" w:hAnsi="Arial" w:cs="Arial"/>
          <w:lang w:val="en-GB"/>
        </w:rPr>
        <w:t>’ is selected, the following section appear</w:t>
      </w:r>
      <w:r w:rsidR="00BB31BD">
        <w:rPr>
          <w:rFonts w:ascii="Arial" w:eastAsia="Batang" w:hAnsi="Arial" w:cs="Arial"/>
          <w:lang w:val="en-GB"/>
        </w:rPr>
        <w:t>s</w:t>
      </w:r>
      <w:r w:rsidRPr="00554368">
        <w:rPr>
          <w:rFonts w:ascii="Arial" w:eastAsia="Batang" w:hAnsi="Arial" w:cs="Arial"/>
          <w:lang w:val="en-GB"/>
        </w:rPr>
        <w:t>:</w:t>
      </w:r>
    </w:p>
    <w:p w14:paraId="22960988" w14:textId="77777777" w:rsidR="00841E6F" w:rsidRPr="00845BF5" w:rsidRDefault="00841E6F" w:rsidP="00DC6BB4">
      <w:pPr>
        <w:rPr>
          <w:rFonts w:eastAsia="Batang"/>
          <w:sz w:val="12"/>
          <w:szCs w:val="1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922E75" w:rsidRPr="00457EEC" w14:paraId="43D8CD11" w14:textId="77777777" w:rsidTr="00D20CE8">
        <w:trPr>
          <w:trHeight w:val="233"/>
        </w:trPr>
        <w:tc>
          <w:tcPr>
            <w:tcW w:w="3397" w:type="dxa"/>
            <w:shd w:val="clear" w:color="auto" w:fill="FFE599" w:themeFill="accent4" w:themeFillTint="66"/>
            <w:vAlign w:val="center"/>
          </w:tcPr>
          <w:p w14:paraId="6AE2D469" w14:textId="6A9D5FED" w:rsidR="00922E75" w:rsidRPr="00DE632D" w:rsidRDefault="00922E75" w:rsidP="0004650D">
            <w:pPr>
              <w:spacing w:before="60" w:after="60"/>
              <w:rPr>
                <w:rFonts w:ascii="Arial" w:eastAsia="Batang" w:hAnsi="Arial" w:cs="Arial"/>
                <w:b/>
                <w:bCs/>
                <w:sz w:val="20"/>
                <w:szCs w:val="20"/>
                <w:lang w:val="en-GB"/>
              </w:rPr>
            </w:pPr>
            <w:r>
              <w:rPr>
                <w:rFonts w:ascii="Arial" w:eastAsia="Batang" w:hAnsi="Arial" w:cs="Arial"/>
                <w:b/>
                <w:bCs/>
                <w:sz w:val="20"/>
                <w:szCs w:val="20"/>
                <w:lang w:val="en-GB"/>
              </w:rPr>
              <w:t>Please select the project acronym</w:t>
            </w:r>
            <w:r w:rsidR="00422421">
              <w:rPr>
                <w:rFonts w:ascii="Arial" w:eastAsia="Batang" w:hAnsi="Arial" w:cs="Arial"/>
                <w:b/>
                <w:bCs/>
                <w:sz w:val="20"/>
                <w:szCs w:val="20"/>
                <w:lang w:val="en-GB"/>
              </w:rPr>
              <w:t>:</w:t>
            </w:r>
          </w:p>
        </w:tc>
        <w:tc>
          <w:tcPr>
            <w:tcW w:w="6521" w:type="dxa"/>
            <w:vAlign w:val="center"/>
          </w:tcPr>
          <w:p w14:paraId="1D7BDB1B" w14:textId="71CF5C2F" w:rsidR="00922E75" w:rsidRDefault="006F5D05" w:rsidP="00922E75">
            <w:pPr>
              <w:spacing w:before="60" w:after="60"/>
            </w:pPr>
            <w:r>
              <w:rPr>
                <w:rFonts w:ascii="Arial" w:eastAsia="Batang" w:hAnsi="Arial" w:cs="Arial"/>
                <w:bCs/>
                <w:i/>
                <w:sz w:val="16"/>
                <w:szCs w:val="16"/>
                <w:lang w:val="en-GB"/>
              </w:rPr>
              <w:t>MINEV</w:t>
            </w:r>
          </w:p>
          <w:p w14:paraId="1AFBAAEC" w14:textId="77777777" w:rsidR="00922E75" w:rsidRPr="00AC488B" w:rsidRDefault="00922E75" w:rsidP="0004650D">
            <w:pPr>
              <w:spacing w:before="60" w:after="60"/>
              <w:rPr>
                <w:rFonts w:ascii="Arial" w:eastAsia="Batang" w:hAnsi="Arial" w:cs="Arial"/>
                <w:bCs/>
                <w:i/>
                <w:sz w:val="16"/>
                <w:szCs w:val="16"/>
              </w:rPr>
            </w:pPr>
          </w:p>
        </w:tc>
      </w:tr>
    </w:tbl>
    <w:p w14:paraId="50029FB2" w14:textId="73D1931E" w:rsidR="00A64639" w:rsidRDefault="00A64639"/>
    <w:p w14:paraId="4A05DBE9" w14:textId="77777777" w:rsidR="005C7CBF" w:rsidRDefault="005C7CBF"/>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342"/>
        <w:gridCol w:w="5179"/>
      </w:tblGrid>
      <w:tr w:rsidR="002D0A72" w:rsidRPr="00457EEC" w14:paraId="0AC44909" w14:textId="77777777" w:rsidTr="00E63A7C">
        <w:trPr>
          <w:trHeight w:val="233"/>
        </w:trPr>
        <w:tc>
          <w:tcPr>
            <w:tcW w:w="9918" w:type="dxa"/>
            <w:gridSpan w:val="3"/>
            <w:shd w:val="clear" w:color="auto" w:fill="DEEAF6" w:themeFill="accent1" w:themeFillTint="33"/>
            <w:vAlign w:val="center"/>
          </w:tcPr>
          <w:p w14:paraId="65230002" w14:textId="7773D8F7" w:rsidR="002D0A72" w:rsidRPr="005C7CBF" w:rsidRDefault="002D0A72" w:rsidP="005C7CBF">
            <w:pPr>
              <w:pStyle w:val="Paragrafoelenco"/>
              <w:numPr>
                <w:ilvl w:val="0"/>
                <w:numId w:val="14"/>
              </w:numPr>
              <w:spacing w:before="60" w:after="60"/>
              <w:jc w:val="center"/>
              <w:rPr>
                <w:rFonts w:ascii="Arial" w:eastAsia="Batang" w:hAnsi="Arial" w:cs="Arial"/>
                <w:b/>
                <w:iCs/>
                <w:sz w:val="16"/>
                <w:szCs w:val="16"/>
                <w:lang w:val="en-GB"/>
              </w:rPr>
            </w:pPr>
            <w:r w:rsidRPr="005C7CBF">
              <w:rPr>
                <w:rFonts w:ascii="Arial" w:eastAsia="Batang" w:hAnsi="Arial" w:cs="Arial"/>
                <w:b/>
                <w:iCs/>
                <w:sz w:val="20"/>
                <w:szCs w:val="20"/>
                <w:lang w:val="en-GB"/>
              </w:rPr>
              <w:t>Good practice general information</w:t>
            </w:r>
          </w:p>
        </w:tc>
      </w:tr>
      <w:tr w:rsidR="00841E6F" w:rsidRPr="00457EEC" w14:paraId="0EF1C8EB" w14:textId="77777777" w:rsidTr="0004650D">
        <w:trPr>
          <w:trHeight w:val="233"/>
        </w:trPr>
        <w:tc>
          <w:tcPr>
            <w:tcW w:w="3397" w:type="dxa"/>
            <w:shd w:val="clear" w:color="auto" w:fill="DEEAF6" w:themeFill="accent1" w:themeFillTint="33"/>
            <w:vAlign w:val="center"/>
          </w:tcPr>
          <w:p w14:paraId="02204E5A" w14:textId="73B295C6" w:rsidR="00841E6F" w:rsidRPr="00DF05CD" w:rsidRDefault="00922E75" w:rsidP="0004650D">
            <w:pPr>
              <w:spacing w:before="60" w:after="60"/>
              <w:rPr>
                <w:rFonts w:ascii="Arial" w:eastAsia="Batang" w:hAnsi="Arial" w:cs="Arial"/>
                <w:b/>
                <w:bCs/>
                <w:sz w:val="20"/>
                <w:szCs w:val="20"/>
                <w:lang w:val="en-GB"/>
              </w:rPr>
            </w:pPr>
            <w:r w:rsidRPr="00DF05CD">
              <w:rPr>
                <w:rFonts w:ascii="Arial" w:eastAsia="Batang" w:hAnsi="Arial" w:cs="Arial"/>
                <w:b/>
                <w:bCs/>
                <w:sz w:val="20"/>
                <w:szCs w:val="20"/>
                <w:lang w:val="en-GB"/>
              </w:rPr>
              <w:t xml:space="preserve">Thematic </w:t>
            </w:r>
            <w:r w:rsidR="00841E6F" w:rsidRPr="00DF05CD">
              <w:rPr>
                <w:rFonts w:ascii="Arial" w:eastAsia="Batang" w:hAnsi="Arial" w:cs="Arial"/>
                <w:b/>
                <w:bCs/>
                <w:sz w:val="20"/>
                <w:szCs w:val="20"/>
                <w:lang w:val="en-GB"/>
              </w:rPr>
              <w:t>objective</w:t>
            </w:r>
            <w:r w:rsidRPr="00DF05CD">
              <w:rPr>
                <w:rFonts w:ascii="Arial" w:eastAsia="Batang" w:hAnsi="Arial" w:cs="Arial"/>
                <w:b/>
                <w:bCs/>
                <w:sz w:val="20"/>
                <w:szCs w:val="20"/>
                <w:lang w:val="en-GB"/>
              </w:rPr>
              <w:t xml:space="preserve"> of the practice</w:t>
            </w:r>
            <w:r w:rsidR="00422421" w:rsidRPr="00DF05CD">
              <w:rPr>
                <w:rFonts w:ascii="Arial" w:eastAsia="Batang" w:hAnsi="Arial" w:cs="Arial"/>
                <w:b/>
                <w:bCs/>
                <w:sz w:val="20"/>
                <w:szCs w:val="20"/>
                <w:lang w:val="en-GB"/>
              </w:rPr>
              <w:t>:</w:t>
            </w:r>
          </w:p>
        </w:tc>
        <w:tc>
          <w:tcPr>
            <w:tcW w:w="6521" w:type="dxa"/>
            <w:gridSpan w:val="2"/>
            <w:vAlign w:val="center"/>
          </w:tcPr>
          <w:p w14:paraId="2C6A8EB7" w14:textId="270724C2" w:rsidR="00841E6F" w:rsidRPr="00955ACD" w:rsidRDefault="00841E6F" w:rsidP="00F27E3A">
            <w:pPr>
              <w:spacing w:before="60" w:after="60"/>
              <w:rPr>
                <w:highlight w:val="red"/>
                <w:lang w:val="en-GB"/>
              </w:rPr>
            </w:pPr>
          </w:p>
        </w:tc>
      </w:tr>
      <w:tr w:rsidR="00950CC5" w:rsidRPr="00457EEC" w14:paraId="0FA5CEE3" w14:textId="77777777" w:rsidTr="0004650D">
        <w:trPr>
          <w:trHeight w:val="233"/>
        </w:trPr>
        <w:tc>
          <w:tcPr>
            <w:tcW w:w="3397" w:type="dxa"/>
            <w:shd w:val="clear" w:color="auto" w:fill="DEEAF6" w:themeFill="accent1" w:themeFillTint="33"/>
            <w:vAlign w:val="center"/>
          </w:tcPr>
          <w:p w14:paraId="66927D7B" w14:textId="16E05E2A" w:rsidR="00950CC5" w:rsidRPr="00DF05CD" w:rsidRDefault="00950CC5" w:rsidP="0004650D">
            <w:pPr>
              <w:spacing w:before="60" w:after="60"/>
              <w:rPr>
                <w:rFonts w:ascii="Arial" w:eastAsia="Batang" w:hAnsi="Arial" w:cs="Arial"/>
                <w:b/>
                <w:bCs/>
                <w:sz w:val="20"/>
                <w:szCs w:val="20"/>
                <w:lang w:val="en-GB"/>
              </w:rPr>
            </w:pPr>
            <w:r w:rsidRPr="00DF05CD">
              <w:rPr>
                <w:rFonts w:ascii="Arial" w:eastAsia="Batang" w:hAnsi="Arial" w:cs="Arial"/>
                <w:b/>
                <w:bCs/>
                <w:sz w:val="20"/>
                <w:szCs w:val="20"/>
                <w:lang w:val="en-GB"/>
              </w:rPr>
              <w:t xml:space="preserve">Thematic subtopics of the practice: </w:t>
            </w:r>
          </w:p>
        </w:tc>
        <w:tc>
          <w:tcPr>
            <w:tcW w:w="6521" w:type="dxa"/>
            <w:gridSpan w:val="2"/>
            <w:vAlign w:val="center"/>
          </w:tcPr>
          <w:p w14:paraId="1CE4C6A8" w14:textId="018B93A3" w:rsidR="00950CC5" w:rsidRPr="00955ACD" w:rsidRDefault="00950CC5" w:rsidP="00F27E3A">
            <w:pPr>
              <w:spacing w:before="60" w:after="60"/>
              <w:rPr>
                <w:rFonts w:ascii="Arial" w:eastAsia="Batang" w:hAnsi="Arial" w:cs="Arial"/>
                <w:bCs/>
                <w:i/>
                <w:sz w:val="16"/>
                <w:szCs w:val="16"/>
                <w:highlight w:val="red"/>
                <w:lang w:val="en-GB"/>
              </w:rPr>
            </w:pPr>
          </w:p>
        </w:tc>
      </w:tr>
      <w:tr w:rsidR="00D52BA9" w:rsidRPr="00457EEC" w14:paraId="61E44DE2" w14:textId="77777777" w:rsidTr="0004650D">
        <w:trPr>
          <w:trHeight w:val="233"/>
        </w:trPr>
        <w:tc>
          <w:tcPr>
            <w:tcW w:w="3397" w:type="dxa"/>
            <w:shd w:val="clear" w:color="auto" w:fill="DEEAF6" w:themeFill="accent1" w:themeFillTint="33"/>
            <w:vAlign w:val="center"/>
          </w:tcPr>
          <w:p w14:paraId="1B92E4D8" w14:textId="2528BC20" w:rsidR="00D52BA9" w:rsidRDefault="00D52BA9" w:rsidP="00D52BA9">
            <w:pPr>
              <w:spacing w:before="60" w:after="60"/>
              <w:rPr>
                <w:rFonts w:ascii="Arial" w:eastAsia="Batang" w:hAnsi="Arial" w:cs="Arial"/>
                <w:b/>
                <w:bCs/>
                <w:sz w:val="20"/>
                <w:szCs w:val="20"/>
                <w:lang w:val="en-GB"/>
              </w:rPr>
            </w:pPr>
            <w:r>
              <w:rPr>
                <w:rFonts w:ascii="Arial" w:eastAsia="Batang" w:hAnsi="Arial" w:cs="Arial"/>
                <w:b/>
                <w:bCs/>
                <w:sz w:val="20"/>
                <w:szCs w:val="20"/>
                <w:lang w:val="en-GB"/>
              </w:rPr>
              <w:t>Geographical scope of the practice</w:t>
            </w:r>
            <w:r w:rsidR="00422421">
              <w:rPr>
                <w:rFonts w:ascii="Arial" w:eastAsia="Batang" w:hAnsi="Arial" w:cs="Arial"/>
                <w:b/>
                <w:bCs/>
                <w:sz w:val="20"/>
                <w:szCs w:val="20"/>
                <w:lang w:val="en-GB"/>
              </w:rPr>
              <w:t>:</w:t>
            </w:r>
          </w:p>
        </w:tc>
        <w:tc>
          <w:tcPr>
            <w:tcW w:w="6521" w:type="dxa"/>
            <w:gridSpan w:val="2"/>
            <w:vAlign w:val="center"/>
          </w:tcPr>
          <w:p w14:paraId="6D61F441" w14:textId="6574B17B" w:rsidR="00D52BA9" w:rsidRDefault="00EA1792" w:rsidP="00F25A72">
            <w:pPr>
              <w:spacing w:before="60" w:after="60"/>
              <w:rPr>
                <w:rFonts w:ascii="Arial" w:eastAsia="Batang" w:hAnsi="Arial" w:cs="Arial"/>
                <w:bCs/>
                <w:i/>
                <w:sz w:val="16"/>
                <w:szCs w:val="16"/>
                <w:lang w:val="en-GB"/>
              </w:rPr>
            </w:pPr>
            <w:r>
              <w:rPr>
                <w:rFonts w:ascii="Arial" w:eastAsia="Batang" w:hAnsi="Arial" w:cs="Arial"/>
                <w:bCs/>
                <w:i/>
                <w:sz w:val="16"/>
                <w:szCs w:val="16"/>
                <w:lang w:val="en-GB"/>
              </w:rPr>
              <w:t>Italian territory</w:t>
            </w:r>
          </w:p>
        </w:tc>
      </w:tr>
      <w:tr w:rsidR="00841E6F" w:rsidRPr="00457EEC" w14:paraId="467B5531" w14:textId="77777777" w:rsidTr="0004650D">
        <w:trPr>
          <w:trHeight w:val="232"/>
        </w:trPr>
        <w:tc>
          <w:tcPr>
            <w:tcW w:w="3397" w:type="dxa"/>
            <w:vMerge w:val="restart"/>
            <w:shd w:val="clear" w:color="auto" w:fill="DEEAF6" w:themeFill="accent1" w:themeFillTint="33"/>
          </w:tcPr>
          <w:p w14:paraId="6CB59FF5" w14:textId="77777777" w:rsidR="00841E6F" w:rsidRDefault="00841E6F" w:rsidP="0004650D">
            <w:pPr>
              <w:spacing w:before="60" w:after="60"/>
              <w:rPr>
                <w:rFonts w:ascii="Arial" w:eastAsia="Batang" w:hAnsi="Arial" w:cs="Arial"/>
                <w:b/>
                <w:bCs/>
                <w:sz w:val="20"/>
                <w:szCs w:val="20"/>
                <w:lang w:val="en-GB"/>
              </w:rPr>
            </w:pPr>
            <w:bookmarkStart w:id="0" w:name="_Hlk62658444"/>
            <w:r>
              <w:rPr>
                <w:rFonts w:ascii="Arial" w:eastAsia="Batang" w:hAnsi="Arial" w:cs="Arial"/>
                <w:b/>
                <w:bCs/>
                <w:sz w:val="20"/>
                <w:szCs w:val="20"/>
                <w:lang w:val="en-GB"/>
              </w:rPr>
              <w:t>Location of the practice</w:t>
            </w:r>
          </w:p>
        </w:tc>
        <w:tc>
          <w:tcPr>
            <w:tcW w:w="1342" w:type="dxa"/>
            <w:shd w:val="clear" w:color="auto" w:fill="DEEAF6" w:themeFill="accent1" w:themeFillTint="33"/>
            <w:vAlign w:val="center"/>
          </w:tcPr>
          <w:p w14:paraId="0EC669E0" w14:textId="77777777" w:rsidR="00841E6F" w:rsidRPr="00EB146C" w:rsidRDefault="00841E6F" w:rsidP="0004650D">
            <w:pPr>
              <w:spacing w:before="60" w:after="60"/>
              <w:rPr>
                <w:rFonts w:ascii="Arial" w:eastAsia="Batang" w:hAnsi="Arial" w:cs="Arial"/>
                <w:bCs/>
                <w:sz w:val="20"/>
                <w:szCs w:val="20"/>
                <w:lang w:val="en-GB"/>
              </w:rPr>
            </w:pPr>
            <w:r w:rsidRPr="00EB146C">
              <w:rPr>
                <w:rFonts w:ascii="Arial" w:eastAsia="Batang" w:hAnsi="Arial" w:cs="Arial"/>
                <w:bCs/>
                <w:sz w:val="20"/>
                <w:szCs w:val="20"/>
                <w:lang w:val="en-GB"/>
              </w:rPr>
              <w:t>Country</w:t>
            </w:r>
          </w:p>
        </w:tc>
        <w:tc>
          <w:tcPr>
            <w:tcW w:w="5179" w:type="dxa"/>
            <w:vAlign w:val="center"/>
          </w:tcPr>
          <w:p w14:paraId="6CD87131" w14:textId="421ABEB8" w:rsidR="00841E6F" w:rsidRPr="00EB146C" w:rsidRDefault="006F5D05" w:rsidP="0004650D">
            <w:pPr>
              <w:spacing w:before="60" w:after="60"/>
              <w:rPr>
                <w:rFonts w:ascii="Arial" w:eastAsia="Batang" w:hAnsi="Arial" w:cs="Arial"/>
                <w:bCs/>
                <w:i/>
                <w:sz w:val="16"/>
                <w:szCs w:val="16"/>
                <w:lang w:val="en-GB"/>
              </w:rPr>
            </w:pPr>
            <w:r>
              <w:rPr>
                <w:rFonts w:ascii="Arial" w:eastAsia="Batang" w:hAnsi="Arial" w:cs="Arial"/>
                <w:bCs/>
                <w:i/>
                <w:sz w:val="16"/>
                <w:szCs w:val="16"/>
                <w:lang w:val="en-GB"/>
              </w:rPr>
              <w:t>Italy</w:t>
            </w:r>
          </w:p>
        </w:tc>
      </w:tr>
      <w:tr w:rsidR="00841E6F" w:rsidRPr="00457EEC" w14:paraId="12C3A8A9" w14:textId="77777777" w:rsidTr="0004650D">
        <w:trPr>
          <w:trHeight w:val="232"/>
        </w:trPr>
        <w:tc>
          <w:tcPr>
            <w:tcW w:w="3397" w:type="dxa"/>
            <w:vMerge/>
            <w:shd w:val="clear" w:color="auto" w:fill="DEEAF6" w:themeFill="accent1" w:themeFillTint="33"/>
            <w:vAlign w:val="center"/>
          </w:tcPr>
          <w:p w14:paraId="04802454" w14:textId="77777777" w:rsidR="00841E6F" w:rsidRDefault="00841E6F" w:rsidP="0004650D">
            <w:pPr>
              <w:spacing w:before="60" w:after="60"/>
              <w:rPr>
                <w:rFonts w:ascii="Arial" w:eastAsia="Batang" w:hAnsi="Arial" w:cs="Arial"/>
                <w:b/>
                <w:bCs/>
                <w:sz w:val="20"/>
                <w:szCs w:val="20"/>
                <w:lang w:val="en-GB"/>
              </w:rPr>
            </w:pPr>
          </w:p>
        </w:tc>
        <w:tc>
          <w:tcPr>
            <w:tcW w:w="1342" w:type="dxa"/>
            <w:shd w:val="clear" w:color="auto" w:fill="DEEAF6" w:themeFill="accent1" w:themeFillTint="33"/>
            <w:vAlign w:val="center"/>
          </w:tcPr>
          <w:p w14:paraId="42FE50BB" w14:textId="01AB4347" w:rsidR="00841E6F" w:rsidRPr="00EB146C" w:rsidRDefault="00D52BA9" w:rsidP="0004650D">
            <w:pPr>
              <w:spacing w:before="60" w:after="60"/>
              <w:rPr>
                <w:rFonts w:ascii="Arial" w:eastAsia="Batang" w:hAnsi="Arial" w:cs="Arial"/>
                <w:bCs/>
                <w:sz w:val="20"/>
                <w:szCs w:val="20"/>
                <w:lang w:val="en-GB"/>
              </w:rPr>
            </w:pPr>
            <w:r>
              <w:rPr>
                <w:rFonts w:ascii="Arial" w:eastAsia="Batang" w:hAnsi="Arial" w:cs="Arial"/>
                <w:bCs/>
                <w:sz w:val="20"/>
                <w:szCs w:val="20"/>
                <w:lang w:val="en-GB"/>
              </w:rPr>
              <w:t>Region</w:t>
            </w:r>
          </w:p>
        </w:tc>
        <w:tc>
          <w:tcPr>
            <w:tcW w:w="5179" w:type="dxa"/>
            <w:vAlign w:val="center"/>
          </w:tcPr>
          <w:p w14:paraId="316BE1D6" w14:textId="0C446A78" w:rsidR="00841E6F" w:rsidRPr="00EB146C" w:rsidRDefault="009E2D09" w:rsidP="0004650D">
            <w:pPr>
              <w:spacing w:before="60" w:after="60"/>
              <w:rPr>
                <w:rFonts w:ascii="Arial" w:eastAsia="Batang" w:hAnsi="Arial" w:cs="Arial"/>
                <w:bCs/>
                <w:i/>
                <w:sz w:val="16"/>
                <w:szCs w:val="16"/>
                <w:lang w:val="en-GB"/>
              </w:rPr>
            </w:pPr>
            <w:r>
              <w:rPr>
                <w:rFonts w:ascii="Arial" w:eastAsia="Batang" w:hAnsi="Arial" w:cs="Arial"/>
                <w:bCs/>
                <w:i/>
                <w:sz w:val="16"/>
                <w:szCs w:val="16"/>
                <w:lang w:val="en-GB"/>
              </w:rPr>
              <w:t>/</w:t>
            </w:r>
          </w:p>
        </w:tc>
      </w:tr>
      <w:tr w:rsidR="00841E6F" w:rsidRPr="00457EEC" w14:paraId="06AB7A75" w14:textId="77777777" w:rsidTr="0004650D">
        <w:trPr>
          <w:trHeight w:val="232"/>
        </w:trPr>
        <w:tc>
          <w:tcPr>
            <w:tcW w:w="3397" w:type="dxa"/>
            <w:vMerge/>
            <w:shd w:val="clear" w:color="auto" w:fill="DEEAF6" w:themeFill="accent1" w:themeFillTint="33"/>
            <w:vAlign w:val="center"/>
          </w:tcPr>
          <w:p w14:paraId="772A0DAB" w14:textId="77777777" w:rsidR="00841E6F" w:rsidRDefault="00841E6F" w:rsidP="0004650D">
            <w:pPr>
              <w:spacing w:before="60" w:after="60"/>
              <w:rPr>
                <w:rFonts w:ascii="Arial" w:eastAsia="Batang" w:hAnsi="Arial" w:cs="Arial"/>
                <w:b/>
                <w:bCs/>
                <w:sz w:val="20"/>
                <w:szCs w:val="20"/>
                <w:lang w:val="en-GB"/>
              </w:rPr>
            </w:pPr>
          </w:p>
        </w:tc>
        <w:tc>
          <w:tcPr>
            <w:tcW w:w="1342" w:type="dxa"/>
            <w:shd w:val="clear" w:color="auto" w:fill="DEEAF6" w:themeFill="accent1" w:themeFillTint="33"/>
            <w:vAlign w:val="center"/>
          </w:tcPr>
          <w:p w14:paraId="235B54C1" w14:textId="3C02E907" w:rsidR="00841E6F" w:rsidRPr="00EB146C" w:rsidRDefault="00D52BA9" w:rsidP="0004650D">
            <w:pPr>
              <w:spacing w:before="60" w:after="60"/>
              <w:rPr>
                <w:rFonts w:ascii="Arial" w:eastAsia="Batang" w:hAnsi="Arial" w:cs="Arial"/>
                <w:bCs/>
                <w:sz w:val="20"/>
                <w:szCs w:val="20"/>
                <w:lang w:val="en-GB"/>
              </w:rPr>
            </w:pPr>
            <w:r>
              <w:rPr>
                <w:rFonts w:ascii="Arial" w:eastAsia="Batang" w:hAnsi="Arial" w:cs="Arial"/>
                <w:bCs/>
                <w:sz w:val="20"/>
                <w:szCs w:val="20"/>
                <w:lang w:val="en-GB"/>
              </w:rPr>
              <w:t>City</w:t>
            </w:r>
          </w:p>
        </w:tc>
        <w:tc>
          <w:tcPr>
            <w:tcW w:w="5179" w:type="dxa"/>
            <w:vAlign w:val="center"/>
          </w:tcPr>
          <w:p w14:paraId="01CF3EDE" w14:textId="37B536B1" w:rsidR="00841E6F" w:rsidRPr="00EB146C" w:rsidRDefault="009E2D09" w:rsidP="00346B88">
            <w:pPr>
              <w:spacing w:before="60" w:after="60"/>
              <w:rPr>
                <w:rFonts w:ascii="Arial" w:eastAsia="Batang" w:hAnsi="Arial" w:cs="Arial"/>
                <w:bCs/>
                <w:i/>
                <w:sz w:val="16"/>
                <w:szCs w:val="16"/>
                <w:lang w:val="en-GB"/>
              </w:rPr>
            </w:pPr>
            <w:r>
              <w:rPr>
                <w:rFonts w:ascii="Arial" w:eastAsia="Batang" w:hAnsi="Arial" w:cs="Arial"/>
                <w:bCs/>
                <w:i/>
                <w:sz w:val="16"/>
                <w:szCs w:val="16"/>
                <w:lang w:val="en-GB"/>
              </w:rPr>
              <w:t>/</w:t>
            </w:r>
          </w:p>
        </w:tc>
      </w:tr>
      <w:bookmarkEnd w:id="0"/>
    </w:tbl>
    <w:p w14:paraId="3811AF82" w14:textId="77777777" w:rsidR="0070324D" w:rsidRDefault="0070324D">
      <w:pPr>
        <w:rPr>
          <w:rFonts w:eastAsia="Batang"/>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950CC5" w:rsidRPr="00457EEC" w14:paraId="1A5A83AB" w14:textId="77777777" w:rsidTr="002976C1">
        <w:trPr>
          <w:trHeight w:val="777"/>
        </w:trPr>
        <w:tc>
          <w:tcPr>
            <w:tcW w:w="3397" w:type="dxa"/>
            <w:shd w:val="clear" w:color="auto" w:fill="DEEAF6" w:themeFill="accent1" w:themeFillTint="33"/>
          </w:tcPr>
          <w:p w14:paraId="6B2CE87F" w14:textId="0D5DB69D" w:rsidR="00950CC5" w:rsidRDefault="00950CC5" w:rsidP="00422421">
            <w:pPr>
              <w:spacing w:before="60" w:after="60"/>
              <w:rPr>
                <w:rFonts w:ascii="Arial" w:eastAsia="Batang" w:hAnsi="Arial" w:cs="Arial"/>
                <w:b/>
                <w:bCs/>
                <w:sz w:val="20"/>
                <w:szCs w:val="20"/>
                <w:lang w:val="en-GB"/>
              </w:rPr>
            </w:pPr>
            <w:r>
              <w:rPr>
                <w:rFonts w:ascii="Arial" w:eastAsia="Batang" w:hAnsi="Arial" w:cs="Arial"/>
                <w:b/>
                <w:bCs/>
                <w:sz w:val="20"/>
                <w:szCs w:val="20"/>
                <w:lang w:val="en-GB"/>
              </w:rPr>
              <w:lastRenderedPageBreak/>
              <w:t>Practice image:</w:t>
            </w:r>
          </w:p>
        </w:tc>
        <w:tc>
          <w:tcPr>
            <w:tcW w:w="6521" w:type="dxa"/>
          </w:tcPr>
          <w:p w14:paraId="61ED3FBA" w14:textId="15272D49" w:rsidR="00955ACD" w:rsidRDefault="00955ACD" w:rsidP="00955ACD">
            <w:pPr>
              <w:pStyle w:val="NormaleWeb"/>
              <w:rPr>
                <w:lang w:val="it-IT" w:eastAsia="it-IT"/>
              </w:rPr>
            </w:pPr>
            <w:bookmarkStart w:id="1" w:name="_GoBack"/>
            <w:bookmarkEnd w:id="1"/>
            <w:r>
              <w:rPr>
                <w:noProof/>
              </w:rPr>
              <mc:AlternateContent>
                <mc:Choice Requires="wps">
                  <w:drawing>
                    <wp:inline distT="0" distB="0" distL="0" distR="0" wp14:anchorId="31567674" wp14:editId="1B0106ED">
                      <wp:extent cx="304800" cy="304800"/>
                      <wp:effectExtent l="0" t="0" r="0" b="0"/>
                      <wp:docPr id="3" name="Rettangolo 3" descr="https://posta.cittametropolitana.bo.it/service/home/~/?auth=co&amp;loc=it&amp;id=9623&amp;part=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6BC5FD" id="Rettangolo 3" o:spid="_x0000_s1026" alt="https://posta.cittametropolitana.bo.it/service/home/~/?auth=co&amp;loc=it&amp;id=9623&amp;part=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lGKLb/gC&#10;AAAhBgAADgAAAAAAAAAAAAAAAAAuAgAAZHJzL2Uyb0RvYy54bWxQSwECLQAUAAYACAAAACEATKDp&#10;LNgAAAADAQAADwAAAAAAAAAAAAAAAABSBQAAZHJzL2Rvd25yZXYueG1sUEsFBgAAAAAEAAQA8wAA&#10;AFcGAAAAAA==&#10;" filled="f" stroked="f">
                      <o:lock v:ext="edit" aspectratio="t"/>
                      <w10:anchorlock/>
                    </v:rect>
                  </w:pict>
                </mc:Fallback>
              </mc:AlternateContent>
            </w:r>
          </w:p>
          <w:p w14:paraId="34E04241" w14:textId="5B76167C" w:rsidR="00992D5F" w:rsidRDefault="00992D5F" w:rsidP="00955ACD">
            <w:pPr>
              <w:spacing w:before="60" w:after="60"/>
              <w:rPr>
                <w:rFonts w:ascii="Arial" w:eastAsia="Batang" w:hAnsi="Arial" w:cs="Arial"/>
                <w:bCs/>
                <w:i/>
                <w:sz w:val="16"/>
                <w:szCs w:val="16"/>
                <w:lang w:val="en-GB"/>
              </w:rPr>
            </w:pPr>
          </w:p>
        </w:tc>
      </w:tr>
      <w:tr w:rsidR="00950CC5" w:rsidRPr="00457EEC" w14:paraId="7C599B3E" w14:textId="77777777" w:rsidTr="002976C1">
        <w:trPr>
          <w:trHeight w:val="777"/>
        </w:trPr>
        <w:tc>
          <w:tcPr>
            <w:tcW w:w="3397" w:type="dxa"/>
            <w:shd w:val="clear" w:color="auto" w:fill="DEEAF6" w:themeFill="accent1" w:themeFillTint="33"/>
          </w:tcPr>
          <w:p w14:paraId="1AF3DE3B" w14:textId="56E5F794" w:rsidR="00950CC5" w:rsidRDefault="00950CC5" w:rsidP="00422421">
            <w:pPr>
              <w:spacing w:before="60" w:after="60"/>
              <w:rPr>
                <w:rFonts w:ascii="Arial" w:eastAsia="Batang" w:hAnsi="Arial" w:cs="Arial"/>
                <w:b/>
                <w:bCs/>
                <w:sz w:val="20"/>
                <w:szCs w:val="20"/>
                <w:lang w:val="en-GB"/>
              </w:rPr>
            </w:pPr>
            <w:r>
              <w:rPr>
                <w:rFonts w:ascii="Arial" w:eastAsia="Batang" w:hAnsi="Arial" w:cs="Arial"/>
                <w:b/>
                <w:bCs/>
                <w:sz w:val="20"/>
                <w:szCs w:val="20"/>
                <w:lang w:val="en-GB"/>
              </w:rPr>
              <w:t>Title of practice:</w:t>
            </w:r>
          </w:p>
        </w:tc>
        <w:tc>
          <w:tcPr>
            <w:tcW w:w="6521" w:type="dxa"/>
          </w:tcPr>
          <w:p w14:paraId="18A13ACD" w14:textId="079CB82F" w:rsidR="00950CC5" w:rsidRDefault="004D1A59" w:rsidP="002976C1">
            <w:pPr>
              <w:spacing w:before="60" w:after="60"/>
              <w:rPr>
                <w:rFonts w:ascii="Arial" w:eastAsia="Batang" w:hAnsi="Arial" w:cs="Arial"/>
                <w:bCs/>
                <w:i/>
                <w:sz w:val="16"/>
                <w:szCs w:val="16"/>
                <w:lang w:val="en-GB"/>
              </w:rPr>
            </w:pPr>
            <w:r>
              <w:rPr>
                <w:rFonts w:ascii="Arial" w:eastAsia="Batang" w:hAnsi="Arial" w:cs="Arial"/>
                <w:bCs/>
                <w:i/>
                <w:sz w:val="16"/>
                <w:szCs w:val="16"/>
                <w:lang w:val="en-GB"/>
              </w:rPr>
              <w:t xml:space="preserve">Designing events through a certification pathway: </w:t>
            </w:r>
            <w:proofErr w:type="spellStart"/>
            <w:r>
              <w:rPr>
                <w:rFonts w:ascii="Arial" w:eastAsia="Batang" w:hAnsi="Arial" w:cs="Arial"/>
                <w:bCs/>
                <w:i/>
                <w:sz w:val="16"/>
                <w:szCs w:val="16"/>
                <w:lang w:val="en-GB"/>
              </w:rPr>
              <w:t>Ecoevents</w:t>
            </w:r>
            <w:proofErr w:type="spellEnd"/>
          </w:p>
        </w:tc>
      </w:tr>
    </w:tbl>
    <w:p w14:paraId="4D8349FD" w14:textId="77777777" w:rsidR="00A90F11" w:rsidRDefault="00A90F11"/>
    <w:p w14:paraId="0A92745F" w14:textId="77777777" w:rsidR="00B44967" w:rsidRDefault="00B44967"/>
    <w:p w14:paraId="6A8154D1" w14:textId="77777777" w:rsidR="00B44967" w:rsidRDefault="00B44967"/>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BB31BD" w:rsidRPr="00457EEC" w14:paraId="3CE19B0A" w14:textId="77777777" w:rsidTr="00A90F11">
        <w:trPr>
          <w:trHeight w:val="433"/>
        </w:trPr>
        <w:tc>
          <w:tcPr>
            <w:tcW w:w="9918" w:type="dxa"/>
            <w:gridSpan w:val="2"/>
            <w:shd w:val="clear" w:color="auto" w:fill="BDD6EE" w:themeFill="accent1" w:themeFillTint="66"/>
            <w:vAlign w:val="center"/>
          </w:tcPr>
          <w:p w14:paraId="34EE8142" w14:textId="65F2E2E9" w:rsidR="00BB31BD" w:rsidRPr="00BB31BD" w:rsidRDefault="00BB31BD" w:rsidP="005C7CBF">
            <w:pPr>
              <w:pStyle w:val="Paragrafoelenco"/>
              <w:numPr>
                <w:ilvl w:val="0"/>
                <w:numId w:val="14"/>
              </w:numPr>
              <w:spacing w:before="60" w:after="60"/>
              <w:jc w:val="center"/>
              <w:rPr>
                <w:rFonts w:ascii="Arial" w:eastAsia="Batang" w:hAnsi="Arial" w:cs="Arial"/>
                <w:bCs/>
                <w:i/>
                <w:sz w:val="16"/>
                <w:szCs w:val="16"/>
                <w:lang w:val="en-GB"/>
              </w:rPr>
            </w:pPr>
            <w:r w:rsidRPr="00BB31BD">
              <w:rPr>
                <w:rFonts w:ascii="Arial" w:eastAsia="Batang" w:hAnsi="Arial" w:cs="Arial"/>
                <w:b/>
                <w:bCs/>
                <w:sz w:val="20"/>
                <w:szCs w:val="20"/>
                <w:lang w:val="en-GB"/>
              </w:rPr>
              <w:t>Good practice detailed information</w:t>
            </w:r>
          </w:p>
        </w:tc>
      </w:tr>
      <w:tr w:rsidR="00BB31BD" w:rsidRPr="00457EEC" w14:paraId="04FCBF44" w14:textId="77777777" w:rsidTr="007F5BAC">
        <w:trPr>
          <w:trHeight w:val="777"/>
        </w:trPr>
        <w:tc>
          <w:tcPr>
            <w:tcW w:w="3397" w:type="dxa"/>
            <w:shd w:val="clear" w:color="auto" w:fill="BDD6EE" w:themeFill="accent1" w:themeFillTint="66"/>
          </w:tcPr>
          <w:p w14:paraId="16B9C320" w14:textId="687B6072"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t>Short summary of the practice:</w:t>
            </w:r>
          </w:p>
        </w:tc>
        <w:tc>
          <w:tcPr>
            <w:tcW w:w="6521" w:type="dxa"/>
            <w:tcBorders>
              <w:bottom w:val="nil"/>
            </w:tcBorders>
            <w:shd w:val="clear" w:color="auto" w:fill="auto"/>
          </w:tcPr>
          <w:p w14:paraId="43F7303F" w14:textId="48D8714A" w:rsidR="00C83F94" w:rsidRPr="00955ACD" w:rsidRDefault="00C83F94" w:rsidP="00C83F94">
            <w:pPr>
              <w:pStyle w:val="PreformattatoHTML"/>
              <w:spacing w:line="276" w:lineRule="auto"/>
              <w:jc w:val="both"/>
              <w:rPr>
                <w:rFonts w:ascii="Arial" w:eastAsia="Batang" w:hAnsi="Arial" w:cs="Arial"/>
                <w:bCs/>
                <w:i/>
                <w:sz w:val="16"/>
                <w:szCs w:val="16"/>
                <w:lang w:val="en-GB" w:eastAsia="en-US"/>
              </w:rPr>
            </w:pPr>
            <w:proofErr w:type="spellStart"/>
            <w:r w:rsidRPr="00955ACD">
              <w:rPr>
                <w:rFonts w:ascii="Arial" w:eastAsia="Batang" w:hAnsi="Arial" w:cs="Arial"/>
                <w:bCs/>
                <w:i/>
                <w:sz w:val="16"/>
                <w:szCs w:val="16"/>
                <w:lang w:val="en-GB" w:eastAsia="en-US"/>
              </w:rPr>
              <w:t>Ambiente</w:t>
            </w:r>
            <w:proofErr w:type="spellEnd"/>
            <w:r w:rsidRPr="00955ACD">
              <w:rPr>
                <w:rFonts w:ascii="Arial" w:eastAsia="Batang" w:hAnsi="Arial" w:cs="Arial"/>
                <w:bCs/>
                <w:i/>
                <w:sz w:val="16"/>
                <w:szCs w:val="16"/>
                <w:lang w:val="en-GB" w:eastAsia="en-US"/>
              </w:rPr>
              <w:t xml:space="preserve"> e Salute is an </w:t>
            </w:r>
            <w:proofErr w:type="spellStart"/>
            <w:r w:rsidRPr="00955ACD">
              <w:rPr>
                <w:rFonts w:ascii="Arial" w:eastAsia="Batang" w:hAnsi="Arial" w:cs="Arial"/>
                <w:bCs/>
                <w:i/>
                <w:sz w:val="16"/>
                <w:szCs w:val="16"/>
                <w:lang w:val="en-GB" w:eastAsia="en-US"/>
              </w:rPr>
              <w:t>italian</w:t>
            </w:r>
            <w:proofErr w:type="spellEnd"/>
            <w:r w:rsidRPr="00955ACD">
              <w:rPr>
                <w:rFonts w:ascii="Arial" w:eastAsia="Batang" w:hAnsi="Arial" w:cs="Arial"/>
                <w:bCs/>
                <w:i/>
                <w:sz w:val="16"/>
                <w:szCs w:val="16"/>
                <w:lang w:val="en-GB" w:eastAsia="en-US"/>
              </w:rPr>
              <w:t xml:space="preserve"> Benefit Society engaged in environmental, social and economic sustainability projects to spread a culture of sustainability in the world of</w:t>
            </w:r>
          </w:p>
          <w:p w14:paraId="7D02B46E" w14:textId="77777777" w:rsidR="00C83F94" w:rsidRPr="00955ACD" w:rsidRDefault="00C83F94" w:rsidP="00C83F94">
            <w:pPr>
              <w:pStyle w:val="PreformattatoHTML"/>
              <w:spacing w:line="276" w:lineRule="auto"/>
              <w:jc w:val="both"/>
              <w:rPr>
                <w:rFonts w:ascii="Arial" w:eastAsia="Batang" w:hAnsi="Arial" w:cs="Arial"/>
                <w:bCs/>
                <w:i/>
                <w:sz w:val="16"/>
                <w:szCs w:val="16"/>
                <w:lang w:val="en-GB" w:eastAsia="en-US"/>
              </w:rPr>
            </w:pPr>
            <w:r w:rsidRPr="00955ACD">
              <w:rPr>
                <w:rFonts w:ascii="Arial" w:eastAsia="Batang" w:hAnsi="Arial" w:cs="Arial"/>
                <w:bCs/>
                <w:i/>
                <w:sz w:val="16"/>
                <w:szCs w:val="16"/>
                <w:lang w:val="en-GB" w:eastAsia="en-US"/>
              </w:rPr>
              <w:t xml:space="preserve">events. </w:t>
            </w:r>
          </w:p>
          <w:p w14:paraId="6F7F62C3" w14:textId="3D5E3FC2" w:rsidR="009E2D09" w:rsidRPr="001E72FF" w:rsidRDefault="00C83F94" w:rsidP="009E2D09">
            <w:pPr>
              <w:pStyle w:val="PreformattatoHTML"/>
              <w:spacing w:line="276" w:lineRule="auto"/>
              <w:jc w:val="both"/>
              <w:rPr>
                <w:rFonts w:ascii="Arial" w:eastAsia="Batang" w:hAnsi="Arial" w:cs="Arial"/>
                <w:bCs/>
                <w:i/>
                <w:sz w:val="16"/>
                <w:szCs w:val="16"/>
                <w:lang w:val="en-GB" w:eastAsia="en-US"/>
              </w:rPr>
            </w:pPr>
            <w:proofErr w:type="spellStart"/>
            <w:r w:rsidRPr="00955ACD">
              <w:rPr>
                <w:rFonts w:ascii="Arial" w:eastAsia="Batang" w:hAnsi="Arial" w:cs="Arial"/>
                <w:bCs/>
                <w:i/>
                <w:sz w:val="16"/>
                <w:szCs w:val="16"/>
                <w:lang w:val="en-GB"/>
              </w:rPr>
              <w:t>Ecoevents</w:t>
            </w:r>
            <w:proofErr w:type="spellEnd"/>
            <w:r w:rsidRPr="00955ACD">
              <w:rPr>
                <w:rFonts w:ascii="Arial" w:eastAsia="Batang" w:hAnsi="Arial" w:cs="Arial"/>
                <w:bCs/>
                <w:i/>
                <w:sz w:val="16"/>
                <w:szCs w:val="16"/>
                <w:lang w:val="en-GB"/>
              </w:rPr>
              <w:t xml:space="preserve"> is an environmental certification created and managed in collaboration with </w:t>
            </w:r>
            <w:proofErr w:type="spellStart"/>
            <w:r w:rsidRPr="00955ACD">
              <w:rPr>
                <w:rFonts w:ascii="Arial" w:eastAsia="Batang" w:hAnsi="Arial" w:cs="Arial"/>
                <w:bCs/>
                <w:i/>
                <w:sz w:val="16"/>
                <w:szCs w:val="16"/>
                <w:lang w:val="en-GB"/>
              </w:rPr>
              <w:t>Legambiente</w:t>
            </w:r>
            <w:proofErr w:type="spellEnd"/>
            <w:r w:rsidRPr="00955ACD">
              <w:rPr>
                <w:rFonts w:ascii="Arial" w:eastAsia="Batang" w:hAnsi="Arial" w:cs="Arial"/>
                <w:bCs/>
                <w:i/>
                <w:sz w:val="16"/>
                <w:szCs w:val="16"/>
                <w:lang w:val="en-GB"/>
              </w:rPr>
              <w:t xml:space="preserve">, one of Italy's leading environmental organizations that has been active for over 43 years. This certification is designed for events that want to reduce their carbon footprint and adopt sustainable practices in waste management, energy use, materials, mobility and more. By following </w:t>
            </w:r>
            <w:proofErr w:type="spellStart"/>
            <w:r w:rsidRPr="00955ACD">
              <w:rPr>
                <w:rFonts w:ascii="Arial" w:eastAsia="Batang" w:hAnsi="Arial" w:cs="Arial"/>
                <w:bCs/>
                <w:i/>
                <w:sz w:val="16"/>
                <w:szCs w:val="16"/>
                <w:lang w:val="en-GB"/>
              </w:rPr>
              <w:t>Ecoevents</w:t>
            </w:r>
            <w:proofErr w:type="spellEnd"/>
            <w:r w:rsidRPr="00955ACD">
              <w:rPr>
                <w:rFonts w:ascii="Arial" w:eastAsia="Batang" w:hAnsi="Arial" w:cs="Arial"/>
                <w:bCs/>
                <w:i/>
                <w:sz w:val="16"/>
                <w:szCs w:val="16"/>
                <w:lang w:val="en-GB"/>
              </w:rPr>
              <w:t xml:space="preserve">' guidelines, events minimize their environmental impact and promote sustainability. The certification process ensures that events comply with best practices in waste minimization, resource management and ecological responsibility. </w:t>
            </w:r>
            <w:proofErr w:type="spellStart"/>
            <w:r w:rsidRPr="00955ACD">
              <w:rPr>
                <w:rFonts w:ascii="Arial" w:eastAsia="Batang" w:hAnsi="Arial" w:cs="Arial"/>
                <w:bCs/>
                <w:i/>
                <w:sz w:val="16"/>
                <w:szCs w:val="16"/>
                <w:lang w:val="en-GB"/>
              </w:rPr>
              <w:t>Ecoevents</w:t>
            </w:r>
            <w:proofErr w:type="spellEnd"/>
            <w:r w:rsidRPr="00955ACD">
              <w:rPr>
                <w:rFonts w:ascii="Arial" w:eastAsia="Batang" w:hAnsi="Arial" w:cs="Arial"/>
                <w:bCs/>
                <w:i/>
                <w:sz w:val="16"/>
                <w:szCs w:val="16"/>
                <w:lang w:val="en-GB"/>
              </w:rPr>
              <w:t xml:space="preserve"> supports organizers from the planning stage with the goal of ensuring that each event improves its sustainability. </w:t>
            </w:r>
          </w:p>
        </w:tc>
      </w:tr>
      <w:tr w:rsidR="00BB31BD" w:rsidRPr="00457EEC" w14:paraId="3FCC8E00" w14:textId="77777777" w:rsidTr="00B92390">
        <w:trPr>
          <w:trHeight w:val="2760"/>
        </w:trPr>
        <w:tc>
          <w:tcPr>
            <w:tcW w:w="3397" w:type="dxa"/>
            <w:shd w:val="clear" w:color="auto" w:fill="BDD6EE" w:themeFill="accent1" w:themeFillTint="66"/>
          </w:tcPr>
          <w:p w14:paraId="73E079CE" w14:textId="1AB68E3C"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t>Detailed information on the practice:</w:t>
            </w:r>
          </w:p>
          <w:p w14:paraId="05ADBA6B" w14:textId="77777777" w:rsidR="00BB31BD" w:rsidRDefault="00BB31BD" w:rsidP="00BB31BD">
            <w:pPr>
              <w:spacing w:before="60" w:after="60"/>
              <w:rPr>
                <w:rFonts w:ascii="Arial" w:eastAsia="Batang" w:hAnsi="Arial" w:cs="Arial"/>
                <w:b/>
                <w:bCs/>
                <w:sz w:val="20"/>
                <w:szCs w:val="20"/>
                <w:lang w:val="en-GB"/>
              </w:rPr>
            </w:pPr>
          </w:p>
        </w:tc>
        <w:tc>
          <w:tcPr>
            <w:tcW w:w="6521" w:type="dxa"/>
            <w:shd w:val="clear" w:color="auto" w:fill="FFFFFF" w:themeFill="background1"/>
          </w:tcPr>
          <w:p w14:paraId="19077669" w14:textId="77777777" w:rsidR="00D104B8" w:rsidRPr="00955ACD" w:rsidRDefault="00D104B8" w:rsidP="00D104B8">
            <w:pPr>
              <w:spacing w:before="100" w:beforeAutospacing="1" w:after="100" w:afterAutospacing="1" w:line="276" w:lineRule="auto"/>
              <w:jc w:val="both"/>
              <w:rPr>
                <w:rFonts w:ascii="Arial" w:eastAsia="Batang" w:hAnsi="Arial" w:cs="Arial"/>
                <w:bCs/>
                <w:i/>
                <w:sz w:val="16"/>
                <w:szCs w:val="16"/>
                <w:lang w:val="en-GB"/>
              </w:rPr>
            </w:pPr>
            <w:proofErr w:type="spellStart"/>
            <w:r w:rsidRPr="00955ACD">
              <w:rPr>
                <w:rFonts w:ascii="Arial" w:eastAsia="Batang" w:hAnsi="Arial" w:cs="Arial"/>
                <w:bCs/>
                <w:i/>
                <w:sz w:val="16"/>
                <w:szCs w:val="16"/>
                <w:lang w:val="en-GB"/>
              </w:rPr>
              <w:t>Ecoevents</w:t>
            </w:r>
            <w:proofErr w:type="spellEnd"/>
            <w:r w:rsidRPr="00955ACD">
              <w:rPr>
                <w:rFonts w:ascii="Arial" w:eastAsia="Batang" w:hAnsi="Arial" w:cs="Arial"/>
                <w:bCs/>
                <w:i/>
                <w:sz w:val="16"/>
                <w:szCs w:val="16"/>
                <w:lang w:val="en-GB"/>
              </w:rPr>
              <w:t xml:space="preserve"> certification is designed to guide and validate the implementation of sustainable practices in the organization and management of events, including waste minimization. This certification ensures that events minimize their carbon footprint by focusing on areas such as waste management, energy efficiency, resource use, transportation, and overall environmental impact. </w:t>
            </w:r>
            <w:proofErr w:type="spellStart"/>
            <w:r w:rsidRPr="00955ACD">
              <w:rPr>
                <w:rFonts w:ascii="Arial" w:eastAsia="Batang" w:hAnsi="Arial" w:cs="Arial"/>
                <w:bCs/>
                <w:i/>
                <w:sz w:val="16"/>
                <w:szCs w:val="16"/>
                <w:lang w:val="en-GB"/>
              </w:rPr>
              <w:t>Ecoevents</w:t>
            </w:r>
            <w:proofErr w:type="spellEnd"/>
            <w:r w:rsidRPr="00955ACD">
              <w:rPr>
                <w:rFonts w:ascii="Arial" w:eastAsia="Batang" w:hAnsi="Arial" w:cs="Arial"/>
                <w:bCs/>
                <w:i/>
                <w:sz w:val="16"/>
                <w:szCs w:val="16"/>
                <w:lang w:val="en-GB"/>
              </w:rPr>
              <w:t xml:space="preserve"> can cater to a wide range of events of all types and sizes, and to all organizers, whether private, agency, or public entities.</w:t>
            </w:r>
          </w:p>
          <w:p w14:paraId="4E566718" w14:textId="77777777" w:rsidR="00D104B8" w:rsidRPr="00955ACD" w:rsidRDefault="00D104B8" w:rsidP="00D104B8">
            <w:pPr>
              <w:spacing w:before="100" w:beforeAutospacing="1" w:after="100" w:afterAutospacing="1" w:line="276" w:lineRule="auto"/>
              <w:jc w:val="both"/>
              <w:rPr>
                <w:rFonts w:ascii="Arial" w:eastAsia="Batang" w:hAnsi="Arial" w:cs="Arial"/>
                <w:bCs/>
                <w:i/>
                <w:sz w:val="16"/>
                <w:szCs w:val="16"/>
                <w:lang w:val="en-GB"/>
              </w:rPr>
            </w:pPr>
            <w:proofErr w:type="spellStart"/>
            <w:r w:rsidRPr="00955ACD">
              <w:rPr>
                <w:rFonts w:ascii="Arial" w:eastAsia="Batang" w:hAnsi="Arial" w:cs="Arial"/>
                <w:bCs/>
                <w:i/>
                <w:sz w:val="16"/>
                <w:szCs w:val="16"/>
                <w:lang w:val="en-GB"/>
              </w:rPr>
              <w:t>Ecoevents</w:t>
            </w:r>
            <w:proofErr w:type="spellEnd"/>
            <w:r w:rsidRPr="00955ACD">
              <w:rPr>
                <w:rFonts w:ascii="Arial" w:eastAsia="Batang" w:hAnsi="Arial" w:cs="Arial"/>
                <w:bCs/>
                <w:i/>
                <w:sz w:val="16"/>
                <w:szCs w:val="16"/>
                <w:lang w:val="en-GB"/>
              </w:rPr>
              <w:t xml:space="preserve"> (by </w:t>
            </w:r>
            <w:proofErr w:type="spellStart"/>
            <w:r w:rsidRPr="00955ACD">
              <w:rPr>
                <w:rFonts w:ascii="Arial" w:eastAsia="Batang" w:hAnsi="Arial" w:cs="Arial"/>
                <w:bCs/>
                <w:i/>
                <w:sz w:val="16"/>
                <w:szCs w:val="16"/>
                <w:lang w:val="en-GB"/>
              </w:rPr>
              <w:t>Ambiente</w:t>
            </w:r>
            <w:proofErr w:type="spellEnd"/>
            <w:r w:rsidRPr="00955ACD">
              <w:rPr>
                <w:rFonts w:ascii="Arial" w:eastAsia="Batang" w:hAnsi="Arial" w:cs="Arial"/>
                <w:bCs/>
                <w:i/>
                <w:sz w:val="16"/>
                <w:szCs w:val="16"/>
                <w:lang w:val="en-GB"/>
              </w:rPr>
              <w:t xml:space="preserve"> e Salute) is a reality born from the exclusive partnership with </w:t>
            </w:r>
            <w:proofErr w:type="spellStart"/>
            <w:r w:rsidRPr="00955ACD">
              <w:rPr>
                <w:rFonts w:ascii="Arial" w:eastAsia="Batang" w:hAnsi="Arial" w:cs="Arial"/>
                <w:bCs/>
                <w:i/>
                <w:sz w:val="16"/>
                <w:szCs w:val="16"/>
                <w:lang w:val="en-GB"/>
              </w:rPr>
              <w:t>Legambiente</w:t>
            </w:r>
            <w:proofErr w:type="spellEnd"/>
            <w:r w:rsidRPr="00955ACD">
              <w:rPr>
                <w:rFonts w:ascii="Arial" w:eastAsia="Batang" w:hAnsi="Arial" w:cs="Arial"/>
                <w:bCs/>
                <w:i/>
                <w:sz w:val="16"/>
                <w:szCs w:val="16"/>
                <w:lang w:val="en-GB"/>
              </w:rPr>
              <w:t xml:space="preserve"> for events, where </w:t>
            </w:r>
            <w:proofErr w:type="spellStart"/>
            <w:r w:rsidRPr="00955ACD">
              <w:rPr>
                <w:rFonts w:ascii="Arial" w:eastAsia="Batang" w:hAnsi="Arial" w:cs="Arial"/>
                <w:bCs/>
                <w:i/>
                <w:sz w:val="16"/>
                <w:szCs w:val="16"/>
                <w:lang w:val="en-GB"/>
              </w:rPr>
              <w:t>Legambiente</w:t>
            </w:r>
            <w:proofErr w:type="spellEnd"/>
            <w:r w:rsidRPr="00955ACD">
              <w:rPr>
                <w:rFonts w:ascii="Arial" w:eastAsia="Batang" w:hAnsi="Arial" w:cs="Arial"/>
                <w:bCs/>
                <w:i/>
                <w:sz w:val="16"/>
                <w:szCs w:val="16"/>
                <w:lang w:val="en-GB"/>
              </w:rPr>
              <w:t xml:space="preserve">, as the leading association in Italy on environmental issues, ensures that the standards set by </w:t>
            </w:r>
            <w:proofErr w:type="spellStart"/>
            <w:r w:rsidRPr="00955ACD">
              <w:rPr>
                <w:rFonts w:ascii="Arial" w:eastAsia="Batang" w:hAnsi="Arial" w:cs="Arial"/>
                <w:bCs/>
                <w:i/>
                <w:sz w:val="16"/>
                <w:szCs w:val="16"/>
                <w:lang w:val="en-GB"/>
              </w:rPr>
              <w:t>Ecoevents</w:t>
            </w:r>
            <w:proofErr w:type="spellEnd"/>
            <w:r w:rsidRPr="00955ACD">
              <w:rPr>
                <w:rFonts w:ascii="Arial" w:eastAsia="Batang" w:hAnsi="Arial" w:cs="Arial"/>
                <w:bCs/>
                <w:i/>
                <w:sz w:val="16"/>
                <w:szCs w:val="16"/>
                <w:lang w:val="en-GB"/>
              </w:rPr>
              <w:t xml:space="preserve"> are aligned with broader environmental goals, contributing to the achievement of national and international sustainability goals.</w:t>
            </w:r>
          </w:p>
          <w:p w14:paraId="63BDF276" w14:textId="77777777" w:rsidR="00D104B8" w:rsidRPr="00955ACD" w:rsidRDefault="00D104B8" w:rsidP="00D104B8">
            <w:pPr>
              <w:spacing w:before="100" w:beforeAutospacing="1" w:after="100" w:afterAutospacing="1" w:line="276" w:lineRule="auto"/>
              <w:jc w:val="both"/>
              <w:rPr>
                <w:rFonts w:ascii="Arial" w:eastAsia="Batang" w:hAnsi="Arial" w:cs="Arial"/>
                <w:bCs/>
                <w:i/>
                <w:sz w:val="16"/>
                <w:szCs w:val="16"/>
                <w:lang w:val="en-GB"/>
              </w:rPr>
            </w:pPr>
            <w:proofErr w:type="spellStart"/>
            <w:r w:rsidRPr="00955ACD">
              <w:rPr>
                <w:rFonts w:ascii="Arial" w:eastAsia="Batang" w:hAnsi="Arial" w:cs="Arial"/>
                <w:bCs/>
                <w:i/>
                <w:sz w:val="16"/>
                <w:szCs w:val="16"/>
                <w:lang w:val="en-GB"/>
              </w:rPr>
              <w:t>Ecoevents</w:t>
            </w:r>
            <w:proofErr w:type="spellEnd"/>
            <w:r w:rsidRPr="00955ACD">
              <w:rPr>
                <w:rFonts w:ascii="Arial" w:eastAsia="Batang" w:hAnsi="Arial" w:cs="Arial"/>
                <w:bCs/>
                <w:i/>
                <w:sz w:val="16"/>
                <w:szCs w:val="16"/>
                <w:lang w:val="en-GB"/>
              </w:rPr>
              <w:t xml:space="preserve"> is involved in providing different types of certifications:</w:t>
            </w:r>
          </w:p>
          <w:p w14:paraId="090B848B" w14:textId="77777777" w:rsidR="00D104B8" w:rsidRPr="00955ACD" w:rsidRDefault="00D104B8" w:rsidP="00D104B8">
            <w:pPr>
              <w:spacing w:before="100" w:beforeAutospacing="1" w:after="100" w:afterAutospacing="1" w:line="276" w:lineRule="auto"/>
              <w:jc w:val="both"/>
              <w:rPr>
                <w:rFonts w:ascii="Arial" w:eastAsia="Batang" w:hAnsi="Arial" w:cs="Arial"/>
                <w:bCs/>
                <w:i/>
                <w:sz w:val="16"/>
                <w:szCs w:val="16"/>
                <w:lang w:val="en-GB"/>
              </w:rPr>
            </w:pPr>
            <w:r w:rsidRPr="00955ACD">
              <w:rPr>
                <w:rFonts w:ascii="Arial" w:eastAsia="Batang" w:hAnsi="Arial" w:cs="Arial"/>
                <w:bCs/>
                <w:i/>
                <w:sz w:val="16"/>
                <w:szCs w:val="16"/>
                <w:lang w:val="en-GB"/>
              </w:rPr>
              <w:t xml:space="preserve">1) </w:t>
            </w:r>
            <w:proofErr w:type="spellStart"/>
            <w:r w:rsidRPr="00955ACD">
              <w:rPr>
                <w:rFonts w:ascii="Arial" w:eastAsia="Batang" w:hAnsi="Arial" w:cs="Arial"/>
                <w:bCs/>
                <w:i/>
                <w:sz w:val="16"/>
                <w:szCs w:val="16"/>
                <w:lang w:val="en-GB"/>
              </w:rPr>
              <w:t>Ecoactions</w:t>
            </w:r>
            <w:proofErr w:type="spellEnd"/>
            <w:r w:rsidRPr="00955ACD">
              <w:rPr>
                <w:rFonts w:ascii="Arial" w:eastAsia="Batang" w:hAnsi="Arial" w:cs="Arial"/>
                <w:bCs/>
                <w:i/>
                <w:sz w:val="16"/>
                <w:szCs w:val="16"/>
                <w:lang w:val="en-GB"/>
              </w:rPr>
              <w:t xml:space="preserve"> certification follows a lighter protocol, making it suitable for events and organizers who want to take their first steps toward sustainability. </w:t>
            </w:r>
            <w:proofErr w:type="spellStart"/>
            <w:r w:rsidRPr="00955ACD">
              <w:rPr>
                <w:rFonts w:ascii="Arial" w:eastAsia="Batang" w:hAnsi="Arial" w:cs="Arial"/>
                <w:bCs/>
                <w:i/>
                <w:sz w:val="16"/>
                <w:szCs w:val="16"/>
                <w:lang w:val="en-GB"/>
              </w:rPr>
              <w:t>Ecoactions</w:t>
            </w:r>
            <w:proofErr w:type="spellEnd"/>
            <w:r w:rsidRPr="00955ACD">
              <w:rPr>
                <w:rFonts w:ascii="Arial" w:eastAsia="Batang" w:hAnsi="Arial" w:cs="Arial"/>
                <w:bCs/>
                <w:i/>
                <w:sz w:val="16"/>
                <w:szCs w:val="16"/>
                <w:lang w:val="en-GB"/>
              </w:rPr>
              <w:t xml:space="preserve"> is in fact a grassroots certification that encourages commitment to and training for sustainability, addressing the cost barrier of ISO certifications by offering simplified protocols suitable for all life stages of events and organizations. </w:t>
            </w:r>
          </w:p>
          <w:p w14:paraId="19E87CA6" w14:textId="77777777" w:rsidR="00D104B8" w:rsidRPr="00955ACD" w:rsidRDefault="00D104B8" w:rsidP="00D104B8">
            <w:pPr>
              <w:spacing w:before="100" w:beforeAutospacing="1" w:after="100" w:afterAutospacing="1" w:line="276" w:lineRule="auto"/>
              <w:jc w:val="both"/>
              <w:rPr>
                <w:rFonts w:ascii="Arial" w:eastAsia="Batang" w:hAnsi="Arial" w:cs="Arial"/>
                <w:bCs/>
                <w:i/>
                <w:sz w:val="16"/>
                <w:szCs w:val="16"/>
                <w:lang w:val="en-GB"/>
              </w:rPr>
            </w:pPr>
            <w:r w:rsidRPr="00955ACD">
              <w:rPr>
                <w:rFonts w:ascii="Arial" w:eastAsia="Batang" w:hAnsi="Arial" w:cs="Arial"/>
                <w:bCs/>
                <w:i/>
                <w:sz w:val="16"/>
                <w:szCs w:val="16"/>
                <w:lang w:val="en-GB"/>
              </w:rPr>
              <w:t xml:space="preserve">2) Eco Certified Events is another type of certification provided by </w:t>
            </w:r>
            <w:proofErr w:type="spellStart"/>
            <w:r w:rsidRPr="00955ACD">
              <w:rPr>
                <w:rFonts w:ascii="Arial" w:eastAsia="Batang" w:hAnsi="Arial" w:cs="Arial"/>
                <w:bCs/>
                <w:i/>
                <w:sz w:val="16"/>
                <w:szCs w:val="16"/>
                <w:lang w:val="en-GB"/>
              </w:rPr>
              <w:t>Ecoevents</w:t>
            </w:r>
            <w:proofErr w:type="spellEnd"/>
            <w:r w:rsidRPr="00955ACD">
              <w:rPr>
                <w:rFonts w:ascii="Arial" w:eastAsia="Batang" w:hAnsi="Arial" w:cs="Arial"/>
                <w:bCs/>
                <w:i/>
                <w:sz w:val="16"/>
                <w:szCs w:val="16"/>
                <w:lang w:val="en-GB"/>
              </w:rPr>
              <w:t xml:space="preserve">, which not only educates the organizer on how to reduce impact but also tracks and verifies concrete results. The certification process includes training and quantitative monitoring, ensuring tangible improvements over time. </w:t>
            </w:r>
          </w:p>
          <w:p w14:paraId="0D257166" w14:textId="2651A019" w:rsidR="00D104B8" w:rsidRPr="00955ACD" w:rsidRDefault="00D104B8" w:rsidP="00D104B8">
            <w:pPr>
              <w:spacing w:before="100" w:beforeAutospacing="1" w:after="100" w:afterAutospacing="1" w:line="276" w:lineRule="auto"/>
              <w:jc w:val="both"/>
              <w:rPr>
                <w:rFonts w:ascii="Arial" w:eastAsia="Batang" w:hAnsi="Arial" w:cs="Arial"/>
                <w:bCs/>
                <w:i/>
                <w:sz w:val="16"/>
                <w:szCs w:val="16"/>
                <w:lang w:val="en-GB"/>
              </w:rPr>
            </w:pPr>
            <w:proofErr w:type="spellStart"/>
            <w:r w:rsidRPr="00955ACD">
              <w:rPr>
                <w:rFonts w:ascii="Arial" w:eastAsia="Batang" w:hAnsi="Arial" w:cs="Arial"/>
                <w:bCs/>
                <w:i/>
                <w:sz w:val="16"/>
                <w:szCs w:val="16"/>
                <w:lang w:val="en-GB"/>
              </w:rPr>
              <w:t>Ecoevents</w:t>
            </w:r>
            <w:proofErr w:type="spellEnd"/>
            <w:r w:rsidRPr="00955ACD">
              <w:rPr>
                <w:rFonts w:ascii="Arial" w:eastAsia="Batang" w:hAnsi="Arial" w:cs="Arial"/>
                <w:bCs/>
                <w:i/>
                <w:sz w:val="16"/>
                <w:szCs w:val="16"/>
                <w:lang w:val="en-GB"/>
              </w:rPr>
              <w:t xml:space="preserve"> also offers the opportunity to undertake a pathway to ISO Certification, which targets events that can implement substantial sustainable actions. </w:t>
            </w:r>
          </w:p>
          <w:p w14:paraId="1C77F0AF" w14:textId="488B5D25" w:rsidR="00D104B8" w:rsidRPr="00955ACD" w:rsidRDefault="00D104B8" w:rsidP="00D104B8">
            <w:pPr>
              <w:spacing w:before="100" w:beforeAutospacing="1" w:after="100" w:afterAutospacing="1" w:line="276" w:lineRule="auto"/>
              <w:jc w:val="both"/>
              <w:rPr>
                <w:rFonts w:ascii="Arial" w:eastAsia="Batang" w:hAnsi="Arial" w:cs="Arial"/>
                <w:bCs/>
                <w:i/>
                <w:sz w:val="16"/>
                <w:szCs w:val="16"/>
                <w:lang w:val="en-GB"/>
              </w:rPr>
            </w:pPr>
            <w:proofErr w:type="spellStart"/>
            <w:r w:rsidRPr="00955ACD">
              <w:rPr>
                <w:rFonts w:ascii="Arial" w:eastAsia="Batang" w:hAnsi="Arial" w:cs="Arial"/>
                <w:bCs/>
                <w:i/>
                <w:sz w:val="16"/>
                <w:szCs w:val="16"/>
                <w:lang w:val="en-GB"/>
              </w:rPr>
              <w:t>Ecoevents</w:t>
            </w:r>
            <w:proofErr w:type="spellEnd"/>
            <w:r w:rsidRPr="00955ACD">
              <w:rPr>
                <w:rFonts w:ascii="Arial" w:eastAsia="Batang" w:hAnsi="Arial" w:cs="Arial"/>
                <w:bCs/>
                <w:i/>
                <w:sz w:val="16"/>
                <w:szCs w:val="16"/>
                <w:lang w:val="en-GB"/>
              </w:rPr>
              <w:t xml:space="preserve">' strength is a training-attestation &amp; certification-consulting-compensation offering that enables even the smallest companies to build a sustainable event culture. </w:t>
            </w:r>
            <w:proofErr w:type="spellStart"/>
            <w:r w:rsidRPr="00955ACD">
              <w:rPr>
                <w:rFonts w:ascii="Arial" w:eastAsia="Batang" w:hAnsi="Arial" w:cs="Arial"/>
                <w:bCs/>
                <w:i/>
                <w:sz w:val="16"/>
                <w:szCs w:val="16"/>
                <w:lang w:val="en-GB"/>
              </w:rPr>
              <w:t>Ecoevents</w:t>
            </w:r>
            <w:proofErr w:type="spellEnd"/>
            <w:r w:rsidRPr="00955ACD">
              <w:rPr>
                <w:rFonts w:ascii="Arial" w:eastAsia="Batang" w:hAnsi="Arial" w:cs="Arial"/>
                <w:bCs/>
                <w:i/>
                <w:sz w:val="16"/>
                <w:szCs w:val="16"/>
                <w:lang w:val="en-GB"/>
              </w:rPr>
              <w:t xml:space="preserve"> also promotes a network of companies and suppliers focused on sustainability, where members adhere to defined standards, supporting waste management practices </w:t>
            </w:r>
            <w:r w:rsidRPr="00955ACD">
              <w:rPr>
                <w:rFonts w:ascii="Arial" w:eastAsia="Batang" w:hAnsi="Arial" w:cs="Arial"/>
                <w:bCs/>
                <w:i/>
                <w:sz w:val="16"/>
                <w:szCs w:val="16"/>
                <w:lang w:val="en-GB"/>
              </w:rPr>
              <w:lastRenderedPageBreak/>
              <w:t>such as composting and recycling, and promoting local actors to assist with waste management at events.</w:t>
            </w:r>
          </w:p>
          <w:p w14:paraId="405934F4" w14:textId="77777777" w:rsidR="00D104B8" w:rsidRPr="00955ACD" w:rsidRDefault="00D104B8" w:rsidP="00D104B8">
            <w:pPr>
              <w:spacing w:before="100" w:beforeAutospacing="1" w:after="100" w:afterAutospacing="1" w:line="276" w:lineRule="auto"/>
              <w:jc w:val="both"/>
              <w:rPr>
                <w:rFonts w:ascii="Arial" w:eastAsia="Batang" w:hAnsi="Arial" w:cs="Arial"/>
                <w:bCs/>
                <w:i/>
                <w:sz w:val="16"/>
                <w:szCs w:val="16"/>
                <w:lang w:val="en-GB"/>
              </w:rPr>
            </w:pPr>
            <w:proofErr w:type="spellStart"/>
            <w:r w:rsidRPr="00955ACD">
              <w:rPr>
                <w:rFonts w:ascii="Arial" w:eastAsia="Batang" w:hAnsi="Arial" w:cs="Arial"/>
                <w:bCs/>
                <w:i/>
                <w:sz w:val="16"/>
                <w:szCs w:val="16"/>
                <w:lang w:val="en-GB"/>
              </w:rPr>
              <w:t>Ecoactions</w:t>
            </w:r>
            <w:proofErr w:type="spellEnd"/>
            <w:r w:rsidRPr="00955ACD">
              <w:rPr>
                <w:rFonts w:ascii="Arial" w:eastAsia="Batang" w:hAnsi="Arial" w:cs="Arial"/>
                <w:bCs/>
                <w:i/>
                <w:sz w:val="16"/>
                <w:szCs w:val="16"/>
                <w:lang w:val="en-GB"/>
              </w:rPr>
              <w:t xml:space="preserve"> and Eco Certified Events empower organizers to design events sustainably from the beginning, rather than simply providing a sustainability label at the end. The certification process includes training and quantitative monitoring to ensure real improvements over time. Organizers complete trainings and pre-recorded discussions before the event, enabling sustainable planning at every stage. </w:t>
            </w:r>
          </w:p>
          <w:p w14:paraId="39514424" w14:textId="77777777" w:rsidR="00D104B8" w:rsidRPr="00955ACD" w:rsidRDefault="00D104B8" w:rsidP="00D104B8">
            <w:pPr>
              <w:spacing w:before="100" w:beforeAutospacing="1" w:after="100" w:afterAutospacing="1" w:line="276" w:lineRule="auto"/>
              <w:jc w:val="both"/>
              <w:rPr>
                <w:rFonts w:ascii="Arial" w:eastAsia="Batang" w:hAnsi="Arial" w:cs="Arial"/>
                <w:bCs/>
                <w:i/>
                <w:sz w:val="16"/>
                <w:szCs w:val="16"/>
                <w:lang w:val="en-GB"/>
              </w:rPr>
            </w:pPr>
            <w:r w:rsidRPr="00955ACD">
              <w:rPr>
                <w:rFonts w:ascii="Arial" w:eastAsia="Batang" w:hAnsi="Arial" w:cs="Arial"/>
                <w:bCs/>
                <w:i/>
                <w:sz w:val="16"/>
                <w:szCs w:val="16"/>
                <w:lang w:val="en-GB"/>
              </w:rPr>
              <w:t xml:space="preserve">To achieve </w:t>
            </w:r>
            <w:proofErr w:type="spellStart"/>
            <w:r w:rsidRPr="00955ACD">
              <w:rPr>
                <w:rFonts w:ascii="Arial" w:eastAsia="Batang" w:hAnsi="Arial" w:cs="Arial"/>
                <w:bCs/>
                <w:i/>
                <w:sz w:val="16"/>
                <w:szCs w:val="16"/>
                <w:lang w:val="en-GB"/>
              </w:rPr>
              <w:t>Ecoevents</w:t>
            </w:r>
            <w:proofErr w:type="spellEnd"/>
            <w:r w:rsidRPr="00955ACD">
              <w:rPr>
                <w:rFonts w:ascii="Arial" w:eastAsia="Batang" w:hAnsi="Arial" w:cs="Arial"/>
                <w:bCs/>
                <w:i/>
                <w:sz w:val="16"/>
                <w:szCs w:val="16"/>
                <w:lang w:val="en-GB"/>
              </w:rPr>
              <w:t xml:space="preserve"> certification, an event must meet specific ecological and environmental criteria that cover all phases of planning, execution and post-event activities. The goal is to promote sustainability in the event industry by adopting best practices that benefit the environment and the local community. </w:t>
            </w:r>
          </w:p>
          <w:p w14:paraId="5F78FE9C" w14:textId="76E53EC2" w:rsidR="00262B6E" w:rsidRPr="00955ACD" w:rsidRDefault="00D104B8" w:rsidP="00F75931">
            <w:pPr>
              <w:spacing w:before="60" w:after="60" w:line="276" w:lineRule="auto"/>
              <w:jc w:val="both"/>
              <w:rPr>
                <w:rFonts w:ascii="Arial" w:eastAsia="Batang" w:hAnsi="Arial" w:cs="Arial"/>
                <w:bCs/>
                <w:i/>
                <w:sz w:val="16"/>
                <w:szCs w:val="16"/>
                <w:lang w:val="en-US"/>
              </w:rPr>
            </w:pPr>
            <w:r w:rsidRPr="00955ACD">
              <w:rPr>
                <w:rFonts w:ascii="Arial" w:eastAsia="Batang" w:hAnsi="Arial" w:cs="Arial"/>
                <w:bCs/>
                <w:i/>
                <w:sz w:val="16"/>
                <w:szCs w:val="16"/>
                <w:lang w:val="en-GB"/>
              </w:rPr>
              <w:t xml:space="preserve">Once all sustainability standards are met and training is completed, the </w:t>
            </w:r>
            <w:proofErr w:type="spellStart"/>
            <w:r w:rsidRPr="00955ACD">
              <w:rPr>
                <w:rFonts w:ascii="Arial" w:eastAsia="Batang" w:hAnsi="Arial" w:cs="Arial"/>
                <w:bCs/>
                <w:i/>
                <w:sz w:val="16"/>
                <w:szCs w:val="16"/>
                <w:lang w:val="en-GB"/>
              </w:rPr>
              <w:t>Ecoevents-Legambiente</w:t>
            </w:r>
            <w:proofErr w:type="spellEnd"/>
            <w:r w:rsidRPr="00955ACD">
              <w:rPr>
                <w:rFonts w:ascii="Arial" w:eastAsia="Batang" w:hAnsi="Arial" w:cs="Arial"/>
                <w:bCs/>
                <w:i/>
                <w:sz w:val="16"/>
                <w:szCs w:val="16"/>
                <w:lang w:val="en-GB"/>
              </w:rPr>
              <w:t xml:space="preserve"> label is granted before the event is held, in trust. This allows organizers, even small companies and associations, to promote their event as sustainable in advance, increasing its visibility and maximizing stakeholder engagement. In Eco Certified Events, it is a final audit during the event that verifies compliance with the sustainability standards required by </w:t>
            </w:r>
            <w:proofErr w:type="spellStart"/>
            <w:r w:rsidRPr="00955ACD">
              <w:rPr>
                <w:rFonts w:ascii="Arial" w:eastAsia="Batang" w:hAnsi="Arial" w:cs="Arial"/>
                <w:bCs/>
                <w:i/>
                <w:sz w:val="16"/>
                <w:szCs w:val="16"/>
                <w:lang w:val="en-GB"/>
              </w:rPr>
              <w:t>Ecoevents-Legambiente</w:t>
            </w:r>
            <w:proofErr w:type="spellEnd"/>
            <w:r w:rsidRPr="00955ACD">
              <w:rPr>
                <w:rFonts w:ascii="Arial" w:eastAsia="Batang" w:hAnsi="Arial" w:cs="Arial"/>
                <w:bCs/>
                <w:i/>
                <w:sz w:val="16"/>
                <w:szCs w:val="16"/>
                <w:lang w:val="en-GB"/>
              </w:rPr>
              <w:t xml:space="preserve"> certification.   </w:t>
            </w:r>
          </w:p>
        </w:tc>
      </w:tr>
      <w:tr w:rsidR="00BB31BD" w:rsidRPr="00EA3273" w14:paraId="3B337AA8" w14:textId="77777777" w:rsidTr="00A90F11">
        <w:trPr>
          <w:trHeight w:val="232"/>
        </w:trPr>
        <w:tc>
          <w:tcPr>
            <w:tcW w:w="3397" w:type="dxa"/>
            <w:shd w:val="clear" w:color="auto" w:fill="BDD6EE" w:themeFill="accent1" w:themeFillTint="66"/>
            <w:vAlign w:val="center"/>
          </w:tcPr>
          <w:p w14:paraId="25705BFC" w14:textId="7CE93E4D"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lastRenderedPageBreak/>
              <w:t>Resources needed:</w:t>
            </w:r>
          </w:p>
        </w:tc>
        <w:tc>
          <w:tcPr>
            <w:tcW w:w="6521" w:type="dxa"/>
            <w:vAlign w:val="center"/>
          </w:tcPr>
          <w:p w14:paraId="13A6DC99" w14:textId="75EBF13F" w:rsidR="00D104B8" w:rsidRPr="00955ACD" w:rsidRDefault="00D104B8" w:rsidP="00955ACD">
            <w:pPr>
              <w:pStyle w:val="Paragrafoelenco"/>
              <w:numPr>
                <w:ilvl w:val="0"/>
                <w:numId w:val="32"/>
              </w:numPr>
              <w:spacing w:before="60" w:after="60" w:line="276" w:lineRule="auto"/>
              <w:ind w:left="318"/>
              <w:rPr>
                <w:rFonts w:ascii="Arial" w:eastAsia="Batang" w:hAnsi="Arial" w:cs="Arial"/>
                <w:i/>
                <w:sz w:val="16"/>
                <w:szCs w:val="16"/>
                <w:lang w:val="en-GB"/>
              </w:rPr>
            </w:pPr>
            <w:r w:rsidRPr="00955ACD">
              <w:rPr>
                <w:rFonts w:ascii="Arial" w:eastAsia="Batang" w:hAnsi="Arial" w:cs="Arial"/>
                <w:b/>
                <w:bCs/>
                <w:i/>
                <w:sz w:val="16"/>
                <w:szCs w:val="16"/>
                <w:lang w:val="en-GB"/>
              </w:rPr>
              <w:t>Human Resources</w:t>
            </w:r>
            <w:r w:rsidRPr="00955ACD">
              <w:rPr>
                <w:rFonts w:ascii="Arial" w:eastAsia="Batang" w:hAnsi="Arial" w:cs="Arial"/>
                <w:i/>
                <w:sz w:val="16"/>
                <w:szCs w:val="16"/>
                <w:lang w:val="en-GB"/>
              </w:rPr>
              <w:t xml:space="preserve">: </w:t>
            </w:r>
            <w:proofErr w:type="spellStart"/>
            <w:r w:rsidR="00526207" w:rsidRPr="00955ACD">
              <w:rPr>
                <w:rFonts w:ascii="Arial" w:eastAsia="Batang" w:hAnsi="Arial" w:cs="Arial"/>
                <w:i/>
                <w:sz w:val="16"/>
                <w:szCs w:val="16"/>
                <w:lang w:val="en-GB"/>
              </w:rPr>
              <w:t>Ambiente</w:t>
            </w:r>
            <w:proofErr w:type="spellEnd"/>
            <w:r w:rsidR="00526207" w:rsidRPr="00955ACD">
              <w:rPr>
                <w:rFonts w:ascii="Arial" w:eastAsia="Batang" w:hAnsi="Arial" w:cs="Arial"/>
                <w:i/>
                <w:sz w:val="16"/>
                <w:szCs w:val="16"/>
                <w:lang w:val="en-GB"/>
              </w:rPr>
              <w:t xml:space="preserve"> e Salute </w:t>
            </w:r>
            <w:r w:rsidRPr="00955ACD">
              <w:rPr>
                <w:rFonts w:ascii="Arial" w:eastAsia="Batang" w:hAnsi="Arial" w:cs="Arial"/>
                <w:i/>
                <w:sz w:val="16"/>
                <w:szCs w:val="16"/>
                <w:lang w:val="en-GB"/>
              </w:rPr>
              <w:t xml:space="preserve">is a dynamic and widespread reality, a growing team that brings together sustainability experts, managers and event organizers who, together, support companies during the entire certification process. Each company, each agency and each organizer then </w:t>
            </w:r>
            <w:proofErr w:type="gramStart"/>
            <w:r w:rsidRPr="00955ACD">
              <w:rPr>
                <w:rFonts w:ascii="Arial" w:eastAsia="Batang" w:hAnsi="Arial" w:cs="Arial"/>
                <w:i/>
                <w:sz w:val="16"/>
                <w:szCs w:val="16"/>
                <w:lang w:val="en-GB"/>
              </w:rPr>
              <w:t>identifies</w:t>
            </w:r>
            <w:proofErr w:type="gramEnd"/>
            <w:r w:rsidRPr="00955ACD">
              <w:rPr>
                <w:rFonts w:ascii="Arial" w:eastAsia="Batang" w:hAnsi="Arial" w:cs="Arial"/>
                <w:i/>
                <w:sz w:val="16"/>
                <w:szCs w:val="16"/>
                <w:lang w:val="en-GB"/>
              </w:rPr>
              <w:t xml:space="preserve"> and trains the people within the team, making them responsible for the sustainable design first and then, during the event, for the concrete implementation of the key points, such as for example the separate waste collection process during and after the event. </w:t>
            </w:r>
          </w:p>
          <w:p w14:paraId="03699D19" w14:textId="7D178574" w:rsidR="00D104B8" w:rsidRPr="00955ACD" w:rsidRDefault="00D104B8" w:rsidP="00955ACD">
            <w:pPr>
              <w:pStyle w:val="Paragrafoelenco"/>
              <w:numPr>
                <w:ilvl w:val="0"/>
                <w:numId w:val="32"/>
              </w:numPr>
              <w:spacing w:before="60" w:after="60" w:line="276" w:lineRule="auto"/>
              <w:ind w:left="318"/>
              <w:rPr>
                <w:rFonts w:ascii="Arial" w:eastAsia="Batang" w:hAnsi="Arial" w:cs="Arial"/>
                <w:i/>
                <w:sz w:val="16"/>
                <w:szCs w:val="16"/>
                <w:lang w:val="en-GB"/>
              </w:rPr>
            </w:pPr>
            <w:r w:rsidRPr="00955ACD">
              <w:rPr>
                <w:rFonts w:ascii="Arial" w:eastAsia="Batang" w:hAnsi="Arial" w:cs="Arial"/>
                <w:b/>
                <w:bCs/>
                <w:i/>
                <w:sz w:val="16"/>
                <w:szCs w:val="16"/>
                <w:lang w:val="en-GB"/>
              </w:rPr>
              <w:t xml:space="preserve">Partnership with </w:t>
            </w:r>
            <w:proofErr w:type="spellStart"/>
            <w:r w:rsidRPr="00955ACD">
              <w:rPr>
                <w:rFonts w:ascii="Arial" w:eastAsia="Batang" w:hAnsi="Arial" w:cs="Arial"/>
                <w:b/>
                <w:bCs/>
                <w:i/>
                <w:sz w:val="16"/>
                <w:szCs w:val="16"/>
                <w:lang w:val="en-GB"/>
              </w:rPr>
              <w:t>Legambiente</w:t>
            </w:r>
            <w:proofErr w:type="spellEnd"/>
            <w:r w:rsidRPr="00955ACD">
              <w:rPr>
                <w:rFonts w:ascii="Arial" w:eastAsia="Batang" w:hAnsi="Arial" w:cs="Arial"/>
                <w:b/>
                <w:bCs/>
                <w:i/>
                <w:sz w:val="16"/>
                <w:szCs w:val="16"/>
                <w:lang w:val="en-GB"/>
              </w:rPr>
              <w:t>:</w:t>
            </w:r>
            <w:r w:rsidRPr="00955ACD">
              <w:rPr>
                <w:rFonts w:ascii="Arial" w:eastAsia="Batang" w:hAnsi="Arial" w:cs="Arial"/>
                <w:i/>
                <w:sz w:val="16"/>
                <w:szCs w:val="16"/>
                <w:lang w:val="en-GB"/>
              </w:rPr>
              <w:t xml:space="preserve"> the partnership with one of the major Italian environmental organizations allows for widespread coverage throughout the national territory and for limiting travel and movements. </w:t>
            </w:r>
          </w:p>
          <w:p w14:paraId="62859F0C" w14:textId="6FECE821" w:rsidR="00761A76" w:rsidRPr="00955ACD" w:rsidRDefault="00D104B8" w:rsidP="00955ACD">
            <w:pPr>
              <w:pStyle w:val="Paragrafoelenco"/>
              <w:numPr>
                <w:ilvl w:val="0"/>
                <w:numId w:val="32"/>
              </w:numPr>
              <w:spacing w:before="60" w:after="60" w:line="276" w:lineRule="auto"/>
              <w:ind w:left="318"/>
              <w:rPr>
                <w:rFonts w:ascii="Arial" w:eastAsia="Batang" w:hAnsi="Arial" w:cs="Arial"/>
                <w:bCs/>
                <w:i/>
                <w:sz w:val="16"/>
                <w:szCs w:val="16"/>
                <w:lang w:val="en-US"/>
              </w:rPr>
            </w:pPr>
            <w:r w:rsidRPr="00955ACD">
              <w:rPr>
                <w:rFonts w:ascii="Arial" w:eastAsia="Batang" w:hAnsi="Arial" w:cs="Arial"/>
                <w:b/>
                <w:bCs/>
                <w:i/>
                <w:sz w:val="16"/>
                <w:szCs w:val="16"/>
                <w:lang w:val="en-GB"/>
              </w:rPr>
              <w:t>Financial resources:</w:t>
            </w:r>
            <w:r w:rsidRPr="00955ACD">
              <w:rPr>
                <w:rFonts w:ascii="Arial" w:eastAsia="Batang" w:hAnsi="Arial" w:cs="Arial"/>
                <w:i/>
                <w:sz w:val="16"/>
                <w:szCs w:val="16"/>
                <w:lang w:val="en-GB"/>
              </w:rPr>
              <w:t xml:space="preserve"> the organization must cover the initial cost of the certification then the training is included. Any additional consultancy may be requested to activate paths such as ISO, for dedicated training plans, for carbon footprints of specific areas of the event or its complex or to offset emissions at the end of the event.</w:t>
            </w:r>
          </w:p>
        </w:tc>
      </w:tr>
      <w:tr w:rsidR="00BB31BD" w:rsidRPr="00457EEC" w14:paraId="41DC20D7" w14:textId="77777777" w:rsidTr="00714B1E">
        <w:trPr>
          <w:trHeight w:val="232"/>
        </w:trPr>
        <w:tc>
          <w:tcPr>
            <w:tcW w:w="3397" w:type="dxa"/>
            <w:shd w:val="clear" w:color="auto" w:fill="BDD6EE" w:themeFill="accent1" w:themeFillTint="66"/>
            <w:vAlign w:val="center"/>
          </w:tcPr>
          <w:p w14:paraId="40F55D11" w14:textId="1EB1385F"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t>Timescale (start/end date):</w:t>
            </w:r>
          </w:p>
        </w:tc>
        <w:tc>
          <w:tcPr>
            <w:tcW w:w="6521" w:type="dxa"/>
            <w:tcBorders>
              <w:bottom w:val="single" w:sz="4" w:space="0" w:color="auto"/>
            </w:tcBorders>
            <w:vAlign w:val="center"/>
          </w:tcPr>
          <w:p w14:paraId="20002D72" w14:textId="7ADA39E7" w:rsidR="00714B1E" w:rsidRPr="00955ACD" w:rsidRDefault="00955ACD" w:rsidP="009E2D09">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The Ecoevents certification was introduced in 2020 through a collaboration between Legambiente and the network of companies Ambiente e Salute. Its goal is to promote sustainability in events by setting environmental, social, and economic standards</w:t>
            </w:r>
            <w:r w:rsidR="00BB58DA">
              <w:rPr>
                <w:rFonts w:ascii="Arial" w:eastAsia="Batang" w:hAnsi="Arial" w:cs="Arial"/>
                <w:bCs/>
                <w:i/>
                <w:sz w:val="16"/>
                <w:szCs w:val="16"/>
                <w:lang w:val="en-GB"/>
              </w:rPr>
              <w:t xml:space="preserve">. </w:t>
            </w:r>
            <w:r w:rsidR="00830D68" w:rsidRPr="00955ACD">
              <w:rPr>
                <w:rFonts w:ascii="Arial" w:eastAsia="Batang" w:hAnsi="Arial" w:cs="Arial"/>
                <w:bCs/>
                <w:i/>
                <w:sz w:val="16"/>
                <w:szCs w:val="16"/>
                <w:lang w:val="en-GB"/>
              </w:rPr>
              <w:t>.</w:t>
            </w:r>
          </w:p>
        </w:tc>
      </w:tr>
      <w:tr w:rsidR="00871132" w:rsidRPr="00457EEC" w14:paraId="766B1C64" w14:textId="77777777" w:rsidTr="00714B1E">
        <w:trPr>
          <w:trHeight w:val="232"/>
        </w:trPr>
        <w:tc>
          <w:tcPr>
            <w:tcW w:w="3397" w:type="dxa"/>
            <w:shd w:val="clear" w:color="auto" w:fill="BDD6EE" w:themeFill="accent1" w:themeFillTint="66"/>
            <w:vAlign w:val="center"/>
          </w:tcPr>
          <w:p w14:paraId="0AB3A238" w14:textId="0FCC66B6" w:rsidR="00871132" w:rsidRDefault="00871132" w:rsidP="00871132">
            <w:pPr>
              <w:spacing w:before="60" w:after="60"/>
              <w:rPr>
                <w:rFonts w:ascii="Arial" w:eastAsia="Batang" w:hAnsi="Arial" w:cs="Arial"/>
                <w:b/>
                <w:bCs/>
                <w:sz w:val="20"/>
                <w:szCs w:val="20"/>
                <w:lang w:val="en-GB"/>
              </w:rPr>
            </w:pPr>
            <w:r>
              <w:rPr>
                <w:rFonts w:ascii="Arial" w:eastAsia="Batang" w:hAnsi="Arial" w:cs="Arial"/>
                <w:b/>
                <w:bCs/>
                <w:sz w:val="20"/>
                <w:szCs w:val="20"/>
                <w:lang w:val="en-GB"/>
              </w:rPr>
              <w:t>Evidence of success (results achieved):</w:t>
            </w:r>
          </w:p>
        </w:tc>
        <w:tc>
          <w:tcPr>
            <w:tcW w:w="6521" w:type="dxa"/>
            <w:tcBorders>
              <w:bottom w:val="single" w:sz="4" w:space="0" w:color="auto"/>
            </w:tcBorders>
            <w:vAlign w:val="center"/>
          </w:tcPr>
          <w:p w14:paraId="47C353C4" w14:textId="37E17BDA" w:rsidR="00871132" w:rsidRPr="00955ACD" w:rsidRDefault="00871132" w:rsidP="00871132">
            <w:pPr>
              <w:spacing w:before="60" w:after="60"/>
              <w:jc w:val="both"/>
              <w:rPr>
                <w:rFonts w:ascii="Arial" w:eastAsia="Batang" w:hAnsi="Arial" w:cs="Arial"/>
                <w:i/>
                <w:sz w:val="16"/>
                <w:szCs w:val="16"/>
                <w:lang w:val="en-GB"/>
              </w:rPr>
            </w:pPr>
            <w:r w:rsidRPr="00955ACD">
              <w:rPr>
                <w:rFonts w:ascii="Arial" w:eastAsia="Batang" w:hAnsi="Arial" w:cs="Arial"/>
                <w:i/>
                <w:sz w:val="16"/>
                <w:szCs w:val="16"/>
                <w:lang w:val="en-GB"/>
              </w:rPr>
              <w:t xml:space="preserve">The strength of the </w:t>
            </w:r>
            <w:proofErr w:type="spellStart"/>
            <w:r w:rsidRPr="00955ACD">
              <w:rPr>
                <w:rFonts w:ascii="Arial" w:eastAsia="Batang" w:hAnsi="Arial" w:cs="Arial"/>
                <w:i/>
                <w:sz w:val="16"/>
                <w:szCs w:val="16"/>
                <w:lang w:val="en-GB"/>
              </w:rPr>
              <w:t>Eco</w:t>
            </w:r>
            <w:r>
              <w:rPr>
                <w:rFonts w:ascii="Arial" w:eastAsia="Batang" w:hAnsi="Arial" w:cs="Arial"/>
                <w:i/>
                <w:sz w:val="16"/>
                <w:szCs w:val="16"/>
                <w:lang w:val="en-GB"/>
              </w:rPr>
              <w:t>E</w:t>
            </w:r>
            <w:r w:rsidRPr="00955ACD">
              <w:rPr>
                <w:rFonts w:ascii="Arial" w:eastAsia="Batang" w:hAnsi="Arial" w:cs="Arial"/>
                <w:i/>
                <w:sz w:val="16"/>
                <w:szCs w:val="16"/>
                <w:lang w:val="en-GB"/>
              </w:rPr>
              <w:t>vents</w:t>
            </w:r>
            <w:proofErr w:type="spellEnd"/>
            <w:r w:rsidRPr="00955ACD">
              <w:rPr>
                <w:rFonts w:ascii="Arial" w:eastAsia="Batang" w:hAnsi="Arial" w:cs="Arial"/>
                <w:i/>
                <w:sz w:val="16"/>
                <w:szCs w:val="16"/>
                <w:lang w:val="en-GB"/>
              </w:rPr>
              <w:t xml:space="preserve"> protocol lies in its approach, which does not provide absolute improvement values. Instead, it focuses on two key aspects:  </w:t>
            </w:r>
          </w:p>
          <w:p w14:paraId="2B716331" w14:textId="77777777" w:rsidR="00871132" w:rsidRPr="00955ACD" w:rsidRDefault="00871132" w:rsidP="00871132">
            <w:pPr>
              <w:spacing w:before="60" w:after="60"/>
              <w:jc w:val="both"/>
              <w:rPr>
                <w:rFonts w:ascii="Arial" w:eastAsia="Batang" w:hAnsi="Arial" w:cs="Arial"/>
                <w:i/>
                <w:sz w:val="16"/>
                <w:szCs w:val="16"/>
                <w:lang w:val="en-GB"/>
              </w:rPr>
            </w:pPr>
          </w:p>
          <w:p w14:paraId="37F7123D" w14:textId="58218A8F" w:rsidR="00871132" w:rsidRPr="00955ACD" w:rsidRDefault="00871132" w:rsidP="00871132">
            <w:pPr>
              <w:spacing w:before="60" w:after="60"/>
              <w:jc w:val="both"/>
              <w:rPr>
                <w:rFonts w:ascii="Arial" w:eastAsia="Batang" w:hAnsi="Arial" w:cs="Arial"/>
                <w:i/>
                <w:sz w:val="16"/>
                <w:szCs w:val="16"/>
                <w:lang w:val="en-GB"/>
              </w:rPr>
            </w:pPr>
            <w:r w:rsidRPr="00955ACD">
              <w:rPr>
                <w:rFonts w:ascii="Arial" w:eastAsia="Batang" w:hAnsi="Arial" w:cs="Arial"/>
                <w:i/>
                <w:sz w:val="16"/>
                <w:szCs w:val="16"/>
                <w:lang w:val="en-GB"/>
              </w:rPr>
              <w:t xml:space="preserve">1. </w:t>
            </w:r>
            <w:r w:rsidRPr="00B138A9">
              <w:rPr>
                <w:rFonts w:ascii="Arial" w:eastAsia="Batang" w:hAnsi="Arial" w:cs="Arial"/>
                <w:b/>
                <w:bCs/>
                <w:i/>
                <w:sz w:val="16"/>
                <w:szCs w:val="16"/>
                <w:lang w:val="en-GB"/>
              </w:rPr>
              <w:t>Training for the organizer</w:t>
            </w:r>
            <w:r w:rsidRPr="00955ACD">
              <w:rPr>
                <w:rFonts w:ascii="Arial" w:eastAsia="Batang" w:hAnsi="Arial" w:cs="Arial"/>
                <w:i/>
                <w:sz w:val="16"/>
                <w:szCs w:val="16"/>
                <w:lang w:val="en-GB"/>
              </w:rPr>
              <w:t xml:space="preserve"> – A structured learning path helps event planners understand and implement sustainable practices.  </w:t>
            </w:r>
          </w:p>
          <w:p w14:paraId="1C8373EC" w14:textId="1B0224E4" w:rsidR="00871132" w:rsidRPr="00955ACD" w:rsidRDefault="00871132" w:rsidP="00871132">
            <w:pPr>
              <w:spacing w:before="60" w:after="60"/>
              <w:jc w:val="both"/>
              <w:rPr>
                <w:rFonts w:ascii="Arial" w:eastAsia="Batang" w:hAnsi="Arial" w:cs="Arial"/>
                <w:i/>
                <w:sz w:val="16"/>
                <w:szCs w:val="16"/>
                <w:lang w:val="en-GB"/>
              </w:rPr>
            </w:pPr>
            <w:r w:rsidRPr="00955ACD">
              <w:rPr>
                <w:rFonts w:ascii="Arial" w:eastAsia="Batang" w:hAnsi="Arial" w:cs="Arial"/>
                <w:i/>
                <w:sz w:val="16"/>
                <w:szCs w:val="16"/>
                <w:lang w:val="en-GB"/>
              </w:rPr>
              <w:t xml:space="preserve">2. </w:t>
            </w:r>
            <w:r w:rsidRPr="00B138A9">
              <w:rPr>
                <w:rFonts w:ascii="Arial" w:eastAsia="Batang" w:hAnsi="Arial" w:cs="Arial"/>
                <w:b/>
                <w:bCs/>
                <w:i/>
                <w:sz w:val="16"/>
                <w:szCs w:val="16"/>
                <w:lang w:val="en-GB"/>
              </w:rPr>
              <w:t>Continuous improvement for the event</w:t>
            </w:r>
            <w:r w:rsidRPr="00955ACD">
              <w:rPr>
                <w:rFonts w:ascii="Arial" w:eastAsia="Batang" w:hAnsi="Arial" w:cs="Arial"/>
                <w:i/>
                <w:sz w:val="16"/>
                <w:szCs w:val="16"/>
                <w:lang w:val="en-GB"/>
              </w:rPr>
              <w:t xml:space="preserve"> – Each event is assessed based on its unique starting point, with success metrics and KPIs tailored to its specific context.  </w:t>
            </w:r>
          </w:p>
          <w:p w14:paraId="7A02DC54" w14:textId="77777777" w:rsidR="00871132" w:rsidRPr="00955ACD" w:rsidRDefault="00871132" w:rsidP="00871132">
            <w:pPr>
              <w:spacing w:before="60" w:after="60"/>
              <w:jc w:val="both"/>
              <w:rPr>
                <w:rFonts w:ascii="Arial" w:eastAsia="Batang" w:hAnsi="Arial" w:cs="Arial"/>
                <w:i/>
                <w:sz w:val="16"/>
                <w:szCs w:val="16"/>
                <w:lang w:val="en-GB"/>
              </w:rPr>
            </w:pPr>
          </w:p>
          <w:p w14:paraId="134C46EA" w14:textId="667038CB" w:rsidR="00871132" w:rsidRDefault="00871132" w:rsidP="00871132">
            <w:pPr>
              <w:spacing w:before="60" w:after="60"/>
              <w:jc w:val="both"/>
              <w:rPr>
                <w:rFonts w:ascii="Arial" w:eastAsia="Batang" w:hAnsi="Arial" w:cs="Arial"/>
                <w:i/>
                <w:sz w:val="16"/>
                <w:szCs w:val="16"/>
                <w:lang w:val="en-GB"/>
              </w:rPr>
            </w:pPr>
            <w:r w:rsidRPr="00955ACD">
              <w:rPr>
                <w:rFonts w:ascii="Arial" w:eastAsia="Batang" w:hAnsi="Arial" w:cs="Arial"/>
                <w:i/>
                <w:sz w:val="16"/>
                <w:szCs w:val="16"/>
                <w:lang w:val="en-GB"/>
              </w:rPr>
              <w:t>Since measurements are relative to the event’s initial conditions, even small improvements in a small event hold great value. The goal is not just to meet fixed benchmarks but to create a progressive and meaningful shift towards sustainability, making every effort count.</w:t>
            </w:r>
          </w:p>
          <w:p w14:paraId="7A3FBEB3" w14:textId="77777777" w:rsidR="00B138A9" w:rsidRDefault="00B138A9" w:rsidP="00871132">
            <w:pPr>
              <w:spacing w:before="60" w:after="60"/>
              <w:jc w:val="both"/>
              <w:rPr>
                <w:rFonts w:ascii="Arial" w:eastAsia="Batang" w:hAnsi="Arial" w:cs="Arial"/>
                <w:i/>
                <w:sz w:val="16"/>
                <w:szCs w:val="16"/>
                <w:lang w:val="en-GB"/>
              </w:rPr>
            </w:pPr>
          </w:p>
          <w:p w14:paraId="15FF0461" w14:textId="2AC3C2BA" w:rsidR="00B138A9" w:rsidRPr="00955ACD" w:rsidRDefault="00B138A9" w:rsidP="00955ACD">
            <w:pPr>
              <w:spacing w:before="60" w:after="60"/>
              <w:jc w:val="both"/>
              <w:rPr>
                <w:rFonts w:ascii="Arial" w:eastAsia="Batang" w:hAnsi="Arial" w:cs="Arial"/>
                <w:i/>
                <w:sz w:val="16"/>
                <w:szCs w:val="16"/>
                <w:lang w:val="en-GB"/>
              </w:rPr>
            </w:pPr>
            <w:r>
              <w:rPr>
                <w:rFonts w:ascii="Arial" w:eastAsia="Batang" w:hAnsi="Arial" w:cs="Arial"/>
                <w:i/>
                <w:sz w:val="16"/>
                <w:szCs w:val="16"/>
                <w:lang w:val="en-GB"/>
              </w:rPr>
              <w:t>Aspects:</w:t>
            </w:r>
          </w:p>
          <w:p w14:paraId="22446539" w14:textId="25C8615F" w:rsidR="00871132" w:rsidRPr="00955ACD" w:rsidRDefault="00871132" w:rsidP="00955ACD">
            <w:pPr>
              <w:pStyle w:val="Paragrafoelenco"/>
              <w:numPr>
                <w:ilvl w:val="0"/>
                <w:numId w:val="32"/>
              </w:numPr>
              <w:spacing w:before="60" w:after="60"/>
              <w:jc w:val="both"/>
              <w:rPr>
                <w:rFonts w:ascii="Arial" w:eastAsia="Batang" w:hAnsi="Arial" w:cs="Arial"/>
                <w:b/>
                <w:bCs/>
                <w:i/>
                <w:sz w:val="16"/>
                <w:szCs w:val="16"/>
                <w:lang w:val="en-GB"/>
              </w:rPr>
            </w:pPr>
            <w:r w:rsidRPr="00955ACD">
              <w:rPr>
                <w:rFonts w:ascii="Arial" w:eastAsia="Batang" w:hAnsi="Arial" w:cs="Arial"/>
                <w:i/>
                <w:sz w:val="16"/>
                <w:szCs w:val="16"/>
              </w:rPr>
              <w:t>Conscious Planning</w:t>
            </w:r>
          </w:p>
          <w:p w14:paraId="34EBFEEB"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Sustainable planning from the pre-event phase.</w:t>
            </w:r>
          </w:p>
          <w:p w14:paraId="5C9F5496"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Team involvement to align goals.</w:t>
            </w:r>
          </w:p>
          <w:p w14:paraId="677CE8D0"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Creation of a checklist for adopted sustainable policies.</w:t>
            </w:r>
          </w:p>
          <w:p w14:paraId="3DFC6A19"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Monitoring during and after the event to improve performance.</w:t>
            </w:r>
          </w:p>
          <w:p w14:paraId="177F2890" w14:textId="2F8F13C0" w:rsidR="00871132" w:rsidRPr="00955ACD" w:rsidRDefault="00871132" w:rsidP="00955ACD">
            <w:pPr>
              <w:pStyle w:val="Paragrafoelenco"/>
              <w:numPr>
                <w:ilvl w:val="0"/>
                <w:numId w:val="32"/>
              </w:numPr>
              <w:spacing w:before="60" w:after="60"/>
              <w:jc w:val="both"/>
              <w:rPr>
                <w:rFonts w:ascii="Arial" w:eastAsia="Batang" w:hAnsi="Arial" w:cs="Arial"/>
                <w:b/>
                <w:bCs/>
                <w:i/>
                <w:sz w:val="16"/>
                <w:szCs w:val="16"/>
              </w:rPr>
            </w:pPr>
            <w:r w:rsidRPr="00955ACD">
              <w:rPr>
                <w:rFonts w:ascii="Arial" w:eastAsia="Batang" w:hAnsi="Arial" w:cs="Arial"/>
                <w:i/>
                <w:sz w:val="16"/>
                <w:szCs w:val="16"/>
              </w:rPr>
              <w:t>Reduction of Resources and Materials</w:t>
            </w:r>
          </w:p>
          <w:p w14:paraId="0443C9DF"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Minimizing materials to reduce environmental, social, and economic impact.</w:t>
            </w:r>
          </w:p>
          <w:p w14:paraId="37A43446"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Efficient resource management to avoid waste and costs.</w:t>
            </w:r>
          </w:p>
          <w:p w14:paraId="3176271D" w14:textId="6567298E" w:rsidR="00871132" w:rsidRPr="00955ACD" w:rsidRDefault="00871132" w:rsidP="00955ACD">
            <w:pPr>
              <w:pStyle w:val="Paragrafoelenco"/>
              <w:numPr>
                <w:ilvl w:val="0"/>
                <w:numId w:val="32"/>
              </w:numPr>
              <w:spacing w:before="60" w:after="60"/>
              <w:jc w:val="both"/>
              <w:rPr>
                <w:rFonts w:ascii="Arial" w:eastAsia="Batang" w:hAnsi="Arial" w:cs="Arial"/>
                <w:b/>
                <w:bCs/>
                <w:i/>
                <w:sz w:val="16"/>
                <w:szCs w:val="16"/>
              </w:rPr>
            </w:pPr>
            <w:r w:rsidRPr="00955ACD">
              <w:rPr>
                <w:rFonts w:ascii="Arial" w:eastAsia="Batang" w:hAnsi="Arial" w:cs="Arial"/>
                <w:i/>
                <w:sz w:val="16"/>
                <w:szCs w:val="16"/>
              </w:rPr>
              <w:lastRenderedPageBreak/>
              <w:t>Waste Management and Recycling</w:t>
            </w:r>
          </w:p>
          <w:p w14:paraId="1CC75A88"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Agreements with local waste management providers.</w:t>
            </w:r>
          </w:p>
          <w:p w14:paraId="26E8C277"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Assisted recycling to educate attendees.</w:t>
            </w:r>
          </w:p>
          <w:p w14:paraId="4A790567"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Plastic-free commitment as a primary goal.</w:t>
            </w:r>
          </w:p>
          <w:p w14:paraId="1FD126C6" w14:textId="6EE993E9" w:rsidR="00871132" w:rsidRPr="00955ACD" w:rsidRDefault="00871132" w:rsidP="00955ACD">
            <w:pPr>
              <w:pStyle w:val="Paragrafoelenco"/>
              <w:numPr>
                <w:ilvl w:val="0"/>
                <w:numId w:val="32"/>
              </w:numPr>
              <w:spacing w:before="60" w:after="60"/>
              <w:jc w:val="both"/>
              <w:rPr>
                <w:rFonts w:ascii="Arial" w:eastAsia="Batang" w:hAnsi="Arial" w:cs="Arial"/>
                <w:bCs/>
                <w:i/>
                <w:sz w:val="16"/>
                <w:szCs w:val="16"/>
              </w:rPr>
            </w:pPr>
            <w:r w:rsidRPr="00955ACD">
              <w:rPr>
                <w:rFonts w:ascii="Arial" w:eastAsia="Batang" w:hAnsi="Arial" w:cs="Arial"/>
                <w:i/>
                <w:sz w:val="16"/>
                <w:szCs w:val="16"/>
              </w:rPr>
              <w:t>Logistics and Mobility</w:t>
            </w:r>
          </w:p>
          <w:p w14:paraId="35C9320D"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Sustainable transport to cut CO</w:t>
            </w:r>
            <w:r w:rsidRPr="00955ACD">
              <w:rPr>
                <w:rFonts w:ascii="Cambria Math" w:eastAsia="Batang" w:hAnsi="Cambria Math" w:cs="Cambria Math"/>
                <w:bCs/>
                <w:i/>
                <w:sz w:val="16"/>
                <w:szCs w:val="16"/>
                <w:lang w:val="en-GB"/>
              </w:rPr>
              <w:t>₂</w:t>
            </w:r>
            <w:r w:rsidRPr="00955ACD">
              <w:rPr>
                <w:rFonts w:ascii="Arial" w:eastAsia="Batang" w:hAnsi="Arial" w:cs="Arial"/>
                <w:bCs/>
                <w:i/>
                <w:sz w:val="16"/>
                <w:szCs w:val="16"/>
                <w:lang w:val="en-GB"/>
              </w:rPr>
              <w:t xml:space="preserve"> emissions.</w:t>
            </w:r>
          </w:p>
          <w:p w14:paraId="0291F870"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Incentives for public transport, carpooling, and bike-sharing.</w:t>
            </w:r>
          </w:p>
          <w:p w14:paraId="34F4A0C1"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Agreements with FS/Trenitalia for discounted tickets.</w:t>
            </w:r>
          </w:p>
          <w:p w14:paraId="27C7CB35" w14:textId="08ECF93B" w:rsidR="00871132" w:rsidRPr="00955ACD" w:rsidRDefault="00871132" w:rsidP="00955ACD">
            <w:pPr>
              <w:pStyle w:val="Paragrafoelenco"/>
              <w:numPr>
                <w:ilvl w:val="0"/>
                <w:numId w:val="32"/>
              </w:numPr>
              <w:spacing w:before="60" w:after="60"/>
              <w:jc w:val="both"/>
              <w:rPr>
                <w:rFonts w:ascii="Arial" w:eastAsia="Batang" w:hAnsi="Arial" w:cs="Arial"/>
                <w:b/>
                <w:bCs/>
                <w:i/>
                <w:sz w:val="16"/>
                <w:szCs w:val="16"/>
              </w:rPr>
            </w:pPr>
            <w:r w:rsidRPr="00955ACD">
              <w:rPr>
                <w:rFonts w:ascii="Arial" w:eastAsia="Batang" w:hAnsi="Arial" w:cs="Arial"/>
                <w:i/>
                <w:sz w:val="16"/>
                <w:szCs w:val="16"/>
              </w:rPr>
              <w:t>Food &amp; Beverage</w:t>
            </w:r>
          </w:p>
          <w:p w14:paraId="36CB787C"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Preference for tap water and sustainable distribution systems.</w:t>
            </w:r>
          </w:p>
          <w:p w14:paraId="36DA0AC8"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Eliminating single-use plastic in favor of reusable or compostable materials.</w:t>
            </w:r>
          </w:p>
          <w:p w14:paraId="65DC7D69"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Local and organic food to reduce environmental impact and support local businesses.</w:t>
            </w:r>
          </w:p>
          <w:p w14:paraId="56C40E6B" w14:textId="20049246" w:rsidR="00871132" w:rsidRPr="00955ACD" w:rsidRDefault="00871132" w:rsidP="00955ACD">
            <w:pPr>
              <w:pStyle w:val="Paragrafoelenco"/>
              <w:numPr>
                <w:ilvl w:val="0"/>
                <w:numId w:val="32"/>
              </w:numPr>
              <w:spacing w:before="60" w:after="60"/>
              <w:jc w:val="both"/>
              <w:rPr>
                <w:rFonts w:ascii="Arial" w:eastAsia="Batang" w:hAnsi="Arial" w:cs="Arial"/>
                <w:b/>
                <w:bCs/>
                <w:i/>
                <w:sz w:val="16"/>
                <w:szCs w:val="16"/>
              </w:rPr>
            </w:pPr>
            <w:r w:rsidRPr="00955ACD">
              <w:rPr>
                <w:rFonts w:ascii="Arial" w:eastAsia="Batang" w:hAnsi="Arial" w:cs="Arial"/>
                <w:i/>
                <w:sz w:val="16"/>
                <w:szCs w:val="16"/>
              </w:rPr>
              <w:t>Energy Saving</w:t>
            </w:r>
          </w:p>
          <w:p w14:paraId="3A6A0094"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Choosing low-impact venues with sustainability certifications.</w:t>
            </w:r>
          </w:p>
          <w:p w14:paraId="0FA50237"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Using LED lighting and renewable energy.</w:t>
            </w:r>
          </w:p>
          <w:p w14:paraId="4852A04B"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Reducing noise pollution.</w:t>
            </w:r>
          </w:p>
          <w:p w14:paraId="24DC2C73" w14:textId="244ED9EC" w:rsidR="00871132" w:rsidRPr="00955ACD" w:rsidRDefault="00871132" w:rsidP="00955ACD">
            <w:pPr>
              <w:pStyle w:val="Paragrafoelenco"/>
              <w:numPr>
                <w:ilvl w:val="0"/>
                <w:numId w:val="32"/>
              </w:numPr>
              <w:spacing w:before="60" w:after="60"/>
              <w:jc w:val="both"/>
              <w:rPr>
                <w:rFonts w:ascii="Arial" w:eastAsia="Batang" w:hAnsi="Arial" w:cs="Arial"/>
                <w:b/>
                <w:bCs/>
                <w:i/>
                <w:sz w:val="16"/>
                <w:szCs w:val="16"/>
              </w:rPr>
            </w:pPr>
            <w:r w:rsidRPr="00955ACD">
              <w:rPr>
                <w:rFonts w:ascii="Arial" w:eastAsia="Batang" w:hAnsi="Arial" w:cs="Arial"/>
                <w:i/>
                <w:sz w:val="16"/>
                <w:szCs w:val="16"/>
              </w:rPr>
              <w:t>Green Communication</w:t>
            </w:r>
          </w:p>
          <w:p w14:paraId="2DA1EB08"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Raising sustainability awareness through digital channels.</w:t>
            </w:r>
          </w:p>
          <w:p w14:paraId="37C24EAD"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Eliminating paper materials in favor of online tools.</w:t>
            </w:r>
          </w:p>
          <w:p w14:paraId="3451023D" w14:textId="4BD6CA78" w:rsidR="00871132" w:rsidRPr="00955ACD" w:rsidRDefault="00871132" w:rsidP="00955ACD">
            <w:pPr>
              <w:pStyle w:val="Paragrafoelenco"/>
              <w:numPr>
                <w:ilvl w:val="0"/>
                <w:numId w:val="32"/>
              </w:numPr>
              <w:spacing w:before="60" w:after="60"/>
              <w:jc w:val="both"/>
              <w:rPr>
                <w:rFonts w:ascii="Arial" w:eastAsia="Batang" w:hAnsi="Arial" w:cs="Arial"/>
                <w:b/>
                <w:bCs/>
                <w:i/>
                <w:sz w:val="16"/>
                <w:szCs w:val="16"/>
              </w:rPr>
            </w:pPr>
            <w:r w:rsidRPr="00955ACD">
              <w:rPr>
                <w:rFonts w:ascii="Arial" w:eastAsia="Batang" w:hAnsi="Arial" w:cs="Arial"/>
                <w:i/>
                <w:sz w:val="16"/>
                <w:szCs w:val="16"/>
              </w:rPr>
              <w:t>Ethical-Social Responsibility</w:t>
            </w:r>
          </w:p>
          <w:p w14:paraId="22CFAB43"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Creating value for the local community.</w:t>
            </w:r>
          </w:p>
          <w:p w14:paraId="13E9FFA9"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Involving institutions, associations, and volunteers.</w:t>
            </w:r>
          </w:p>
          <w:p w14:paraId="1301B377" w14:textId="77777777" w:rsidR="00871132" w:rsidRPr="00955ACD" w:rsidRDefault="00871132" w:rsidP="00955ACD">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lang w:val="en-GB"/>
              </w:rPr>
              <w:t>Providing job opportunities for local suppliers.</w:t>
            </w:r>
          </w:p>
          <w:p w14:paraId="46AF79BC" w14:textId="77777777" w:rsidR="00B138A9" w:rsidRDefault="00B138A9" w:rsidP="00871132">
            <w:pPr>
              <w:spacing w:before="60" w:after="60"/>
              <w:jc w:val="both"/>
              <w:rPr>
                <w:rFonts w:ascii="Arial" w:eastAsia="Batang" w:hAnsi="Arial" w:cs="Arial"/>
                <w:bCs/>
                <w:i/>
                <w:sz w:val="16"/>
                <w:szCs w:val="16"/>
                <w:lang w:val="en-GB"/>
              </w:rPr>
            </w:pPr>
          </w:p>
          <w:p w14:paraId="2862EEAD" w14:textId="06A1A87E" w:rsidR="00871132" w:rsidRPr="00955ACD" w:rsidRDefault="00871132" w:rsidP="00955ACD">
            <w:pPr>
              <w:spacing w:before="60" w:after="60"/>
              <w:jc w:val="both"/>
              <w:rPr>
                <w:rFonts w:ascii="Arial" w:eastAsia="Batang" w:hAnsi="Arial" w:cs="Arial"/>
                <w:bCs/>
                <w:i/>
                <w:sz w:val="16"/>
                <w:szCs w:val="16"/>
              </w:rPr>
            </w:pPr>
            <w:r w:rsidRPr="00955ACD">
              <w:rPr>
                <w:rFonts w:ascii="Arial" w:eastAsia="Batang" w:hAnsi="Arial" w:cs="Arial"/>
                <w:bCs/>
                <w:i/>
                <w:sz w:val="16"/>
                <w:szCs w:val="16"/>
                <w:lang w:val="en-GB"/>
              </w:rPr>
              <w:t>In 202</w:t>
            </w:r>
            <w:r w:rsidR="00B138A9">
              <w:rPr>
                <w:rFonts w:ascii="Arial" w:eastAsia="Batang" w:hAnsi="Arial" w:cs="Arial"/>
                <w:bCs/>
                <w:i/>
                <w:sz w:val="16"/>
                <w:szCs w:val="16"/>
                <w:lang w:val="en-GB"/>
              </w:rPr>
              <w:t>4</w:t>
            </w:r>
            <w:r w:rsidRPr="00955ACD">
              <w:rPr>
                <w:rFonts w:ascii="Arial" w:eastAsia="Batang" w:hAnsi="Arial" w:cs="Arial"/>
                <w:bCs/>
                <w:i/>
                <w:sz w:val="16"/>
                <w:szCs w:val="16"/>
                <w:lang w:val="en-GB"/>
              </w:rPr>
              <w:t xml:space="preserve">, </w:t>
            </w:r>
            <w:r w:rsidR="00B138A9">
              <w:rPr>
                <w:rFonts w:ascii="Arial" w:eastAsia="Batang" w:hAnsi="Arial" w:cs="Arial"/>
                <w:bCs/>
                <w:i/>
                <w:sz w:val="16"/>
                <w:szCs w:val="16"/>
                <w:lang w:val="en-GB"/>
              </w:rPr>
              <w:t>61</w:t>
            </w:r>
            <w:r w:rsidRPr="00955ACD">
              <w:rPr>
                <w:rFonts w:ascii="Arial" w:eastAsia="Batang" w:hAnsi="Arial" w:cs="Arial"/>
                <w:bCs/>
                <w:i/>
                <w:sz w:val="16"/>
                <w:szCs w:val="16"/>
                <w:lang w:val="en-GB"/>
              </w:rPr>
              <w:t xml:space="preserve"> </w:t>
            </w:r>
            <w:r w:rsidR="002A79F6">
              <w:rPr>
                <w:rFonts w:ascii="Arial" w:eastAsia="Batang" w:hAnsi="Arial" w:cs="Arial"/>
                <w:bCs/>
                <w:i/>
                <w:sz w:val="16"/>
                <w:szCs w:val="16"/>
                <w:lang w:val="en-GB"/>
              </w:rPr>
              <w:t>I</w:t>
            </w:r>
            <w:r w:rsidR="00B138A9">
              <w:rPr>
                <w:rFonts w:ascii="Arial" w:eastAsia="Batang" w:hAnsi="Arial" w:cs="Arial"/>
                <w:bCs/>
                <w:i/>
                <w:sz w:val="16"/>
                <w:szCs w:val="16"/>
                <w:lang w:val="en-GB"/>
              </w:rPr>
              <w:t xml:space="preserve">talian </w:t>
            </w:r>
            <w:r w:rsidRPr="00955ACD">
              <w:rPr>
                <w:rFonts w:ascii="Arial" w:eastAsia="Batang" w:hAnsi="Arial" w:cs="Arial"/>
                <w:bCs/>
                <w:i/>
                <w:sz w:val="16"/>
                <w:szCs w:val="16"/>
                <w:lang w:val="en-GB"/>
              </w:rPr>
              <w:t>events have been certified Eco Certified Events</w:t>
            </w:r>
            <w:r w:rsidR="00B138A9">
              <w:rPr>
                <w:rFonts w:ascii="Arial" w:eastAsia="Batang" w:hAnsi="Arial" w:cs="Arial"/>
                <w:bCs/>
                <w:i/>
                <w:sz w:val="16"/>
                <w:szCs w:val="16"/>
                <w:lang w:val="en-GB"/>
              </w:rPr>
              <w:t xml:space="preserve"> </w:t>
            </w:r>
            <w:r w:rsidRPr="00955ACD">
              <w:rPr>
                <w:rFonts w:ascii="Arial" w:eastAsia="Batang" w:hAnsi="Arial" w:cs="Arial"/>
                <w:bCs/>
                <w:i/>
                <w:sz w:val="16"/>
                <w:szCs w:val="16"/>
                <w:lang w:val="en-GB"/>
              </w:rPr>
              <w:t xml:space="preserve">and </w:t>
            </w:r>
            <w:proofErr w:type="spellStart"/>
            <w:r w:rsidRPr="00955ACD">
              <w:rPr>
                <w:rFonts w:ascii="Arial" w:eastAsia="Batang" w:hAnsi="Arial" w:cs="Arial"/>
                <w:bCs/>
                <w:i/>
                <w:sz w:val="16"/>
                <w:szCs w:val="16"/>
                <w:lang w:val="en-GB"/>
              </w:rPr>
              <w:t>Ecoactions</w:t>
            </w:r>
            <w:proofErr w:type="spellEnd"/>
            <w:r w:rsidRPr="00955ACD">
              <w:rPr>
                <w:rFonts w:ascii="Arial" w:eastAsia="Batang" w:hAnsi="Arial" w:cs="Arial"/>
                <w:bCs/>
                <w:i/>
                <w:sz w:val="16"/>
                <w:szCs w:val="16"/>
                <w:lang w:val="en-GB"/>
              </w:rPr>
              <w:t>. A relevant example has been the Future Film Festival, that has involved 4,000 people in 2023. Held in DUMBO</w:t>
            </w:r>
            <w:r w:rsidR="002A79F6">
              <w:rPr>
                <w:rFonts w:ascii="Arial" w:eastAsia="Batang" w:hAnsi="Arial" w:cs="Arial"/>
                <w:bCs/>
                <w:i/>
                <w:sz w:val="16"/>
                <w:szCs w:val="16"/>
                <w:lang w:val="en-GB"/>
              </w:rPr>
              <w:t xml:space="preserve"> (Bologna)</w:t>
            </w:r>
            <w:r w:rsidRPr="00955ACD">
              <w:rPr>
                <w:rFonts w:ascii="Arial" w:eastAsia="Batang" w:hAnsi="Arial" w:cs="Arial"/>
                <w:bCs/>
                <w:i/>
                <w:sz w:val="16"/>
                <w:szCs w:val="16"/>
                <w:lang w:val="en-GB"/>
              </w:rPr>
              <w:t>, a regenerated urban space fostering reuse and cultural innovation, the Festival implements eco-conscious practices, including reusable merchandising, waste reduction, free water points, and minimal plastic use. Mobility efforts encourage public transport and cycling, while collaborations with nearby accommodations reinforce sustainability. Also, eco-friendly suppliers and professionals are engaged from the local community.</w:t>
            </w:r>
          </w:p>
        </w:tc>
      </w:tr>
      <w:tr w:rsidR="00871132" w:rsidRPr="00457EEC" w14:paraId="2546C385" w14:textId="77777777" w:rsidTr="00955ACD">
        <w:trPr>
          <w:trHeight w:val="232"/>
        </w:trPr>
        <w:tc>
          <w:tcPr>
            <w:tcW w:w="3397" w:type="dxa"/>
            <w:shd w:val="clear" w:color="auto" w:fill="BDD6EE" w:themeFill="accent1" w:themeFillTint="66"/>
            <w:vAlign w:val="center"/>
          </w:tcPr>
          <w:p w14:paraId="062D155A" w14:textId="2F8D118F" w:rsidR="00871132" w:rsidRPr="00992D5F" w:rsidRDefault="00871132" w:rsidP="00871132">
            <w:pPr>
              <w:spacing w:before="60" w:after="60"/>
              <w:rPr>
                <w:rFonts w:ascii="Arial" w:eastAsia="Batang" w:hAnsi="Arial" w:cs="Arial"/>
                <w:b/>
                <w:bCs/>
                <w:sz w:val="20"/>
                <w:szCs w:val="20"/>
                <w:lang w:val="en-GB"/>
              </w:rPr>
            </w:pPr>
            <w:r w:rsidRPr="00992D5F">
              <w:rPr>
                <w:rFonts w:ascii="Arial" w:eastAsia="Batang" w:hAnsi="Arial" w:cs="Arial"/>
                <w:b/>
                <w:bCs/>
                <w:sz w:val="20"/>
                <w:szCs w:val="20"/>
                <w:lang w:val="en-GB"/>
              </w:rPr>
              <w:t>Challenges encountered (optional):</w:t>
            </w:r>
          </w:p>
        </w:tc>
        <w:tc>
          <w:tcPr>
            <w:tcW w:w="6521" w:type="dxa"/>
            <w:tcBorders>
              <w:top w:val="single" w:sz="4" w:space="0" w:color="auto"/>
              <w:bottom w:val="single" w:sz="4" w:space="0" w:color="auto"/>
            </w:tcBorders>
            <w:shd w:val="clear" w:color="auto" w:fill="auto"/>
            <w:vAlign w:val="center"/>
          </w:tcPr>
          <w:p w14:paraId="0A98DC44" w14:textId="6B9413E9" w:rsidR="00871132" w:rsidRPr="00992D5F" w:rsidRDefault="00871132" w:rsidP="00871132">
            <w:pPr>
              <w:spacing w:before="60" w:after="60"/>
              <w:jc w:val="both"/>
              <w:rPr>
                <w:rFonts w:ascii="Arial" w:eastAsia="Batang" w:hAnsi="Arial" w:cs="Arial"/>
                <w:bCs/>
                <w:i/>
                <w:sz w:val="16"/>
                <w:szCs w:val="16"/>
                <w:lang w:val="en-GB"/>
              </w:rPr>
            </w:pPr>
            <w:r w:rsidRPr="00955ACD">
              <w:rPr>
                <w:rFonts w:ascii="Arial" w:eastAsia="Batang" w:hAnsi="Arial" w:cs="Arial"/>
                <w:bCs/>
                <w:i/>
                <w:sz w:val="16"/>
                <w:szCs w:val="16"/>
              </w:rPr>
              <w:t>Organizing sustainable events comes with several key challenges. First of all, logistics management can be complex, especially for large events (think of waste management for example). This includes creating an effective waste sorting system and ensuring there are enough bins, clear signage and staff available for the entire event. Secondly, the cost of implementing sustainable practices can be higher at the beginning, as it requires investments in eco-friendly materials, energy-efficient equipment and adequate waste management infrastructure. However, these upfront costs can lead to long-term savings, such as lower waste disposal fees and lower energy expenses. Finally, it can be difficult to ensure that participants follow sustainable practices, such as using the correct recycling containers or choosing greener transportation options. Clear communication and well-placed signage are essential to help participants embrace and adopt these practices.</w:t>
            </w:r>
          </w:p>
        </w:tc>
      </w:tr>
      <w:tr w:rsidR="00871132" w:rsidRPr="00457EEC" w14:paraId="73BC4A3A" w14:textId="77777777" w:rsidTr="00714B1E">
        <w:trPr>
          <w:trHeight w:val="232"/>
        </w:trPr>
        <w:tc>
          <w:tcPr>
            <w:tcW w:w="3397" w:type="dxa"/>
            <w:shd w:val="clear" w:color="auto" w:fill="BDD6EE" w:themeFill="accent1" w:themeFillTint="66"/>
            <w:vAlign w:val="center"/>
          </w:tcPr>
          <w:p w14:paraId="26C77C3E" w14:textId="0FA01199" w:rsidR="00871132" w:rsidRPr="00992D5F" w:rsidRDefault="00871132" w:rsidP="00871132">
            <w:pPr>
              <w:spacing w:before="60" w:after="60"/>
              <w:rPr>
                <w:rFonts w:ascii="Arial" w:eastAsia="Batang" w:hAnsi="Arial" w:cs="Arial"/>
                <w:b/>
                <w:bCs/>
                <w:sz w:val="20"/>
                <w:szCs w:val="20"/>
                <w:lang w:val="en-GB"/>
              </w:rPr>
            </w:pPr>
            <w:r w:rsidRPr="00992D5F">
              <w:rPr>
                <w:rFonts w:ascii="Arial" w:eastAsia="Batang" w:hAnsi="Arial" w:cs="Arial"/>
                <w:b/>
                <w:bCs/>
                <w:sz w:val="20"/>
                <w:szCs w:val="20"/>
                <w:lang w:val="en-GB"/>
              </w:rPr>
              <w:t>Potential for learning or transfer:</w:t>
            </w:r>
          </w:p>
        </w:tc>
        <w:tc>
          <w:tcPr>
            <w:tcW w:w="6521" w:type="dxa"/>
            <w:tcBorders>
              <w:bottom w:val="single" w:sz="4" w:space="0" w:color="auto"/>
            </w:tcBorders>
            <w:shd w:val="clear" w:color="auto" w:fill="auto"/>
            <w:vAlign w:val="center"/>
          </w:tcPr>
          <w:p w14:paraId="4DF60F78" w14:textId="00942353" w:rsidR="00871132" w:rsidRPr="009E2D09" w:rsidRDefault="00871132" w:rsidP="00871132">
            <w:pPr>
              <w:pStyle w:val="NormaleWeb"/>
              <w:jc w:val="both"/>
              <w:rPr>
                <w:rFonts w:ascii="Arial" w:eastAsia="Batang" w:hAnsi="Arial" w:cs="Arial"/>
                <w:bCs/>
                <w:i/>
                <w:sz w:val="16"/>
                <w:szCs w:val="16"/>
                <w:lang w:eastAsia="en-US"/>
              </w:rPr>
            </w:pPr>
            <w:r w:rsidRPr="006D404A">
              <w:rPr>
                <w:rFonts w:ascii="Arial" w:eastAsia="Batang" w:hAnsi="Arial" w:cs="Arial"/>
                <w:bCs/>
                <w:i/>
                <w:sz w:val="16"/>
                <w:szCs w:val="16"/>
                <w:lang w:val="lv-LV" w:eastAsia="en-US"/>
              </w:rPr>
              <w:t>The Ecoevents</w:t>
            </w:r>
            <w:r>
              <w:rPr>
                <w:rFonts w:ascii="Arial" w:eastAsia="Batang" w:hAnsi="Arial" w:cs="Arial"/>
                <w:bCs/>
                <w:i/>
                <w:sz w:val="16"/>
                <w:szCs w:val="16"/>
                <w:lang w:val="lv-LV" w:eastAsia="en-US"/>
              </w:rPr>
              <w:t>-Legambiente certification</w:t>
            </w:r>
            <w:r w:rsidRPr="006D404A">
              <w:rPr>
                <w:rFonts w:ascii="Arial" w:eastAsia="Batang" w:hAnsi="Arial" w:cs="Arial"/>
                <w:bCs/>
                <w:i/>
                <w:sz w:val="16"/>
                <w:szCs w:val="16"/>
                <w:lang w:val="lv-LV" w:eastAsia="en-US"/>
              </w:rPr>
              <w:t xml:space="preserve"> offers significant potential for learning and adaptation in other countries aiming to promote sustainable event planning. By reducing resource use and waste, it demonstrates how events can minimize their environmental impact</w:t>
            </w:r>
            <w:r>
              <w:rPr>
                <w:rFonts w:ascii="Arial" w:eastAsia="Batang" w:hAnsi="Arial" w:cs="Arial"/>
                <w:bCs/>
                <w:i/>
                <w:sz w:val="16"/>
                <w:szCs w:val="16"/>
                <w:lang w:val="lv-LV" w:eastAsia="en-US"/>
              </w:rPr>
              <w:t xml:space="preserve">. </w:t>
            </w:r>
            <w:r w:rsidRPr="006D404A">
              <w:rPr>
                <w:rFonts w:ascii="Arial" w:eastAsia="Batang" w:hAnsi="Arial" w:cs="Arial"/>
                <w:bCs/>
                <w:i/>
                <w:sz w:val="16"/>
                <w:szCs w:val="16"/>
                <w:lang w:val="lv-LV" w:eastAsia="en-US"/>
              </w:rPr>
              <w:t xml:space="preserve">The certification enhances visibility and reputation, making it easier to attract sustainability-conscious sponsors and participants. </w:t>
            </w:r>
            <w:r>
              <w:rPr>
                <w:rFonts w:ascii="Arial" w:eastAsia="Batang" w:hAnsi="Arial" w:cs="Arial"/>
                <w:bCs/>
                <w:i/>
                <w:sz w:val="16"/>
                <w:szCs w:val="16"/>
                <w:lang w:val="lv-LV" w:eastAsia="en-US"/>
              </w:rPr>
              <w:t>Also,</w:t>
            </w:r>
            <w:r w:rsidRPr="006D404A">
              <w:rPr>
                <w:rFonts w:ascii="Arial" w:eastAsia="Batang" w:hAnsi="Arial" w:cs="Arial"/>
                <w:bCs/>
                <w:i/>
                <w:sz w:val="16"/>
                <w:szCs w:val="16"/>
                <w:lang w:val="lv-LV" w:eastAsia="en-US"/>
              </w:rPr>
              <w:t xml:space="preserve"> it is designed to be accessible even to smaller organizations, such as associations and less structured groups, ensuring inclusivity and broader adoption. Furthermore, th</w:t>
            </w:r>
            <w:r>
              <w:rPr>
                <w:rFonts w:ascii="Arial" w:eastAsia="Batang" w:hAnsi="Arial" w:cs="Arial"/>
                <w:bCs/>
                <w:i/>
                <w:sz w:val="16"/>
                <w:szCs w:val="16"/>
                <w:lang w:val="lv-LV" w:eastAsia="en-US"/>
              </w:rPr>
              <w:t xml:space="preserve">is certification process </w:t>
            </w:r>
            <w:r w:rsidRPr="006D404A">
              <w:rPr>
                <w:rFonts w:ascii="Arial" w:eastAsia="Batang" w:hAnsi="Arial" w:cs="Arial"/>
                <w:bCs/>
                <w:i/>
                <w:sz w:val="16"/>
                <w:szCs w:val="16"/>
                <w:lang w:val="lv-LV" w:eastAsia="en-US"/>
              </w:rPr>
              <w:t xml:space="preserve">integrates sustainable practices across all stages of event planning—design, execution, and monitoring—showcasing how sustainability can become a core principle rather than a secondary consideration. </w:t>
            </w:r>
          </w:p>
        </w:tc>
      </w:tr>
      <w:tr w:rsidR="00871132" w:rsidRPr="00457EEC" w14:paraId="6F767ED3" w14:textId="77777777" w:rsidTr="00714B1E">
        <w:trPr>
          <w:trHeight w:val="232"/>
        </w:trPr>
        <w:tc>
          <w:tcPr>
            <w:tcW w:w="3397" w:type="dxa"/>
            <w:shd w:val="clear" w:color="auto" w:fill="BDD6EE" w:themeFill="accent1" w:themeFillTint="66"/>
            <w:vAlign w:val="center"/>
          </w:tcPr>
          <w:p w14:paraId="0D52B3E1" w14:textId="6FF6CF07" w:rsidR="00871132" w:rsidRPr="00992D5F" w:rsidRDefault="00871132" w:rsidP="00871132">
            <w:pPr>
              <w:spacing w:before="60" w:after="60"/>
              <w:rPr>
                <w:rFonts w:ascii="Arial" w:eastAsia="Batang" w:hAnsi="Arial" w:cs="Arial"/>
                <w:b/>
                <w:bCs/>
                <w:sz w:val="20"/>
                <w:szCs w:val="20"/>
                <w:lang w:val="en-GB"/>
              </w:rPr>
            </w:pPr>
            <w:r>
              <w:rPr>
                <w:rFonts w:ascii="Arial" w:eastAsia="Batang" w:hAnsi="Arial" w:cs="Arial"/>
                <w:b/>
                <w:bCs/>
                <w:sz w:val="20"/>
                <w:szCs w:val="20"/>
                <w:lang w:val="en-GB"/>
              </w:rPr>
              <w:t>Further information</w:t>
            </w:r>
          </w:p>
        </w:tc>
        <w:tc>
          <w:tcPr>
            <w:tcW w:w="6521" w:type="dxa"/>
            <w:tcBorders>
              <w:bottom w:val="single" w:sz="4" w:space="0" w:color="auto"/>
            </w:tcBorders>
            <w:shd w:val="clear" w:color="auto" w:fill="auto"/>
            <w:vAlign w:val="center"/>
          </w:tcPr>
          <w:p w14:paraId="38CB6F38" w14:textId="2ACCC543" w:rsidR="00871132" w:rsidRPr="006D404A" w:rsidRDefault="00871132" w:rsidP="00871132">
            <w:pPr>
              <w:pStyle w:val="NormaleWeb"/>
              <w:jc w:val="both"/>
              <w:rPr>
                <w:rFonts w:ascii="Arial" w:eastAsia="Batang" w:hAnsi="Arial" w:cs="Arial"/>
                <w:bCs/>
                <w:i/>
                <w:sz w:val="16"/>
                <w:szCs w:val="16"/>
                <w:lang w:val="lv-LV" w:eastAsia="en-US"/>
              </w:rPr>
            </w:pPr>
            <w:r w:rsidRPr="006D404A">
              <w:rPr>
                <w:rFonts w:ascii="Arial" w:eastAsia="Batang" w:hAnsi="Arial" w:cs="Arial"/>
                <w:bCs/>
                <w:i/>
                <w:sz w:val="16"/>
                <w:szCs w:val="16"/>
                <w:lang w:val="lv-LV" w:eastAsia="en-US"/>
              </w:rPr>
              <w:t>Ecoevents certifications are not restricted to a specific geographic area. Events organized anywhere in Italy</w:t>
            </w:r>
            <w:r>
              <w:rPr>
                <w:rFonts w:ascii="Arial" w:eastAsia="Batang" w:hAnsi="Arial" w:cs="Arial"/>
                <w:bCs/>
                <w:i/>
                <w:sz w:val="16"/>
                <w:szCs w:val="16"/>
                <w:lang w:val="lv-LV" w:eastAsia="en-US"/>
              </w:rPr>
              <w:t xml:space="preserve"> </w:t>
            </w:r>
            <w:r w:rsidRPr="006D404A">
              <w:rPr>
                <w:rFonts w:ascii="Arial" w:eastAsia="Batang" w:hAnsi="Arial" w:cs="Arial"/>
                <w:bCs/>
                <w:i/>
                <w:sz w:val="16"/>
                <w:szCs w:val="16"/>
                <w:lang w:val="lv-LV" w:eastAsia="en-US"/>
              </w:rPr>
              <w:t xml:space="preserve">are eligible to apply for </w:t>
            </w:r>
            <w:r>
              <w:rPr>
                <w:rFonts w:ascii="Arial" w:eastAsia="Batang" w:hAnsi="Arial" w:cs="Arial"/>
                <w:bCs/>
                <w:i/>
                <w:sz w:val="16"/>
                <w:szCs w:val="16"/>
                <w:lang w:val="lv-LV" w:eastAsia="en-US"/>
              </w:rPr>
              <w:t xml:space="preserve">the </w:t>
            </w:r>
            <w:r w:rsidRPr="006D404A">
              <w:rPr>
                <w:rFonts w:ascii="Arial" w:eastAsia="Batang" w:hAnsi="Arial" w:cs="Arial"/>
                <w:bCs/>
                <w:i/>
                <w:sz w:val="16"/>
                <w:szCs w:val="16"/>
                <w:lang w:val="lv-LV" w:eastAsia="en-US"/>
              </w:rPr>
              <w:t>certification</w:t>
            </w:r>
            <w:r>
              <w:rPr>
                <w:rFonts w:ascii="Arial" w:eastAsia="Batang" w:hAnsi="Arial" w:cs="Arial"/>
                <w:bCs/>
                <w:i/>
                <w:sz w:val="16"/>
                <w:szCs w:val="16"/>
                <w:lang w:val="lv-LV" w:eastAsia="en-US"/>
              </w:rPr>
              <w:t xml:space="preserve"> and also abroad.</w:t>
            </w:r>
          </w:p>
        </w:tc>
      </w:tr>
      <w:tr w:rsidR="00871132" w:rsidRPr="00457EEC" w14:paraId="6800F3B0" w14:textId="77777777" w:rsidTr="00955ACD">
        <w:trPr>
          <w:trHeight w:val="232"/>
        </w:trPr>
        <w:tc>
          <w:tcPr>
            <w:tcW w:w="3397" w:type="dxa"/>
            <w:shd w:val="clear" w:color="auto" w:fill="BDD6EE" w:themeFill="accent1" w:themeFillTint="66"/>
            <w:vAlign w:val="center"/>
          </w:tcPr>
          <w:p w14:paraId="122A163C" w14:textId="079197DC" w:rsidR="00871132" w:rsidRPr="00992D5F" w:rsidRDefault="00871132" w:rsidP="00871132">
            <w:pPr>
              <w:spacing w:before="60" w:after="60"/>
              <w:jc w:val="both"/>
              <w:rPr>
                <w:rFonts w:ascii="Arial" w:eastAsia="Batang" w:hAnsi="Arial" w:cs="Arial"/>
                <w:b/>
                <w:bCs/>
                <w:sz w:val="20"/>
                <w:szCs w:val="20"/>
                <w:lang w:val="en-GB"/>
              </w:rPr>
            </w:pPr>
            <w:r w:rsidRPr="00992D5F">
              <w:rPr>
                <w:rFonts w:ascii="Arial" w:eastAsia="Batang" w:hAnsi="Arial" w:cs="Arial"/>
                <w:b/>
                <w:bCs/>
                <w:sz w:val="20"/>
                <w:szCs w:val="20"/>
                <w:lang w:val="en-GB"/>
              </w:rPr>
              <w:t>Keywords related to your practice</w:t>
            </w:r>
          </w:p>
        </w:tc>
        <w:tc>
          <w:tcPr>
            <w:tcW w:w="6521" w:type="dxa"/>
            <w:shd w:val="clear" w:color="auto" w:fill="auto"/>
            <w:vAlign w:val="center"/>
          </w:tcPr>
          <w:p w14:paraId="73A3A514" w14:textId="4263CA5B" w:rsidR="00871132" w:rsidRPr="00992D5F" w:rsidRDefault="00871132" w:rsidP="00871132">
            <w:pPr>
              <w:spacing w:before="60" w:after="60"/>
              <w:jc w:val="both"/>
              <w:rPr>
                <w:rFonts w:ascii="Arial" w:eastAsia="Batang" w:hAnsi="Arial" w:cs="Arial"/>
                <w:bCs/>
                <w:i/>
                <w:sz w:val="16"/>
                <w:szCs w:val="16"/>
                <w:lang w:val="en-GB"/>
              </w:rPr>
            </w:pPr>
            <w:r w:rsidRPr="00782532">
              <w:rPr>
                <w:rFonts w:ascii="Arial" w:eastAsia="Batang" w:hAnsi="Arial" w:cs="Arial"/>
                <w:i/>
                <w:sz w:val="16"/>
                <w:szCs w:val="16"/>
                <w:lang w:val="en-GB"/>
              </w:rPr>
              <w:t>Sustainability,</w:t>
            </w:r>
            <w:r w:rsidRPr="00782532">
              <w:rPr>
                <w:rFonts w:ascii="Arial" w:eastAsia="Batang" w:hAnsi="Arial" w:cs="Arial"/>
                <w:bCs/>
                <w:i/>
                <w:sz w:val="16"/>
                <w:szCs w:val="16"/>
                <w:lang w:val="en-GB"/>
              </w:rPr>
              <w:t xml:space="preserve"> </w:t>
            </w:r>
            <w:r w:rsidRPr="00782532">
              <w:rPr>
                <w:rFonts w:ascii="Arial" w:eastAsia="Batang" w:hAnsi="Arial" w:cs="Arial"/>
                <w:i/>
                <w:sz w:val="16"/>
                <w:szCs w:val="16"/>
                <w:lang w:val="en-GB"/>
              </w:rPr>
              <w:t>Waste Management</w:t>
            </w:r>
            <w:r w:rsidRPr="00782532">
              <w:rPr>
                <w:rFonts w:ascii="Arial" w:eastAsia="Batang" w:hAnsi="Arial" w:cs="Arial"/>
                <w:bCs/>
                <w:i/>
                <w:sz w:val="16"/>
                <w:szCs w:val="16"/>
                <w:lang w:val="en-GB"/>
              </w:rPr>
              <w:t xml:space="preserve">, </w:t>
            </w:r>
            <w:r w:rsidRPr="00782532">
              <w:rPr>
                <w:rFonts w:ascii="Arial" w:eastAsia="Batang" w:hAnsi="Arial" w:cs="Arial"/>
                <w:i/>
                <w:sz w:val="16"/>
                <w:szCs w:val="16"/>
                <w:lang w:val="en-GB"/>
              </w:rPr>
              <w:t>Energy Efficiency</w:t>
            </w:r>
            <w:r w:rsidRPr="00782532">
              <w:rPr>
                <w:rFonts w:ascii="Arial" w:eastAsia="Batang" w:hAnsi="Arial" w:cs="Arial"/>
                <w:bCs/>
                <w:i/>
                <w:sz w:val="16"/>
                <w:szCs w:val="16"/>
                <w:lang w:val="en-GB"/>
              </w:rPr>
              <w:t xml:space="preserve">, </w:t>
            </w:r>
            <w:r w:rsidRPr="00782532">
              <w:rPr>
                <w:rFonts w:ascii="Arial" w:eastAsia="Batang" w:hAnsi="Arial" w:cs="Arial"/>
                <w:i/>
                <w:sz w:val="16"/>
                <w:szCs w:val="16"/>
                <w:lang w:val="en-GB"/>
              </w:rPr>
              <w:t>Environmental Impact</w:t>
            </w:r>
            <w:r w:rsidRPr="00782532">
              <w:rPr>
                <w:rFonts w:ascii="Arial" w:eastAsia="Batang" w:hAnsi="Arial" w:cs="Arial"/>
                <w:bCs/>
                <w:i/>
                <w:sz w:val="16"/>
                <w:szCs w:val="16"/>
                <w:lang w:val="en-GB"/>
              </w:rPr>
              <w:t xml:space="preserve">, </w:t>
            </w:r>
            <w:r w:rsidRPr="00782532">
              <w:rPr>
                <w:rFonts w:ascii="Arial" w:eastAsia="Batang" w:hAnsi="Arial" w:cs="Arial"/>
                <w:i/>
                <w:sz w:val="16"/>
                <w:szCs w:val="16"/>
                <w:lang w:val="en-GB"/>
              </w:rPr>
              <w:t>Eco-friendly Practice, Recycling</w:t>
            </w:r>
            <w:r w:rsidRPr="00782532">
              <w:rPr>
                <w:rFonts w:ascii="Arial" w:eastAsia="Batang" w:hAnsi="Arial" w:cs="Arial"/>
                <w:bCs/>
                <w:i/>
                <w:sz w:val="16"/>
                <w:szCs w:val="16"/>
                <w:lang w:val="en-GB"/>
              </w:rPr>
              <w:t xml:space="preserve">, </w:t>
            </w:r>
            <w:r w:rsidRPr="00782532">
              <w:rPr>
                <w:rFonts w:ascii="Arial" w:eastAsia="Batang" w:hAnsi="Arial" w:cs="Arial"/>
                <w:i/>
                <w:sz w:val="16"/>
                <w:szCs w:val="16"/>
                <w:lang w:val="en-GB"/>
              </w:rPr>
              <w:t>Composting</w:t>
            </w:r>
            <w:r w:rsidRPr="00782532">
              <w:rPr>
                <w:rFonts w:ascii="Arial" w:eastAsia="Batang" w:hAnsi="Arial" w:cs="Arial"/>
                <w:bCs/>
                <w:i/>
                <w:sz w:val="16"/>
                <w:szCs w:val="16"/>
                <w:lang w:val="en-GB"/>
              </w:rPr>
              <w:t xml:space="preserve">, </w:t>
            </w:r>
            <w:r w:rsidRPr="00782532">
              <w:rPr>
                <w:rFonts w:ascii="Arial" w:eastAsia="Batang" w:hAnsi="Arial" w:cs="Arial"/>
                <w:i/>
                <w:sz w:val="16"/>
                <w:szCs w:val="16"/>
                <w:lang w:val="en-GB"/>
              </w:rPr>
              <w:t>Green Event Planning</w:t>
            </w:r>
            <w:r w:rsidRPr="00782532">
              <w:rPr>
                <w:rFonts w:ascii="Arial" w:eastAsia="Batang" w:hAnsi="Arial" w:cs="Arial"/>
                <w:bCs/>
                <w:i/>
                <w:sz w:val="16"/>
                <w:szCs w:val="16"/>
                <w:lang w:val="en-GB"/>
              </w:rPr>
              <w:t xml:space="preserve">, </w:t>
            </w:r>
            <w:r w:rsidRPr="00782532">
              <w:rPr>
                <w:rFonts w:ascii="Arial" w:eastAsia="Batang" w:hAnsi="Arial" w:cs="Arial"/>
                <w:i/>
                <w:sz w:val="16"/>
                <w:szCs w:val="16"/>
                <w:lang w:val="en-GB"/>
              </w:rPr>
              <w:t>Circular Economy</w:t>
            </w:r>
            <w:r>
              <w:rPr>
                <w:rFonts w:ascii="Arial" w:eastAsia="Batang" w:hAnsi="Arial" w:cs="Arial"/>
                <w:i/>
                <w:sz w:val="16"/>
                <w:szCs w:val="16"/>
                <w:lang w:val="en-GB"/>
              </w:rPr>
              <w:t xml:space="preserve">, Sustainability Network, </w:t>
            </w:r>
            <w:r w:rsidRPr="00955ACD">
              <w:rPr>
                <w:rFonts w:ascii="Arial" w:eastAsia="Batang" w:hAnsi="Arial" w:cs="Arial"/>
                <w:i/>
                <w:sz w:val="16"/>
                <w:szCs w:val="16"/>
                <w:lang w:val="en-GB"/>
              </w:rPr>
              <w:t>stakeholder engagement</w:t>
            </w:r>
          </w:p>
        </w:tc>
      </w:tr>
    </w:tbl>
    <w:p w14:paraId="5D58BCCE" w14:textId="77777777" w:rsidR="00804F43" w:rsidRDefault="00804F43" w:rsidP="00804F43">
      <w:pPr>
        <w:rPr>
          <w:rFonts w:eastAsia="Batang"/>
        </w:rPr>
      </w:pPr>
    </w:p>
    <w:p w14:paraId="4141D293" w14:textId="200AE750" w:rsidR="00804F43" w:rsidRPr="003B5241" w:rsidRDefault="00804F43" w:rsidP="00804F43">
      <w:pPr>
        <w:rPr>
          <w:rFonts w:eastAsia="Batang"/>
        </w:rPr>
      </w:pPr>
      <w:r>
        <w:rPr>
          <w:rFonts w:eastAsia="Batang"/>
        </w:rPr>
        <w:t>*Please attach 3 pictures that describe your practice. Do not insert them into this document but send them as separate files, please.</w:t>
      </w:r>
    </w:p>
    <w:p w14:paraId="15383403" w14:textId="77777777" w:rsidR="00804F43" w:rsidRDefault="00804F43" w:rsidP="00804F43">
      <w:pPr>
        <w:rPr>
          <w:rFonts w:eastAsia="Batang"/>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804F43" w:rsidRPr="00457EEC" w14:paraId="6AD7FC7C" w14:textId="77777777" w:rsidTr="00887399">
        <w:trPr>
          <w:trHeight w:val="232"/>
        </w:trPr>
        <w:tc>
          <w:tcPr>
            <w:tcW w:w="9918" w:type="dxa"/>
            <w:gridSpan w:val="2"/>
            <w:shd w:val="clear" w:color="auto" w:fill="C5E0B3" w:themeFill="accent6" w:themeFillTint="66"/>
            <w:vAlign w:val="center"/>
          </w:tcPr>
          <w:p w14:paraId="28300C11" w14:textId="77777777" w:rsidR="00804F43" w:rsidRPr="009B2BEB" w:rsidRDefault="00804F43" w:rsidP="00804F43">
            <w:pPr>
              <w:pStyle w:val="Paragrafoelenco"/>
              <w:numPr>
                <w:ilvl w:val="0"/>
                <w:numId w:val="21"/>
              </w:numPr>
              <w:spacing w:before="60" w:after="60"/>
              <w:jc w:val="center"/>
              <w:rPr>
                <w:rFonts w:ascii="Arial" w:eastAsia="Batang" w:hAnsi="Arial" w:cs="Arial"/>
                <w:b/>
                <w:bCs/>
                <w:sz w:val="20"/>
                <w:szCs w:val="20"/>
                <w:lang w:val="en-GB"/>
              </w:rPr>
            </w:pPr>
            <w:r>
              <w:rPr>
                <w:rFonts w:ascii="Arial" w:eastAsia="Batang" w:hAnsi="Arial" w:cs="Arial"/>
                <w:b/>
                <w:bCs/>
                <w:sz w:val="20"/>
                <w:szCs w:val="20"/>
                <w:lang w:val="en-GB"/>
              </w:rPr>
              <w:t>Additional info (only for MINEV project purposes)</w:t>
            </w:r>
          </w:p>
          <w:p w14:paraId="564BABC3" w14:textId="77777777" w:rsidR="00804F43" w:rsidRDefault="00804F43" w:rsidP="00887399">
            <w:pPr>
              <w:pStyle w:val="Paragrafoelenco"/>
              <w:spacing w:before="60" w:after="60"/>
              <w:rPr>
                <w:rFonts w:ascii="Arial" w:eastAsia="Batang" w:hAnsi="Arial" w:cs="Arial"/>
                <w:b/>
                <w:bCs/>
                <w:sz w:val="20"/>
                <w:szCs w:val="20"/>
                <w:lang w:val="en-GB"/>
              </w:rPr>
            </w:pPr>
          </w:p>
          <w:p w14:paraId="30092B89" w14:textId="77777777" w:rsidR="00804F43" w:rsidRPr="00EA3273" w:rsidRDefault="00804F43" w:rsidP="00887399">
            <w:pPr>
              <w:pStyle w:val="Paragrafoelenco"/>
              <w:spacing w:before="60" w:after="60"/>
              <w:jc w:val="center"/>
              <w:rPr>
                <w:rFonts w:ascii="Arial" w:eastAsia="Batang" w:hAnsi="Arial" w:cs="Arial"/>
                <w:b/>
                <w:bCs/>
                <w:sz w:val="20"/>
                <w:szCs w:val="20"/>
                <w:lang w:val="en-GB"/>
              </w:rPr>
            </w:pPr>
            <w:r>
              <w:rPr>
                <w:rFonts w:ascii="Arial" w:eastAsia="Batang" w:hAnsi="Arial" w:cs="Arial"/>
                <w:bCs/>
                <w:i/>
                <w:sz w:val="16"/>
                <w:szCs w:val="16"/>
                <w:lang w:val="en-GB"/>
              </w:rPr>
              <w:t>This is simply to have some additional information and material for compiling the collection of good practices.</w:t>
            </w:r>
          </w:p>
        </w:tc>
      </w:tr>
      <w:tr w:rsidR="00804F43" w:rsidRPr="00457EEC" w14:paraId="46269686" w14:textId="77777777" w:rsidTr="00887399">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AFE1974" w14:textId="77777777" w:rsidR="00804F43" w:rsidRPr="00457EEC" w:rsidRDefault="00804F43" w:rsidP="00887399">
            <w:pPr>
              <w:spacing w:before="60" w:after="60"/>
              <w:rPr>
                <w:rFonts w:ascii="Arial" w:eastAsia="Batang" w:hAnsi="Arial" w:cs="Arial"/>
                <w:b/>
                <w:bCs/>
                <w:sz w:val="20"/>
                <w:szCs w:val="20"/>
                <w:lang w:val="en-GB"/>
              </w:rPr>
            </w:pPr>
            <w:r>
              <w:rPr>
                <w:rFonts w:ascii="Arial" w:eastAsia="Batang" w:hAnsi="Arial" w:cs="Arial"/>
                <w:b/>
                <w:bCs/>
                <w:sz w:val="20"/>
                <w:szCs w:val="20"/>
                <w:lang w:val="en-GB"/>
              </w:rPr>
              <w:t>Testimonial:</w:t>
            </w:r>
          </w:p>
        </w:tc>
        <w:tc>
          <w:tcPr>
            <w:tcW w:w="6521" w:type="dxa"/>
            <w:tcBorders>
              <w:top w:val="single" w:sz="4" w:space="0" w:color="auto"/>
              <w:left w:val="single" w:sz="4" w:space="0" w:color="auto"/>
              <w:bottom w:val="single" w:sz="4" w:space="0" w:color="auto"/>
              <w:right w:val="single" w:sz="4" w:space="0" w:color="auto"/>
            </w:tcBorders>
            <w:vAlign w:val="center"/>
          </w:tcPr>
          <w:p w14:paraId="4810C371" w14:textId="42019E68" w:rsidR="00804F43" w:rsidRPr="00830511" w:rsidRDefault="00B06481" w:rsidP="00887399">
            <w:pPr>
              <w:spacing w:before="60" w:after="60"/>
              <w:rPr>
                <w:rFonts w:ascii="Arial" w:eastAsia="Batang" w:hAnsi="Arial" w:cs="Arial"/>
                <w:i/>
                <w:sz w:val="16"/>
                <w:szCs w:val="16"/>
                <w:lang w:val="en-GB"/>
              </w:rPr>
            </w:pPr>
            <w:r>
              <w:rPr>
                <w:rFonts w:ascii="Arial" w:eastAsia="Batang" w:hAnsi="Arial" w:cs="Arial"/>
                <w:bCs/>
                <w:i/>
                <w:sz w:val="16"/>
                <w:szCs w:val="16"/>
                <w:lang w:val="en-GB"/>
              </w:rPr>
              <w:t>Rossella Fugaro</w:t>
            </w:r>
            <w:r w:rsidDel="00B06481">
              <w:rPr>
                <w:rFonts w:ascii="Arial" w:eastAsia="Batang" w:hAnsi="Arial" w:cs="Arial"/>
                <w:i/>
                <w:sz w:val="16"/>
                <w:szCs w:val="16"/>
                <w:lang w:val="en-GB"/>
              </w:rPr>
              <w:t xml:space="preserve"> </w:t>
            </w:r>
          </w:p>
        </w:tc>
      </w:tr>
      <w:tr w:rsidR="00804F43" w:rsidRPr="00457EEC" w14:paraId="26969AFB" w14:textId="77777777" w:rsidTr="00887399">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1697B21" w14:textId="77777777" w:rsidR="00804F43" w:rsidRDefault="00804F43" w:rsidP="00887399">
            <w:pPr>
              <w:spacing w:before="60" w:after="60"/>
              <w:rPr>
                <w:rFonts w:ascii="Arial" w:eastAsia="Batang" w:hAnsi="Arial" w:cs="Arial"/>
                <w:b/>
                <w:bCs/>
                <w:sz w:val="20"/>
                <w:szCs w:val="20"/>
                <w:lang w:val="en-GB"/>
              </w:rPr>
            </w:pPr>
            <w:r>
              <w:rPr>
                <w:rFonts w:ascii="Arial" w:eastAsia="Batang" w:hAnsi="Arial" w:cs="Arial"/>
                <w:b/>
                <w:bCs/>
                <w:sz w:val="20"/>
                <w:szCs w:val="20"/>
                <w:lang w:val="en-GB"/>
              </w:rPr>
              <w:t>Person who gave the testimony:</w:t>
            </w:r>
          </w:p>
        </w:tc>
        <w:tc>
          <w:tcPr>
            <w:tcW w:w="6521" w:type="dxa"/>
            <w:tcBorders>
              <w:top w:val="single" w:sz="4" w:space="0" w:color="auto"/>
              <w:left w:val="single" w:sz="4" w:space="0" w:color="auto"/>
              <w:bottom w:val="single" w:sz="4" w:space="0" w:color="auto"/>
              <w:right w:val="single" w:sz="4" w:space="0" w:color="auto"/>
            </w:tcBorders>
            <w:vAlign w:val="center"/>
          </w:tcPr>
          <w:p w14:paraId="33812074" w14:textId="77777777" w:rsidR="00691168" w:rsidRPr="00691168" w:rsidRDefault="00691168" w:rsidP="00691168">
            <w:pPr>
              <w:spacing w:before="60" w:after="60"/>
              <w:rPr>
                <w:rFonts w:ascii="Arial" w:eastAsia="Batang" w:hAnsi="Arial" w:cs="Arial"/>
                <w:bCs/>
                <w:i/>
                <w:sz w:val="16"/>
                <w:szCs w:val="16"/>
                <w:lang w:val="en-GB"/>
              </w:rPr>
            </w:pPr>
            <w:r w:rsidRPr="00691168">
              <w:rPr>
                <w:rFonts w:ascii="Arial" w:eastAsia="Batang" w:hAnsi="Arial" w:cs="Arial"/>
                <w:bCs/>
                <w:i/>
                <w:sz w:val="16"/>
                <w:szCs w:val="16"/>
                <w:lang w:val="en-GB"/>
              </w:rPr>
              <w:t xml:space="preserve">Organizing an </w:t>
            </w:r>
            <w:proofErr w:type="spellStart"/>
            <w:r w:rsidRPr="00691168">
              <w:rPr>
                <w:rFonts w:ascii="Arial" w:eastAsia="Batang" w:hAnsi="Arial" w:cs="Arial"/>
                <w:bCs/>
                <w:i/>
                <w:sz w:val="16"/>
                <w:szCs w:val="16"/>
                <w:lang w:val="en-GB"/>
              </w:rPr>
              <w:t>EcoAction</w:t>
            </w:r>
            <w:proofErr w:type="spellEnd"/>
            <w:r w:rsidRPr="00691168">
              <w:rPr>
                <w:rFonts w:ascii="Arial" w:eastAsia="Batang" w:hAnsi="Arial" w:cs="Arial"/>
                <w:bCs/>
                <w:i/>
                <w:sz w:val="16"/>
                <w:szCs w:val="16"/>
                <w:lang w:val="en-GB"/>
              </w:rPr>
              <w:t xml:space="preserve"> has been a valuable experience—a simple and practical sustainability journey, guided by experts and professionals. It’s not just about implementing eco-friendly measures for an event but about embracing a deeper change that impacts both my professional and personal growth.</w:t>
            </w:r>
          </w:p>
          <w:p w14:paraId="7BC6C0C7" w14:textId="77777777" w:rsidR="00691168" w:rsidRPr="00691168" w:rsidRDefault="00691168" w:rsidP="00691168">
            <w:pPr>
              <w:spacing w:before="60" w:after="60"/>
              <w:rPr>
                <w:rFonts w:ascii="Arial" w:eastAsia="Batang" w:hAnsi="Arial" w:cs="Arial"/>
                <w:bCs/>
                <w:i/>
                <w:sz w:val="16"/>
                <w:szCs w:val="16"/>
                <w:lang w:val="en-GB"/>
              </w:rPr>
            </w:pPr>
          </w:p>
          <w:p w14:paraId="56A582C5" w14:textId="12DE8CCE" w:rsidR="00804F43" w:rsidRPr="006758CD" w:rsidRDefault="00691168" w:rsidP="00691168">
            <w:pPr>
              <w:spacing w:before="60" w:after="60"/>
              <w:rPr>
                <w:rFonts w:ascii="Arial" w:eastAsia="Batang" w:hAnsi="Arial" w:cs="Arial"/>
                <w:bCs/>
                <w:i/>
                <w:sz w:val="16"/>
                <w:szCs w:val="16"/>
                <w:lang w:val="en-GB"/>
              </w:rPr>
            </w:pPr>
            <w:r w:rsidRPr="00691168">
              <w:rPr>
                <w:rFonts w:ascii="Arial" w:eastAsia="Batang" w:hAnsi="Arial" w:cs="Arial"/>
                <w:bCs/>
                <w:i/>
                <w:sz w:val="16"/>
                <w:szCs w:val="16"/>
                <w:lang w:val="en-GB"/>
              </w:rPr>
              <w:t>Working alongside specialists transforms sustainability from an abstract concept into concrete, actionable solutions. Every action, no matter how small, makes a difference and represents a step toward a more responsible future. This journey has taught me that sustainability is not a destination but an ongoing path of growth and awareness.</w:t>
            </w:r>
          </w:p>
        </w:tc>
      </w:tr>
    </w:tbl>
    <w:p w14:paraId="7AC459BC" w14:textId="77777777" w:rsidR="00804F43" w:rsidRDefault="00804F43" w:rsidP="00804F43">
      <w:pPr>
        <w:rPr>
          <w:rFonts w:eastAsia="Batang"/>
        </w:rPr>
      </w:pPr>
    </w:p>
    <w:p w14:paraId="257D2577" w14:textId="77777777" w:rsidR="00841E6F" w:rsidRPr="003B5241" w:rsidRDefault="00841E6F" w:rsidP="00DC6BB4">
      <w:pPr>
        <w:rPr>
          <w:rFonts w:eastAsia="Batang"/>
        </w:rPr>
      </w:pPr>
    </w:p>
    <w:sectPr w:rsidR="00841E6F" w:rsidRPr="003B5241" w:rsidSect="0085608B">
      <w:headerReference w:type="default" r:id="rId11"/>
      <w:pgSz w:w="11907" w:h="16840" w:code="9"/>
      <w:pgMar w:top="2127" w:right="1134" w:bottom="1134" w:left="1134" w:header="567"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3C83FDF" w16cex:dateUtc="2025-01-20T09:37:00Z"/>
  <w16cex:commentExtensible w16cex:durableId="0F9A6610" w16cex:dateUtc="2025-01-20T10:09:00Z"/>
  <w16cex:commentExtensible w16cex:durableId="13FEE8B3" w16cex:dateUtc="2025-01-20T10:11:00Z"/>
  <w16cex:commentExtensible w16cex:durableId="5868E634" w16cex:dateUtc="2025-01-20T10: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CA661" w14:textId="77777777" w:rsidR="00507532" w:rsidRDefault="00507532">
      <w:r>
        <w:separator/>
      </w:r>
    </w:p>
  </w:endnote>
  <w:endnote w:type="continuationSeparator" w:id="0">
    <w:p w14:paraId="734FE4DD" w14:textId="77777777" w:rsidR="00507532" w:rsidRDefault="00507532">
      <w:r>
        <w:continuationSeparator/>
      </w:r>
    </w:p>
  </w:endnote>
  <w:endnote w:type="continuationNotice" w:id="1">
    <w:p w14:paraId="707D03F5" w14:textId="77777777" w:rsidR="00507532" w:rsidRDefault="00507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49F99" w14:textId="77777777" w:rsidR="00507532" w:rsidRDefault="00507532">
      <w:r>
        <w:separator/>
      </w:r>
    </w:p>
  </w:footnote>
  <w:footnote w:type="continuationSeparator" w:id="0">
    <w:p w14:paraId="712C24F9" w14:textId="77777777" w:rsidR="00507532" w:rsidRDefault="00507532">
      <w:r>
        <w:continuationSeparator/>
      </w:r>
    </w:p>
  </w:footnote>
  <w:footnote w:type="continuationNotice" w:id="1">
    <w:p w14:paraId="40DA4C8A" w14:textId="77777777" w:rsidR="00507532" w:rsidRDefault="00507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0A96" w14:textId="27A97D2C" w:rsidR="005422EE" w:rsidRPr="00457EEC" w:rsidRDefault="00507532" w:rsidP="00A96208">
    <w:pPr>
      <w:pStyle w:val="Intestazione"/>
      <w:tabs>
        <w:tab w:val="clear" w:pos="4320"/>
        <w:tab w:val="clear" w:pos="8640"/>
        <w:tab w:val="left" w:pos="2445"/>
      </w:tabs>
      <w:rPr>
        <w:szCs w:val="20"/>
      </w:rPr>
    </w:pPr>
    <w:sdt>
      <w:sdtPr>
        <w:rPr>
          <w:szCs w:val="20"/>
        </w:rPr>
        <w:id w:val="173771874"/>
        <w:docPartObj>
          <w:docPartGallery w:val="Watermarks"/>
          <w:docPartUnique/>
        </w:docPartObj>
      </w:sdtPr>
      <w:sdtEndPr/>
      <w:sdtContent>
        <w:r>
          <w:rPr>
            <w:noProof/>
            <w:szCs w:val="20"/>
            <w:lang w:val="en-US"/>
          </w:rPr>
          <w:pict w14:anchorId="0D858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84593" o:spid="_x0000_s2049" type="#_x0000_t136" alt="" style="position:absolute;margin-left:0;margin-top:0;width:424.7pt;height:254.8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2F6A38" w:rsidRPr="00A96208">
      <w:rPr>
        <w:noProof/>
        <w:szCs w:val="20"/>
        <w:lang w:val="it-IT" w:eastAsia="it-IT"/>
      </w:rPr>
      <mc:AlternateContent>
        <mc:Choice Requires="wpg">
          <w:drawing>
            <wp:anchor distT="0" distB="0" distL="114300" distR="114300" simplePos="0" relativeHeight="251657216" behindDoc="0" locked="0" layoutInCell="1" allowOverlap="1" wp14:anchorId="0C08F906" wp14:editId="4F461FBD">
              <wp:simplePos x="0" y="0"/>
              <wp:positionH relativeFrom="column">
                <wp:posOffset>12460</wp:posOffset>
              </wp:positionH>
              <wp:positionV relativeFrom="paragraph">
                <wp:posOffset>-133350</wp:posOffset>
              </wp:positionV>
              <wp:extent cx="2178685" cy="841375"/>
              <wp:effectExtent l="5715" t="0" r="0" b="0"/>
              <wp:wrapNone/>
              <wp:docPr id="1"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685" cy="841375"/>
                        <a:chOff x="0" y="0"/>
                        <a:chExt cx="2178739" cy="841568"/>
                      </a:xfrm>
                    </wpg:grpSpPr>
                    <pic:pic xmlns:pic="http://schemas.openxmlformats.org/drawingml/2006/picture">
                      <pic:nvPicPr>
                        <pic:cNvPr id="5" name="Imag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739" cy="634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Zone de texte 3"/>
                      <wps:cNvSpPr txBox="1">
                        <a:spLocks noChangeArrowheads="1"/>
                      </wps:cNvSpPr>
                      <wps:spPr bwMode="auto">
                        <a:xfrm>
                          <a:off x="63335" y="659008"/>
                          <a:ext cx="2064998" cy="18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6E331E" w14:textId="77777777" w:rsidR="00A96208" w:rsidRDefault="00A96208" w:rsidP="00A96208">
                            <w:pPr>
                              <w:pStyle w:val="NormaleWeb"/>
                              <w:spacing w:before="0" w:beforeAutospacing="0" w:after="200" w:afterAutospacing="0" w:line="276" w:lineRule="auto"/>
                              <w:jc w:val="both"/>
                            </w:pPr>
                            <w:r w:rsidRPr="00A96208">
                              <w:rPr>
                                <w:rFonts w:ascii="Arial" w:eastAsia="Arial" w:hAnsi="Arial"/>
                                <w:color w:val="000000"/>
                                <w:kern w:val="24"/>
                                <w:sz w:val="13"/>
                                <w:szCs w:val="13"/>
                              </w:rPr>
                              <w:t>European Union</w:t>
                            </w:r>
                            <w:r w:rsidRPr="00A96208">
                              <w:rPr>
                                <w:rFonts w:ascii="Calibri" w:eastAsia="Arial" w:hAnsi="Calibri"/>
                                <w:color w:val="000000"/>
                                <w:kern w:val="24"/>
                                <w:sz w:val="13"/>
                                <w:szCs w:val="13"/>
                              </w:rPr>
                              <w:t xml:space="preserve"> | European </w:t>
                            </w:r>
                            <w:r w:rsidRPr="00A96208">
                              <w:rPr>
                                <w:rFonts w:ascii="Arial" w:eastAsia="Arial" w:hAnsi="Arial"/>
                                <w:color w:val="000000"/>
                                <w:kern w:val="24"/>
                                <w:sz w:val="13"/>
                                <w:szCs w:val="13"/>
                              </w:rPr>
                              <w:t>Regional Development Fund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C08F906" id="Groupe 2" o:spid="_x0000_s1026" style="position:absolute;margin-left:1pt;margin-top:-10.5pt;width:171.55pt;height:66.25pt;z-index:251657216" coordsize="21787,8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1787;height:6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">
                <v:imagedata r:id="rId2" o:title=""/>
                <v:path arrowok="t"/>
              </v:shape>
              <v:shapetype id="_x0000_t202" coordsize="21600,21600" o:spt="202" path="m,l,21600r21600,l21600,xe">
                <v:stroke joinstyle="miter"/>
                <v:path gradientshapeok="t" o:connecttype="rect"/>
              </v:shapetype>
              <v:shape id="Zone de texte 3" o:spid="_x0000_s1028" type="#_x0000_t202" style="position:absolute;left:633;top:6590;width:20650;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026E331E" w14:textId="77777777" w:rsidR="00A96208" w:rsidRDefault="00A96208" w:rsidP="00A96208">
                      <w:pPr>
                        <w:pStyle w:val="NormaleWeb"/>
                        <w:spacing w:before="0" w:beforeAutospacing="0" w:after="200" w:afterAutospacing="0" w:line="276" w:lineRule="auto"/>
                        <w:jc w:val="both"/>
                      </w:pPr>
                      <w:r w:rsidRPr="00A96208">
                        <w:rPr>
                          <w:rFonts w:ascii="Arial" w:eastAsia="Arial" w:hAnsi="Arial"/>
                          <w:color w:val="000000"/>
                          <w:kern w:val="24"/>
                          <w:sz w:val="13"/>
                          <w:szCs w:val="13"/>
                        </w:rPr>
                        <w:t>European Union</w:t>
                      </w:r>
                      <w:r w:rsidRPr="00A96208">
                        <w:rPr>
                          <w:rFonts w:ascii="Calibri" w:eastAsia="Arial" w:hAnsi="Calibri"/>
                          <w:color w:val="000000"/>
                          <w:kern w:val="24"/>
                          <w:sz w:val="13"/>
                          <w:szCs w:val="13"/>
                        </w:rPr>
                        <w:t xml:space="preserve"> | European </w:t>
                      </w:r>
                      <w:r w:rsidRPr="00A96208">
                        <w:rPr>
                          <w:rFonts w:ascii="Arial" w:eastAsia="Arial" w:hAnsi="Arial"/>
                          <w:color w:val="000000"/>
                          <w:kern w:val="24"/>
                          <w:sz w:val="13"/>
                          <w:szCs w:val="13"/>
                        </w:rPr>
                        <w:t>Regional Development Fund</w:t>
                      </w:r>
                    </w:p>
                  </w:txbxContent>
                </v:textbox>
              </v:shape>
            </v:group>
          </w:pict>
        </mc:Fallback>
      </mc:AlternateContent>
    </w:r>
    <w:r w:rsidR="00A96208">
      <w:rPr>
        <w:szCs w:val="20"/>
      </w:rPr>
      <w:tab/>
      <w:t xml:space="preserve">    </w:t>
    </w:r>
    <w:r w:rsidR="00CC240F">
      <w:rPr>
        <w:szCs w:val="20"/>
      </w:rPr>
      <w:t xml:space="preserve">                     </w:t>
    </w:r>
    <w:r w:rsidR="00A96208">
      <w:rPr>
        <w:szCs w:val="20"/>
      </w:rPr>
      <w:t xml:space="preserve">    </w:t>
    </w:r>
    <w:r w:rsidR="00BB3AEA">
      <w:rPr>
        <w:szCs w:val="20"/>
      </w:rPr>
      <w:t xml:space="preserve">                                                                       </w:t>
    </w:r>
    <w:r w:rsidR="00BB3AEA" w:rsidRPr="00A96208">
      <w:rPr>
        <w:noProof/>
        <w:szCs w:val="20"/>
        <w:lang w:val="it-IT" w:eastAsia="it-IT"/>
      </w:rPr>
      <w:drawing>
        <wp:inline distT="0" distB="0" distL="0" distR="0" wp14:anchorId="503C7737" wp14:editId="3AB665DA">
          <wp:extent cx="714375" cy="666750"/>
          <wp:effectExtent l="0" t="0" r="9525" b="0"/>
          <wp:docPr id="4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375" cy="666750"/>
                  </a:xfrm>
                  <a:prstGeom prst="rect">
                    <a:avLst/>
                  </a:prstGeom>
                  <a:noFill/>
                  <a:ln>
                    <a:noFill/>
                  </a:ln>
                </pic:spPr>
              </pic:pic>
            </a:graphicData>
          </a:graphic>
        </wp:inline>
      </w:drawing>
    </w:r>
    <w:r w:rsidR="00A96208">
      <w:rPr>
        <w:szCs w:val="20"/>
      </w:rPr>
      <w:t xml:space="preserve">                                                                        </w:t>
    </w:r>
    <w:r w:rsidR="00BB3AEA">
      <w:rPr>
        <w:noProof/>
        <w:szCs w:val="20"/>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2071"/>
    <w:multiLevelType w:val="hybridMultilevel"/>
    <w:tmpl w:val="552CE730"/>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320"/>
        </w:tabs>
        <w:ind w:left="1320" w:hanging="360"/>
      </w:pPr>
      <w:rPr>
        <w:rFonts w:ascii="Courier New" w:hAnsi="Courier New" w:cs="Courier New" w:hint="default"/>
      </w:rPr>
    </w:lvl>
    <w:lvl w:ilvl="2" w:tplc="040C0005" w:tentative="1">
      <w:start w:val="1"/>
      <w:numFmt w:val="bullet"/>
      <w:lvlText w:val=""/>
      <w:lvlJc w:val="left"/>
      <w:pPr>
        <w:tabs>
          <w:tab w:val="num" w:pos="2040"/>
        </w:tabs>
        <w:ind w:left="2040" w:hanging="360"/>
      </w:pPr>
      <w:rPr>
        <w:rFonts w:ascii="Wingdings" w:hAnsi="Wingdings" w:hint="default"/>
      </w:rPr>
    </w:lvl>
    <w:lvl w:ilvl="3" w:tplc="040C0001" w:tentative="1">
      <w:start w:val="1"/>
      <w:numFmt w:val="bullet"/>
      <w:lvlText w:val=""/>
      <w:lvlJc w:val="left"/>
      <w:pPr>
        <w:tabs>
          <w:tab w:val="num" w:pos="2760"/>
        </w:tabs>
        <w:ind w:left="2760" w:hanging="360"/>
      </w:pPr>
      <w:rPr>
        <w:rFonts w:ascii="Symbol" w:hAnsi="Symbol" w:hint="default"/>
      </w:rPr>
    </w:lvl>
    <w:lvl w:ilvl="4" w:tplc="040C0003" w:tentative="1">
      <w:start w:val="1"/>
      <w:numFmt w:val="bullet"/>
      <w:lvlText w:val="o"/>
      <w:lvlJc w:val="left"/>
      <w:pPr>
        <w:tabs>
          <w:tab w:val="num" w:pos="3480"/>
        </w:tabs>
        <w:ind w:left="3480" w:hanging="360"/>
      </w:pPr>
      <w:rPr>
        <w:rFonts w:ascii="Courier New" w:hAnsi="Courier New" w:cs="Courier New" w:hint="default"/>
      </w:rPr>
    </w:lvl>
    <w:lvl w:ilvl="5" w:tplc="040C0005" w:tentative="1">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cs="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054C6749"/>
    <w:multiLevelType w:val="hybridMultilevel"/>
    <w:tmpl w:val="B81210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3F270E"/>
    <w:multiLevelType w:val="hybridMultilevel"/>
    <w:tmpl w:val="F5F08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C6435E"/>
    <w:multiLevelType w:val="hybridMultilevel"/>
    <w:tmpl w:val="3CAC2126"/>
    <w:lvl w:ilvl="0" w:tplc="2B445B20">
      <w:numFmt w:val="bullet"/>
      <w:lvlText w:val="-"/>
      <w:lvlJc w:val="left"/>
      <w:pPr>
        <w:tabs>
          <w:tab w:val="num" w:pos="720"/>
        </w:tabs>
        <w:ind w:left="720" w:hanging="360"/>
      </w:pPr>
      <w:rPr>
        <w:rFonts w:ascii="Arial" w:eastAsia="Batang"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03E3D"/>
    <w:multiLevelType w:val="hybridMultilevel"/>
    <w:tmpl w:val="689EDF14"/>
    <w:lvl w:ilvl="0" w:tplc="C6AC4214">
      <w:start w:val="1"/>
      <w:numFmt w:val="decimal"/>
      <w:lvlText w:val="%1."/>
      <w:lvlJc w:val="left"/>
      <w:pPr>
        <w:ind w:left="928"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B3B7C"/>
    <w:multiLevelType w:val="multilevel"/>
    <w:tmpl w:val="8A9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336B5"/>
    <w:multiLevelType w:val="multilevel"/>
    <w:tmpl w:val="DDA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360EF"/>
    <w:multiLevelType w:val="hybridMultilevel"/>
    <w:tmpl w:val="F00473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0E7604"/>
    <w:multiLevelType w:val="hybridMultilevel"/>
    <w:tmpl w:val="D59C7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304A0"/>
    <w:multiLevelType w:val="hybridMultilevel"/>
    <w:tmpl w:val="28D4B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AB300E"/>
    <w:multiLevelType w:val="hybridMultilevel"/>
    <w:tmpl w:val="805CC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261F6A"/>
    <w:multiLevelType w:val="hybridMultilevel"/>
    <w:tmpl w:val="0EC85A54"/>
    <w:lvl w:ilvl="0" w:tplc="FFFFFFFF">
      <w:start w:val="1"/>
      <w:numFmt w:val="decimal"/>
      <w:lvlText w:val="%1."/>
      <w:lvlJc w:val="left"/>
      <w:pPr>
        <w:ind w:left="928" w:hanging="360"/>
      </w:pPr>
      <w:rPr>
        <w:rFonts w:hint="default"/>
        <w:b/>
        <w:i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FF14B0"/>
    <w:multiLevelType w:val="multilevel"/>
    <w:tmpl w:val="AE58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45903"/>
    <w:multiLevelType w:val="hybridMultilevel"/>
    <w:tmpl w:val="453C7862"/>
    <w:lvl w:ilvl="0" w:tplc="DFF4140A">
      <w:start w:val="1"/>
      <w:numFmt w:val="bullet"/>
      <w:lvlText w:val="•"/>
      <w:lvlJc w:val="left"/>
      <w:pPr>
        <w:tabs>
          <w:tab w:val="num" w:pos="720"/>
        </w:tabs>
        <w:ind w:left="720" w:hanging="360"/>
      </w:pPr>
      <w:rPr>
        <w:rFonts w:ascii="Arial" w:hAnsi="Arial" w:hint="default"/>
      </w:rPr>
    </w:lvl>
    <w:lvl w:ilvl="1" w:tplc="38FA32F8" w:tentative="1">
      <w:start w:val="1"/>
      <w:numFmt w:val="bullet"/>
      <w:lvlText w:val="•"/>
      <w:lvlJc w:val="left"/>
      <w:pPr>
        <w:tabs>
          <w:tab w:val="num" w:pos="1440"/>
        </w:tabs>
        <w:ind w:left="1440" w:hanging="360"/>
      </w:pPr>
      <w:rPr>
        <w:rFonts w:ascii="Arial" w:hAnsi="Arial" w:hint="default"/>
      </w:rPr>
    </w:lvl>
    <w:lvl w:ilvl="2" w:tplc="E2046F7C" w:tentative="1">
      <w:start w:val="1"/>
      <w:numFmt w:val="bullet"/>
      <w:lvlText w:val="•"/>
      <w:lvlJc w:val="left"/>
      <w:pPr>
        <w:tabs>
          <w:tab w:val="num" w:pos="2160"/>
        </w:tabs>
        <w:ind w:left="2160" w:hanging="360"/>
      </w:pPr>
      <w:rPr>
        <w:rFonts w:ascii="Arial" w:hAnsi="Arial" w:hint="default"/>
      </w:rPr>
    </w:lvl>
    <w:lvl w:ilvl="3" w:tplc="66009B14" w:tentative="1">
      <w:start w:val="1"/>
      <w:numFmt w:val="bullet"/>
      <w:lvlText w:val="•"/>
      <w:lvlJc w:val="left"/>
      <w:pPr>
        <w:tabs>
          <w:tab w:val="num" w:pos="2880"/>
        </w:tabs>
        <w:ind w:left="2880" w:hanging="360"/>
      </w:pPr>
      <w:rPr>
        <w:rFonts w:ascii="Arial" w:hAnsi="Arial" w:hint="default"/>
      </w:rPr>
    </w:lvl>
    <w:lvl w:ilvl="4" w:tplc="B852CFCE" w:tentative="1">
      <w:start w:val="1"/>
      <w:numFmt w:val="bullet"/>
      <w:lvlText w:val="•"/>
      <w:lvlJc w:val="left"/>
      <w:pPr>
        <w:tabs>
          <w:tab w:val="num" w:pos="3600"/>
        </w:tabs>
        <w:ind w:left="3600" w:hanging="360"/>
      </w:pPr>
      <w:rPr>
        <w:rFonts w:ascii="Arial" w:hAnsi="Arial" w:hint="default"/>
      </w:rPr>
    </w:lvl>
    <w:lvl w:ilvl="5" w:tplc="D1BE15C6" w:tentative="1">
      <w:start w:val="1"/>
      <w:numFmt w:val="bullet"/>
      <w:lvlText w:val="•"/>
      <w:lvlJc w:val="left"/>
      <w:pPr>
        <w:tabs>
          <w:tab w:val="num" w:pos="4320"/>
        </w:tabs>
        <w:ind w:left="4320" w:hanging="360"/>
      </w:pPr>
      <w:rPr>
        <w:rFonts w:ascii="Arial" w:hAnsi="Arial" w:hint="default"/>
      </w:rPr>
    </w:lvl>
    <w:lvl w:ilvl="6" w:tplc="ACD4DCB8" w:tentative="1">
      <w:start w:val="1"/>
      <w:numFmt w:val="bullet"/>
      <w:lvlText w:val="•"/>
      <w:lvlJc w:val="left"/>
      <w:pPr>
        <w:tabs>
          <w:tab w:val="num" w:pos="5040"/>
        </w:tabs>
        <w:ind w:left="5040" w:hanging="360"/>
      </w:pPr>
      <w:rPr>
        <w:rFonts w:ascii="Arial" w:hAnsi="Arial" w:hint="default"/>
      </w:rPr>
    </w:lvl>
    <w:lvl w:ilvl="7" w:tplc="28325548" w:tentative="1">
      <w:start w:val="1"/>
      <w:numFmt w:val="bullet"/>
      <w:lvlText w:val="•"/>
      <w:lvlJc w:val="left"/>
      <w:pPr>
        <w:tabs>
          <w:tab w:val="num" w:pos="5760"/>
        </w:tabs>
        <w:ind w:left="5760" w:hanging="360"/>
      </w:pPr>
      <w:rPr>
        <w:rFonts w:ascii="Arial" w:hAnsi="Arial" w:hint="default"/>
      </w:rPr>
    </w:lvl>
    <w:lvl w:ilvl="8" w:tplc="3AD2E3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EE7A41"/>
    <w:multiLevelType w:val="multilevel"/>
    <w:tmpl w:val="CAE4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C358AD"/>
    <w:multiLevelType w:val="hybridMultilevel"/>
    <w:tmpl w:val="356E4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4367E6"/>
    <w:multiLevelType w:val="multilevel"/>
    <w:tmpl w:val="560E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C3EDC"/>
    <w:multiLevelType w:val="hybridMultilevel"/>
    <w:tmpl w:val="9F48196A"/>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8" w15:restartNumberingAfterBreak="0">
    <w:nsid w:val="2DF674DC"/>
    <w:multiLevelType w:val="hybridMultilevel"/>
    <w:tmpl w:val="B7AE10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9309DC"/>
    <w:multiLevelType w:val="multilevel"/>
    <w:tmpl w:val="BD26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C2699D"/>
    <w:multiLevelType w:val="hybridMultilevel"/>
    <w:tmpl w:val="04A6D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217629"/>
    <w:multiLevelType w:val="hybridMultilevel"/>
    <w:tmpl w:val="87E833A0"/>
    <w:lvl w:ilvl="0" w:tplc="2860386A">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CB0292"/>
    <w:multiLevelType w:val="multilevel"/>
    <w:tmpl w:val="85E6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E01324"/>
    <w:multiLevelType w:val="hybridMultilevel"/>
    <w:tmpl w:val="14EE3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A04251"/>
    <w:multiLevelType w:val="hybridMultilevel"/>
    <w:tmpl w:val="E71CBA62"/>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F54A2E"/>
    <w:multiLevelType w:val="hybridMultilevel"/>
    <w:tmpl w:val="5B0E98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2E75B5B"/>
    <w:multiLevelType w:val="hybridMultilevel"/>
    <w:tmpl w:val="04A6A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DB6BA5"/>
    <w:multiLevelType w:val="hybridMultilevel"/>
    <w:tmpl w:val="A1B896E2"/>
    <w:lvl w:ilvl="0" w:tplc="92FE8690">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C35DB"/>
    <w:multiLevelType w:val="hybridMultilevel"/>
    <w:tmpl w:val="3A7E80D0"/>
    <w:lvl w:ilvl="0" w:tplc="9480906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EF5ECB"/>
    <w:multiLevelType w:val="hybridMultilevel"/>
    <w:tmpl w:val="0EC85A54"/>
    <w:lvl w:ilvl="0" w:tplc="A64A0DDA">
      <w:start w:val="1"/>
      <w:numFmt w:val="decimal"/>
      <w:lvlText w:val="%1."/>
      <w:lvlJc w:val="left"/>
      <w:pPr>
        <w:ind w:left="928" w:hanging="360"/>
      </w:pPr>
      <w:rPr>
        <w:rFonts w:hint="default"/>
        <w:b/>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945EF5"/>
    <w:multiLevelType w:val="hybridMultilevel"/>
    <w:tmpl w:val="54E2F1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F1106C"/>
    <w:multiLevelType w:val="hybridMultilevel"/>
    <w:tmpl w:val="B6C2D830"/>
    <w:lvl w:ilvl="0" w:tplc="84D456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C96BEF"/>
    <w:multiLevelType w:val="hybridMultilevel"/>
    <w:tmpl w:val="14A0B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AD15C4"/>
    <w:multiLevelType w:val="hybridMultilevel"/>
    <w:tmpl w:val="899ED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CE04C07"/>
    <w:multiLevelType w:val="hybridMultilevel"/>
    <w:tmpl w:val="809A3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3B2650"/>
    <w:multiLevelType w:val="hybridMultilevel"/>
    <w:tmpl w:val="ECD438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933749"/>
    <w:multiLevelType w:val="multilevel"/>
    <w:tmpl w:val="3EFE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725E51"/>
    <w:multiLevelType w:val="multilevel"/>
    <w:tmpl w:val="2B3CF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320E10"/>
    <w:multiLevelType w:val="multilevel"/>
    <w:tmpl w:val="435A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765DB5"/>
    <w:multiLevelType w:val="multilevel"/>
    <w:tmpl w:val="66D2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88497E"/>
    <w:multiLevelType w:val="multilevel"/>
    <w:tmpl w:val="5CD8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1A278A"/>
    <w:multiLevelType w:val="hybridMultilevel"/>
    <w:tmpl w:val="994218B8"/>
    <w:lvl w:ilvl="0" w:tplc="4AD2EC3E">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FC17635"/>
    <w:multiLevelType w:val="hybridMultilevel"/>
    <w:tmpl w:val="2D022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30"/>
  </w:num>
  <w:num w:numId="3">
    <w:abstractNumId w:val="0"/>
  </w:num>
  <w:num w:numId="4">
    <w:abstractNumId w:val="24"/>
  </w:num>
  <w:num w:numId="5">
    <w:abstractNumId w:val="3"/>
  </w:num>
  <w:num w:numId="6">
    <w:abstractNumId w:val="15"/>
  </w:num>
  <w:num w:numId="7">
    <w:abstractNumId w:val="8"/>
  </w:num>
  <w:num w:numId="8">
    <w:abstractNumId w:val="42"/>
  </w:num>
  <w:num w:numId="9">
    <w:abstractNumId w:val="10"/>
  </w:num>
  <w:num w:numId="10">
    <w:abstractNumId w:val="34"/>
  </w:num>
  <w:num w:numId="11">
    <w:abstractNumId w:val="28"/>
  </w:num>
  <w:num w:numId="12">
    <w:abstractNumId w:val="27"/>
  </w:num>
  <w:num w:numId="13">
    <w:abstractNumId w:val="31"/>
  </w:num>
  <w:num w:numId="14">
    <w:abstractNumId w:val="29"/>
  </w:num>
  <w:num w:numId="15">
    <w:abstractNumId w:val="20"/>
  </w:num>
  <w:num w:numId="16">
    <w:abstractNumId w:val="35"/>
  </w:num>
  <w:num w:numId="17">
    <w:abstractNumId w:val="18"/>
  </w:num>
  <w:num w:numId="18">
    <w:abstractNumId w:val="26"/>
  </w:num>
  <w:num w:numId="19">
    <w:abstractNumId w:val="4"/>
  </w:num>
  <w:num w:numId="20">
    <w:abstractNumId w:val="33"/>
  </w:num>
  <w:num w:numId="21">
    <w:abstractNumId w:val="11"/>
  </w:num>
  <w:num w:numId="22">
    <w:abstractNumId w:val="32"/>
  </w:num>
  <w:num w:numId="23">
    <w:abstractNumId w:val="2"/>
  </w:num>
  <w:num w:numId="24">
    <w:abstractNumId w:val="7"/>
  </w:num>
  <w:num w:numId="25">
    <w:abstractNumId w:val="37"/>
  </w:num>
  <w:num w:numId="26">
    <w:abstractNumId w:val="6"/>
  </w:num>
  <w:num w:numId="27">
    <w:abstractNumId w:val="22"/>
  </w:num>
  <w:num w:numId="28">
    <w:abstractNumId w:val="19"/>
  </w:num>
  <w:num w:numId="29">
    <w:abstractNumId w:val="9"/>
  </w:num>
  <w:num w:numId="30">
    <w:abstractNumId w:val="41"/>
  </w:num>
  <w:num w:numId="31">
    <w:abstractNumId w:val="1"/>
  </w:num>
  <w:num w:numId="32">
    <w:abstractNumId w:val="25"/>
  </w:num>
  <w:num w:numId="33">
    <w:abstractNumId w:val="13"/>
  </w:num>
  <w:num w:numId="34">
    <w:abstractNumId w:val="17"/>
  </w:num>
  <w:num w:numId="35">
    <w:abstractNumId w:val="16"/>
  </w:num>
  <w:num w:numId="36">
    <w:abstractNumId w:val="12"/>
  </w:num>
  <w:num w:numId="37">
    <w:abstractNumId w:val="39"/>
  </w:num>
  <w:num w:numId="38">
    <w:abstractNumId w:val="14"/>
  </w:num>
  <w:num w:numId="39">
    <w:abstractNumId w:val="40"/>
  </w:num>
  <w:num w:numId="40">
    <w:abstractNumId w:val="38"/>
  </w:num>
  <w:num w:numId="41">
    <w:abstractNumId w:val="36"/>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11"/>
    <w:rsid w:val="000118A9"/>
    <w:rsid w:val="000256D1"/>
    <w:rsid w:val="000528BC"/>
    <w:rsid w:val="000626D3"/>
    <w:rsid w:val="000662FB"/>
    <w:rsid w:val="0009030C"/>
    <w:rsid w:val="000A1DCA"/>
    <w:rsid w:val="000A20F4"/>
    <w:rsid w:val="000B0EEB"/>
    <w:rsid w:val="000B5D28"/>
    <w:rsid w:val="000B6079"/>
    <w:rsid w:val="000C44CB"/>
    <w:rsid w:val="000D2BCA"/>
    <w:rsid w:val="000D4E14"/>
    <w:rsid w:val="000E0900"/>
    <w:rsid w:val="000E5BC7"/>
    <w:rsid w:val="00104DAF"/>
    <w:rsid w:val="0012619C"/>
    <w:rsid w:val="00130AD5"/>
    <w:rsid w:val="00134524"/>
    <w:rsid w:val="001515E2"/>
    <w:rsid w:val="00166F41"/>
    <w:rsid w:val="00170A77"/>
    <w:rsid w:val="0018511B"/>
    <w:rsid w:val="00185C69"/>
    <w:rsid w:val="001915F0"/>
    <w:rsid w:val="001948E4"/>
    <w:rsid w:val="001A5B83"/>
    <w:rsid w:val="001A799D"/>
    <w:rsid w:val="001B22CC"/>
    <w:rsid w:val="001B3921"/>
    <w:rsid w:val="001B44BF"/>
    <w:rsid w:val="001C020A"/>
    <w:rsid w:val="001C707C"/>
    <w:rsid w:val="001D2198"/>
    <w:rsid w:val="001D647B"/>
    <w:rsid w:val="001E72FF"/>
    <w:rsid w:val="001F406E"/>
    <w:rsid w:val="00201EB7"/>
    <w:rsid w:val="0020207C"/>
    <w:rsid w:val="00202C3B"/>
    <w:rsid w:val="00205178"/>
    <w:rsid w:val="00205748"/>
    <w:rsid w:val="00207FC9"/>
    <w:rsid w:val="00210297"/>
    <w:rsid w:val="002113AB"/>
    <w:rsid w:val="00216F66"/>
    <w:rsid w:val="00227F55"/>
    <w:rsid w:val="00235C37"/>
    <w:rsid w:val="00262B6E"/>
    <w:rsid w:val="00263A82"/>
    <w:rsid w:val="002764C8"/>
    <w:rsid w:val="0028040B"/>
    <w:rsid w:val="00284539"/>
    <w:rsid w:val="00291228"/>
    <w:rsid w:val="002927A1"/>
    <w:rsid w:val="002931A7"/>
    <w:rsid w:val="002938CC"/>
    <w:rsid w:val="002939B8"/>
    <w:rsid w:val="00294702"/>
    <w:rsid w:val="00295AA7"/>
    <w:rsid w:val="00296C50"/>
    <w:rsid w:val="002976C1"/>
    <w:rsid w:val="002A79F6"/>
    <w:rsid w:val="002B58A4"/>
    <w:rsid w:val="002C0563"/>
    <w:rsid w:val="002C7F70"/>
    <w:rsid w:val="002D0A72"/>
    <w:rsid w:val="002E21ED"/>
    <w:rsid w:val="002E571F"/>
    <w:rsid w:val="002F4599"/>
    <w:rsid w:val="002F6A38"/>
    <w:rsid w:val="002F77E7"/>
    <w:rsid w:val="00313DD0"/>
    <w:rsid w:val="003147C9"/>
    <w:rsid w:val="003224BB"/>
    <w:rsid w:val="00326260"/>
    <w:rsid w:val="00335AB6"/>
    <w:rsid w:val="00346B88"/>
    <w:rsid w:val="003531BE"/>
    <w:rsid w:val="00356B55"/>
    <w:rsid w:val="00357EF3"/>
    <w:rsid w:val="003620F6"/>
    <w:rsid w:val="00362F4B"/>
    <w:rsid w:val="00363CB9"/>
    <w:rsid w:val="00363DCF"/>
    <w:rsid w:val="00371584"/>
    <w:rsid w:val="003757F3"/>
    <w:rsid w:val="00381A23"/>
    <w:rsid w:val="00386084"/>
    <w:rsid w:val="00394192"/>
    <w:rsid w:val="003A17A8"/>
    <w:rsid w:val="003B0D75"/>
    <w:rsid w:val="003B11BA"/>
    <w:rsid w:val="003B5241"/>
    <w:rsid w:val="003B66FF"/>
    <w:rsid w:val="003D0411"/>
    <w:rsid w:val="003D36E2"/>
    <w:rsid w:val="003D5D1E"/>
    <w:rsid w:val="003E460A"/>
    <w:rsid w:val="003E5B0D"/>
    <w:rsid w:val="003F4809"/>
    <w:rsid w:val="003F51CF"/>
    <w:rsid w:val="004020A4"/>
    <w:rsid w:val="00422421"/>
    <w:rsid w:val="00423C32"/>
    <w:rsid w:val="00425905"/>
    <w:rsid w:val="00430DA7"/>
    <w:rsid w:val="00432571"/>
    <w:rsid w:val="00446682"/>
    <w:rsid w:val="00452C39"/>
    <w:rsid w:val="00457EEC"/>
    <w:rsid w:val="0046356E"/>
    <w:rsid w:val="0048631D"/>
    <w:rsid w:val="00486424"/>
    <w:rsid w:val="004A15DF"/>
    <w:rsid w:val="004A5B8E"/>
    <w:rsid w:val="004A6481"/>
    <w:rsid w:val="004B3674"/>
    <w:rsid w:val="004C241D"/>
    <w:rsid w:val="004D1A59"/>
    <w:rsid w:val="004D2214"/>
    <w:rsid w:val="004D23A1"/>
    <w:rsid w:val="004F78C0"/>
    <w:rsid w:val="00503436"/>
    <w:rsid w:val="00503A06"/>
    <w:rsid w:val="00504823"/>
    <w:rsid w:val="00507532"/>
    <w:rsid w:val="005154DB"/>
    <w:rsid w:val="00515BAD"/>
    <w:rsid w:val="00526207"/>
    <w:rsid w:val="00530210"/>
    <w:rsid w:val="0053329F"/>
    <w:rsid w:val="005422EE"/>
    <w:rsid w:val="00546C92"/>
    <w:rsid w:val="00547A14"/>
    <w:rsid w:val="00554368"/>
    <w:rsid w:val="00560D56"/>
    <w:rsid w:val="0056577D"/>
    <w:rsid w:val="00582927"/>
    <w:rsid w:val="00584C99"/>
    <w:rsid w:val="005B2B84"/>
    <w:rsid w:val="005C1DAD"/>
    <w:rsid w:val="005C21D2"/>
    <w:rsid w:val="005C7CBF"/>
    <w:rsid w:val="005D2BA4"/>
    <w:rsid w:val="005E7E8A"/>
    <w:rsid w:val="005F09FB"/>
    <w:rsid w:val="005F4144"/>
    <w:rsid w:val="006269E4"/>
    <w:rsid w:val="006507ED"/>
    <w:rsid w:val="00654A18"/>
    <w:rsid w:val="00660D5E"/>
    <w:rsid w:val="006635C3"/>
    <w:rsid w:val="00663955"/>
    <w:rsid w:val="00667458"/>
    <w:rsid w:val="006758CD"/>
    <w:rsid w:val="00691168"/>
    <w:rsid w:val="0069582E"/>
    <w:rsid w:val="0069583F"/>
    <w:rsid w:val="006A4F3A"/>
    <w:rsid w:val="006A522F"/>
    <w:rsid w:val="006B4C5E"/>
    <w:rsid w:val="006B67F6"/>
    <w:rsid w:val="006C4AE4"/>
    <w:rsid w:val="006D0392"/>
    <w:rsid w:val="006D404A"/>
    <w:rsid w:val="006E0C9D"/>
    <w:rsid w:val="006F504E"/>
    <w:rsid w:val="006F583F"/>
    <w:rsid w:val="006F5D05"/>
    <w:rsid w:val="006F66C5"/>
    <w:rsid w:val="0070324D"/>
    <w:rsid w:val="00712E5F"/>
    <w:rsid w:val="00713CFA"/>
    <w:rsid w:val="00714B1E"/>
    <w:rsid w:val="00715B4D"/>
    <w:rsid w:val="0072329D"/>
    <w:rsid w:val="0073182B"/>
    <w:rsid w:val="00734968"/>
    <w:rsid w:val="00750065"/>
    <w:rsid w:val="00755055"/>
    <w:rsid w:val="00761A76"/>
    <w:rsid w:val="007713A2"/>
    <w:rsid w:val="00773BB4"/>
    <w:rsid w:val="00782532"/>
    <w:rsid w:val="00783C8E"/>
    <w:rsid w:val="00787B1B"/>
    <w:rsid w:val="00797F46"/>
    <w:rsid w:val="007A00D2"/>
    <w:rsid w:val="007B166F"/>
    <w:rsid w:val="007B2937"/>
    <w:rsid w:val="007C13AE"/>
    <w:rsid w:val="007C26A3"/>
    <w:rsid w:val="007C32BF"/>
    <w:rsid w:val="007E27DB"/>
    <w:rsid w:val="007E7710"/>
    <w:rsid w:val="007F21FB"/>
    <w:rsid w:val="007F5BAC"/>
    <w:rsid w:val="00801EF8"/>
    <w:rsid w:val="00804F43"/>
    <w:rsid w:val="00815F82"/>
    <w:rsid w:val="00824483"/>
    <w:rsid w:val="00830D68"/>
    <w:rsid w:val="00841589"/>
    <w:rsid w:val="00841E6F"/>
    <w:rsid w:val="00845BF5"/>
    <w:rsid w:val="00855923"/>
    <w:rsid w:val="0085608B"/>
    <w:rsid w:val="00871132"/>
    <w:rsid w:val="00872520"/>
    <w:rsid w:val="00873388"/>
    <w:rsid w:val="00874011"/>
    <w:rsid w:val="00890272"/>
    <w:rsid w:val="00894D6F"/>
    <w:rsid w:val="00896C2B"/>
    <w:rsid w:val="008A6DC6"/>
    <w:rsid w:val="008A6FBF"/>
    <w:rsid w:val="008A733D"/>
    <w:rsid w:val="008C6CD6"/>
    <w:rsid w:val="008C6DD1"/>
    <w:rsid w:val="008D74CF"/>
    <w:rsid w:val="008E2301"/>
    <w:rsid w:val="008E56FA"/>
    <w:rsid w:val="008F2E6A"/>
    <w:rsid w:val="008F6C10"/>
    <w:rsid w:val="008F7706"/>
    <w:rsid w:val="00902128"/>
    <w:rsid w:val="00911937"/>
    <w:rsid w:val="009161FA"/>
    <w:rsid w:val="00922E75"/>
    <w:rsid w:val="00930591"/>
    <w:rsid w:val="0093117F"/>
    <w:rsid w:val="00934B8A"/>
    <w:rsid w:val="009369F1"/>
    <w:rsid w:val="00950CC5"/>
    <w:rsid w:val="00955ACD"/>
    <w:rsid w:val="00961008"/>
    <w:rsid w:val="00961D07"/>
    <w:rsid w:val="00980CAF"/>
    <w:rsid w:val="00981284"/>
    <w:rsid w:val="009818F8"/>
    <w:rsid w:val="00983A5F"/>
    <w:rsid w:val="00992D5F"/>
    <w:rsid w:val="00993728"/>
    <w:rsid w:val="009A1608"/>
    <w:rsid w:val="009A31CC"/>
    <w:rsid w:val="009A32AE"/>
    <w:rsid w:val="009B5C82"/>
    <w:rsid w:val="009C3422"/>
    <w:rsid w:val="009D1CBF"/>
    <w:rsid w:val="009D7DBA"/>
    <w:rsid w:val="009E2190"/>
    <w:rsid w:val="009E2D09"/>
    <w:rsid w:val="009F48DA"/>
    <w:rsid w:val="009F493A"/>
    <w:rsid w:val="00A02036"/>
    <w:rsid w:val="00A07589"/>
    <w:rsid w:val="00A242D2"/>
    <w:rsid w:val="00A60040"/>
    <w:rsid w:val="00A64639"/>
    <w:rsid w:val="00A6524B"/>
    <w:rsid w:val="00A70431"/>
    <w:rsid w:val="00A82118"/>
    <w:rsid w:val="00A90F11"/>
    <w:rsid w:val="00A96208"/>
    <w:rsid w:val="00A96A6F"/>
    <w:rsid w:val="00AA078F"/>
    <w:rsid w:val="00AA0A5D"/>
    <w:rsid w:val="00AA14F3"/>
    <w:rsid w:val="00AA35E0"/>
    <w:rsid w:val="00AA4DA2"/>
    <w:rsid w:val="00AA4FEA"/>
    <w:rsid w:val="00AB68E3"/>
    <w:rsid w:val="00AC488B"/>
    <w:rsid w:val="00AD1128"/>
    <w:rsid w:val="00AD3A31"/>
    <w:rsid w:val="00AD44C8"/>
    <w:rsid w:val="00AE2DD7"/>
    <w:rsid w:val="00AF699C"/>
    <w:rsid w:val="00B06481"/>
    <w:rsid w:val="00B1066C"/>
    <w:rsid w:val="00B1217E"/>
    <w:rsid w:val="00B13418"/>
    <w:rsid w:val="00B138A9"/>
    <w:rsid w:val="00B13F7C"/>
    <w:rsid w:val="00B32DBD"/>
    <w:rsid w:val="00B40635"/>
    <w:rsid w:val="00B44967"/>
    <w:rsid w:val="00B524B1"/>
    <w:rsid w:val="00B608C9"/>
    <w:rsid w:val="00B65C5E"/>
    <w:rsid w:val="00B6665F"/>
    <w:rsid w:val="00B6753B"/>
    <w:rsid w:val="00B74FBB"/>
    <w:rsid w:val="00B80AEB"/>
    <w:rsid w:val="00B83386"/>
    <w:rsid w:val="00B8765D"/>
    <w:rsid w:val="00B92390"/>
    <w:rsid w:val="00B97A67"/>
    <w:rsid w:val="00BA349B"/>
    <w:rsid w:val="00BB2F5D"/>
    <w:rsid w:val="00BB31BD"/>
    <w:rsid w:val="00BB3AC9"/>
    <w:rsid w:val="00BB3AEA"/>
    <w:rsid w:val="00BB46EF"/>
    <w:rsid w:val="00BB58DA"/>
    <w:rsid w:val="00BD39B6"/>
    <w:rsid w:val="00BD3ABF"/>
    <w:rsid w:val="00BD7748"/>
    <w:rsid w:val="00BD7F01"/>
    <w:rsid w:val="00C0028F"/>
    <w:rsid w:val="00C03B64"/>
    <w:rsid w:val="00C04F44"/>
    <w:rsid w:val="00C2206D"/>
    <w:rsid w:val="00C33118"/>
    <w:rsid w:val="00C35238"/>
    <w:rsid w:val="00C53038"/>
    <w:rsid w:val="00C554C0"/>
    <w:rsid w:val="00C56323"/>
    <w:rsid w:val="00C64F55"/>
    <w:rsid w:val="00C72E77"/>
    <w:rsid w:val="00C82514"/>
    <w:rsid w:val="00C82693"/>
    <w:rsid w:val="00C83F94"/>
    <w:rsid w:val="00C83FC4"/>
    <w:rsid w:val="00C91DB0"/>
    <w:rsid w:val="00CC240F"/>
    <w:rsid w:val="00CD229B"/>
    <w:rsid w:val="00CE05A7"/>
    <w:rsid w:val="00CE194F"/>
    <w:rsid w:val="00CE6FAD"/>
    <w:rsid w:val="00CF1C75"/>
    <w:rsid w:val="00CF204C"/>
    <w:rsid w:val="00CF2687"/>
    <w:rsid w:val="00D00ED9"/>
    <w:rsid w:val="00D04F32"/>
    <w:rsid w:val="00D051CC"/>
    <w:rsid w:val="00D104B8"/>
    <w:rsid w:val="00D14884"/>
    <w:rsid w:val="00D20CB1"/>
    <w:rsid w:val="00D20CE8"/>
    <w:rsid w:val="00D21DB0"/>
    <w:rsid w:val="00D3177B"/>
    <w:rsid w:val="00D3286A"/>
    <w:rsid w:val="00D4312F"/>
    <w:rsid w:val="00D52BA9"/>
    <w:rsid w:val="00D5632D"/>
    <w:rsid w:val="00D567BA"/>
    <w:rsid w:val="00D73886"/>
    <w:rsid w:val="00D915EC"/>
    <w:rsid w:val="00D94D7E"/>
    <w:rsid w:val="00DA60E7"/>
    <w:rsid w:val="00DB56B4"/>
    <w:rsid w:val="00DB7522"/>
    <w:rsid w:val="00DC0C35"/>
    <w:rsid w:val="00DC326A"/>
    <w:rsid w:val="00DC6BB4"/>
    <w:rsid w:val="00DC76C1"/>
    <w:rsid w:val="00DD1F7B"/>
    <w:rsid w:val="00DD34AF"/>
    <w:rsid w:val="00DD6490"/>
    <w:rsid w:val="00DD75E9"/>
    <w:rsid w:val="00DE1CD5"/>
    <w:rsid w:val="00DE632D"/>
    <w:rsid w:val="00DF05CD"/>
    <w:rsid w:val="00E04484"/>
    <w:rsid w:val="00E06E87"/>
    <w:rsid w:val="00E07A43"/>
    <w:rsid w:val="00E12F9D"/>
    <w:rsid w:val="00E37495"/>
    <w:rsid w:val="00E56CE6"/>
    <w:rsid w:val="00E650AD"/>
    <w:rsid w:val="00E66309"/>
    <w:rsid w:val="00E7536D"/>
    <w:rsid w:val="00E85EF5"/>
    <w:rsid w:val="00E93B3E"/>
    <w:rsid w:val="00E96584"/>
    <w:rsid w:val="00EA1792"/>
    <w:rsid w:val="00EA3273"/>
    <w:rsid w:val="00EB146C"/>
    <w:rsid w:val="00EB4452"/>
    <w:rsid w:val="00EB754C"/>
    <w:rsid w:val="00EC02C1"/>
    <w:rsid w:val="00ED3BF4"/>
    <w:rsid w:val="00EE2121"/>
    <w:rsid w:val="00EE3A7B"/>
    <w:rsid w:val="00F02BD1"/>
    <w:rsid w:val="00F079BF"/>
    <w:rsid w:val="00F20B0C"/>
    <w:rsid w:val="00F2349E"/>
    <w:rsid w:val="00F25A72"/>
    <w:rsid w:val="00F27E3A"/>
    <w:rsid w:val="00F54AF3"/>
    <w:rsid w:val="00F65228"/>
    <w:rsid w:val="00F75931"/>
    <w:rsid w:val="00F85A1F"/>
    <w:rsid w:val="00FA0152"/>
    <w:rsid w:val="00FA0F36"/>
    <w:rsid w:val="00FC71B8"/>
    <w:rsid w:val="00FD2C68"/>
    <w:rsid w:val="00FF094D"/>
    <w:rsid w:val="00FF124C"/>
    <w:rsid w:val="00FF6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9DB3F4"/>
  <w15:chartTrackingRefBased/>
  <w15:docId w15:val="{6942116C-4105-4A73-A4B0-03951072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val="lv-LV" w:eastAsia="en-US"/>
    </w:rPr>
  </w:style>
  <w:style w:type="paragraph" w:styleId="Titolo1">
    <w:name w:val="heading 1"/>
    <w:basedOn w:val="Normale"/>
    <w:next w:val="Normale"/>
    <w:qFormat/>
    <w:pPr>
      <w:keepNext/>
      <w:outlineLvl w:val="0"/>
    </w:pPr>
    <w:rPr>
      <w:rFonts w:ascii="Verdana" w:eastAsia="Batang" w:hAnsi="Verdana"/>
      <w:b/>
      <w:bCs/>
      <w:i/>
      <w:iCs/>
      <w:sz w:val="18"/>
      <w:lang w:val="en-GB"/>
    </w:rPr>
  </w:style>
  <w:style w:type="paragraph" w:styleId="Titolo2">
    <w:name w:val="heading 2"/>
    <w:basedOn w:val="Normale"/>
    <w:next w:val="Normale"/>
    <w:qFormat/>
    <w:pPr>
      <w:keepNext/>
      <w:outlineLvl w:val="1"/>
    </w:pPr>
    <w:rPr>
      <w:rFonts w:ascii="Verdana" w:hAnsi="Verdana"/>
      <w:i/>
      <w:iCs/>
      <w:sz w:val="18"/>
    </w:rPr>
  </w:style>
  <w:style w:type="paragraph" w:styleId="Titolo3">
    <w:name w:val="heading 3"/>
    <w:basedOn w:val="Normale"/>
    <w:next w:val="Normale"/>
    <w:link w:val="Titolo3Carattere"/>
    <w:uiPriority w:val="9"/>
    <w:semiHidden/>
    <w:unhideWhenUsed/>
    <w:qFormat/>
    <w:rsid w:val="00787B1B"/>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Batang" w:eastAsia="Batang" w:hAnsi="Batang"/>
      <w:b/>
      <w:bCs/>
      <w:lang w:val="de-DE"/>
    </w:rPr>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styleId="Corpotesto">
    <w:name w:val="Body Text"/>
    <w:basedOn w:val="Normale"/>
    <w:rPr>
      <w:rFonts w:ascii="Verdana" w:eastAsia="Batang" w:hAnsi="Verdana"/>
      <w:sz w:val="18"/>
      <w:lang w:val="en-GB"/>
    </w:rPr>
  </w:style>
  <w:style w:type="paragraph" w:styleId="Corpodeltesto2">
    <w:name w:val="Body Text 2"/>
    <w:basedOn w:val="Normale"/>
    <w:rPr>
      <w:rFonts w:ascii="Verdana" w:eastAsia="Batang" w:hAnsi="Verdana"/>
      <w:i/>
      <w:iCs/>
      <w:sz w:val="18"/>
      <w:lang w:val="en-GB"/>
    </w:rPr>
  </w:style>
  <w:style w:type="table" w:styleId="Grigliatabella">
    <w:name w:val="Table Grid"/>
    <w:basedOn w:val="Tabellanormale"/>
    <w:rsid w:val="002C7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96208"/>
    <w:pPr>
      <w:spacing w:before="100" w:beforeAutospacing="1" w:after="100" w:afterAutospacing="1"/>
    </w:pPr>
    <w:rPr>
      <w:lang w:val="en-GB" w:eastAsia="en-GB"/>
    </w:rPr>
  </w:style>
  <w:style w:type="character" w:styleId="Rimandocommento">
    <w:name w:val="annotation reference"/>
    <w:uiPriority w:val="99"/>
    <w:semiHidden/>
    <w:unhideWhenUsed/>
    <w:rsid w:val="00CC240F"/>
    <w:rPr>
      <w:sz w:val="16"/>
      <w:szCs w:val="16"/>
    </w:rPr>
  </w:style>
  <w:style w:type="paragraph" w:styleId="Testocommento">
    <w:name w:val="annotation text"/>
    <w:basedOn w:val="Normale"/>
    <w:link w:val="TestocommentoCarattere"/>
    <w:uiPriority w:val="99"/>
    <w:unhideWhenUsed/>
    <w:rsid w:val="00CC240F"/>
    <w:pPr>
      <w:spacing w:after="200" w:line="276" w:lineRule="auto"/>
    </w:pPr>
    <w:rPr>
      <w:rFonts w:ascii="Calibri" w:eastAsia="Calibri" w:hAnsi="Calibri"/>
      <w:sz w:val="20"/>
      <w:szCs w:val="20"/>
      <w:lang w:val="fr-FR"/>
    </w:rPr>
  </w:style>
  <w:style w:type="character" w:customStyle="1" w:styleId="TestocommentoCarattere">
    <w:name w:val="Testo commento Carattere"/>
    <w:basedOn w:val="Carpredefinitoparagrafo"/>
    <w:link w:val="Testocommento"/>
    <w:uiPriority w:val="99"/>
    <w:rsid w:val="00CC240F"/>
    <w:rPr>
      <w:rFonts w:ascii="Calibri" w:eastAsia="Calibri" w:hAnsi="Calibri"/>
      <w:lang w:val="fr-FR" w:eastAsia="en-US"/>
    </w:rPr>
  </w:style>
  <w:style w:type="paragraph" w:styleId="Testofumetto">
    <w:name w:val="Balloon Text"/>
    <w:basedOn w:val="Normale"/>
    <w:link w:val="TestofumettoCarattere"/>
    <w:uiPriority w:val="99"/>
    <w:semiHidden/>
    <w:unhideWhenUsed/>
    <w:rsid w:val="00CC240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240F"/>
    <w:rPr>
      <w:rFonts w:ascii="Segoe UI" w:hAnsi="Segoe UI" w:cs="Segoe UI"/>
      <w:sz w:val="18"/>
      <w:szCs w:val="18"/>
      <w:lang w:val="lv-LV" w:eastAsia="en-US"/>
    </w:rPr>
  </w:style>
  <w:style w:type="paragraph" w:styleId="Paragrafoelenco">
    <w:name w:val="List Paragraph"/>
    <w:basedOn w:val="Normale"/>
    <w:uiPriority w:val="34"/>
    <w:qFormat/>
    <w:rsid w:val="00DD1F7B"/>
    <w:pPr>
      <w:ind w:left="720"/>
      <w:contextualSpacing/>
    </w:pPr>
  </w:style>
  <w:style w:type="paragraph" w:styleId="Soggettocommento">
    <w:name w:val="annotation subject"/>
    <w:basedOn w:val="Testocommento"/>
    <w:next w:val="Testocommento"/>
    <w:link w:val="SoggettocommentoCarattere"/>
    <w:uiPriority w:val="99"/>
    <w:semiHidden/>
    <w:unhideWhenUsed/>
    <w:rsid w:val="006A522F"/>
    <w:pPr>
      <w:spacing w:after="0" w:line="240" w:lineRule="auto"/>
    </w:pPr>
    <w:rPr>
      <w:rFonts w:ascii="Times New Roman" w:eastAsia="Times New Roman" w:hAnsi="Times New Roman"/>
      <w:b/>
      <w:bCs/>
      <w:lang w:val="lv-LV"/>
    </w:rPr>
  </w:style>
  <w:style w:type="character" w:customStyle="1" w:styleId="SoggettocommentoCarattere">
    <w:name w:val="Soggetto commento Carattere"/>
    <w:basedOn w:val="TestocommentoCarattere"/>
    <w:link w:val="Soggettocommento"/>
    <w:uiPriority w:val="99"/>
    <w:semiHidden/>
    <w:rsid w:val="006A522F"/>
    <w:rPr>
      <w:rFonts w:ascii="Calibri" w:eastAsia="Calibri" w:hAnsi="Calibri"/>
      <w:b/>
      <w:bCs/>
      <w:lang w:val="lv-LV" w:eastAsia="en-US"/>
    </w:rPr>
  </w:style>
  <w:style w:type="character" w:styleId="Collegamentoipertestuale">
    <w:name w:val="Hyperlink"/>
    <w:basedOn w:val="Carpredefinitoparagrafo"/>
    <w:uiPriority w:val="99"/>
    <w:unhideWhenUsed/>
    <w:rsid w:val="004020A4"/>
    <w:rPr>
      <w:color w:val="0563C1" w:themeColor="hyperlink"/>
      <w:u w:val="single"/>
    </w:rPr>
  </w:style>
  <w:style w:type="character" w:customStyle="1" w:styleId="Menzionenonrisolta1">
    <w:name w:val="Menzione non risolta1"/>
    <w:basedOn w:val="Carpredefinitoparagrafo"/>
    <w:uiPriority w:val="99"/>
    <w:semiHidden/>
    <w:unhideWhenUsed/>
    <w:rsid w:val="008D74CF"/>
    <w:rPr>
      <w:color w:val="605E5C"/>
      <w:shd w:val="clear" w:color="auto" w:fill="E1DFDD"/>
    </w:rPr>
  </w:style>
  <w:style w:type="paragraph" w:styleId="PreformattatoHTML">
    <w:name w:val="HTML Preformatted"/>
    <w:basedOn w:val="Normale"/>
    <w:link w:val="PreformattatoHTMLCarattere"/>
    <w:uiPriority w:val="99"/>
    <w:unhideWhenUsed/>
    <w:rsid w:val="003D0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3D0411"/>
    <w:rPr>
      <w:rFonts w:ascii="Courier New" w:hAnsi="Courier New" w:cs="Courier New"/>
      <w:lang w:val="it-IT" w:eastAsia="it-IT"/>
    </w:rPr>
  </w:style>
  <w:style w:type="character" w:customStyle="1" w:styleId="y2iqfc">
    <w:name w:val="y2iqfc"/>
    <w:basedOn w:val="Carpredefinitoparagrafo"/>
    <w:rsid w:val="003D0411"/>
  </w:style>
  <w:style w:type="character" w:styleId="Enfasicorsivo">
    <w:name w:val="Emphasis"/>
    <w:basedOn w:val="Carpredefinitoparagrafo"/>
    <w:uiPriority w:val="20"/>
    <w:qFormat/>
    <w:rsid w:val="005C1DAD"/>
    <w:rPr>
      <w:i/>
      <w:iCs/>
    </w:rPr>
  </w:style>
  <w:style w:type="character" w:styleId="Enfasigrassetto">
    <w:name w:val="Strong"/>
    <w:basedOn w:val="Carpredefinitoparagrafo"/>
    <w:uiPriority w:val="22"/>
    <w:qFormat/>
    <w:rsid w:val="00782532"/>
    <w:rPr>
      <w:b/>
      <w:bCs/>
    </w:rPr>
  </w:style>
  <w:style w:type="character" w:customStyle="1" w:styleId="Titolo3Carattere">
    <w:name w:val="Titolo 3 Carattere"/>
    <w:basedOn w:val="Carpredefinitoparagrafo"/>
    <w:link w:val="Titolo3"/>
    <w:uiPriority w:val="9"/>
    <w:semiHidden/>
    <w:rsid w:val="00787B1B"/>
    <w:rPr>
      <w:rFonts w:asciiTheme="majorHAnsi" w:eastAsiaTheme="majorEastAsia" w:hAnsiTheme="majorHAnsi" w:cstheme="majorBidi"/>
      <w:color w:val="1F4D78" w:themeColor="accent1" w:themeShade="7F"/>
      <w:sz w:val="24"/>
      <w:szCs w:val="24"/>
      <w:lang w:val="lv-LV" w:eastAsia="en-US"/>
    </w:rPr>
  </w:style>
  <w:style w:type="character" w:styleId="Menzionenonrisolta">
    <w:name w:val="Unresolved Mention"/>
    <w:basedOn w:val="Carpredefinitoparagrafo"/>
    <w:uiPriority w:val="99"/>
    <w:semiHidden/>
    <w:unhideWhenUsed/>
    <w:rsid w:val="00326260"/>
    <w:rPr>
      <w:color w:val="605E5C"/>
      <w:shd w:val="clear" w:color="auto" w:fill="E1DFDD"/>
    </w:rPr>
  </w:style>
  <w:style w:type="paragraph" w:styleId="Revisione">
    <w:name w:val="Revision"/>
    <w:hidden/>
    <w:uiPriority w:val="99"/>
    <w:semiHidden/>
    <w:rsid w:val="00B06481"/>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6253">
      <w:bodyDiv w:val="1"/>
      <w:marLeft w:val="0"/>
      <w:marRight w:val="0"/>
      <w:marTop w:val="0"/>
      <w:marBottom w:val="0"/>
      <w:divBdr>
        <w:top w:val="none" w:sz="0" w:space="0" w:color="auto"/>
        <w:left w:val="none" w:sz="0" w:space="0" w:color="auto"/>
        <w:bottom w:val="none" w:sz="0" w:space="0" w:color="auto"/>
        <w:right w:val="none" w:sz="0" w:space="0" w:color="auto"/>
      </w:divBdr>
    </w:div>
    <w:div w:id="206532303">
      <w:bodyDiv w:val="1"/>
      <w:marLeft w:val="0"/>
      <w:marRight w:val="0"/>
      <w:marTop w:val="0"/>
      <w:marBottom w:val="0"/>
      <w:divBdr>
        <w:top w:val="none" w:sz="0" w:space="0" w:color="auto"/>
        <w:left w:val="none" w:sz="0" w:space="0" w:color="auto"/>
        <w:bottom w:val="none" w:sz="0" w:space="0" w:color="auto"/>
        <w:right w:val="none" w:sz="0" w:space="0" w:color="auto"/>
      </w:divBdr>
    </w:div>
    <w:div w:id="246817012">
      <w:bodyDiv w:val="1"/>
      <w:marLeft w:val="0"/>
      <w:marRight w:val="0"/>
      <w:marTop w:val="0"/>
      <w:marBottom w:val="0"/>
      <w:divBdr>
        <w:top w:val="none" w:sz="0" w:space="0" w:color="auto"/>
        <w:left w:val="none" w:sz="0" w:space="0" w:color="auto"/>
        <w:bottom w:val="none" w:sz="0" w:space="0" w:color="auto"/>
        <w:right w:val="none" w:sz="0" w:space="0" w:color="auto"/>
      </w:divBdr>
    </w:div>
    <w:div w:id="258878751">
      <w:bodyDiv w:val="1"/>
      <w:marLeft w:val="0"/>
      <w:marRight w:val="0"/>
      <w:marTop w:val="0"/>
      <w:marBottom w:val="0"/>
      <w:divBdr>
        <w:top w:val="none" w:sz="0" w:space="0" w:color="auto"/>
        <w:left w:val="none" w:sz="0" w:space="0" w:color="auto"/>
        <w:bottom w:val="none" w:sz="0" w:space="0" w:color="auto"/>
        <w:right w:val="none" w:sz="0" w:space="0" w:color="auto"/>
      </w:divBdr>
    </w:div>
    <w:div w:id="313341344">
      <w:bodyDiv w:val="1"/>
      <w:marLeft w:val="0"/>
      <w:marRight w:val="0"/>
      <w:marTop w:val="0"/>
      <w:marBottom w:val="0"/>
      <w:divBdr>
        <w:top w:val="none" w:sz="0" w:space="0" w:color="auto"/>
        <w:left w:val="none" w:sz="0" w:space="0" w:color="auto"/>
        <w:bottom w:val="none" w:sz="0" w:space="0" w:color="auto"/>
        <w:right w:val="none" w:sz="0" w:space="0" w:color="auto"/>
      </w:divBdr>
    </w:div>
    <w:div w:id="317348852">
      <w:bodyDiv w:val="1"/>
      <w:marLeft w:val="0"/>
      <w:marRight w:val="0"/>
      <w:marTop w:val="0"/>
      <w:marBottom w:val="0"/>
      <w:divBdr>
        <w:top w:val="none" w:sz="0" w:space="0" w:color="auto"/>
        <w:left w:val="none" w:sz="0" w:space="0" w:color="auto"/>
        <w:bottom w:val="none" w:sz="0" w:space="0" w:color="auto"/>
        <w:right w:val="none" w:sz="0" w:space="0" w:color="auto"/>
      </w:divBdr>
    </w:div>
    <w:div w:id="365643756">
      <w:bodyDiv w:val="1"/>
      <w:marLeft w:val="0"/>
      <w:marRight w:val="0"/>
      <w:marTop w:val="0"/>
      <w:marBottom w:val="0"/>
      <w:divBdr>
        <w:top w:val="none" w:sz="0" w:space="0" w:color="auto"/>
        <w:left w:val="none" w:sz="0" w:space="0" w:color="auto"/>
        <w:bottom w:val="none" w:sz="0" w:space="0" w:color="auto"/>
        <w:right w:val="none" w:sz="0" w:space="0" w:color="auto"/>
      </w:divBdr>
    </w:div>
    <w:div w:id="450057407">
      <w:bodyDiv w:val="1"/>
      <w:marLeft w:val="0"/>
      <w:marRight w:val="0"/>
      <w:marTop w:val="0"/>
      <w:marBottom w:val="0"/>
      <w:divBdr>
        <w:top w:val="none" w:sz="0" w:space="0" w:color="auto"/>
        <w:left w:val="none" w:sz="0" w:space="0" w:color="auto"/>
        <w:bottom w:val="none" w:sz="0" w:space="0" w:color="auto"/>
        <w:right w:val="none" w:sz="0" w:space="0" w:color="auto"/>
      </w:divBdr>
    </w:div>
    <w:div w:id="451827103">
      <w:bodyDiv w:val="1"/>
      <w:marLeft w:val="0"/>
      <w:marRight w:val="0"/>
      <w:marTop w:val="0"/>
      <w:marBottom w:val="0"/>
      <w:divBdr>
        <w:top w:val="none" w:sz="0" w:space="0" w:color="auto"/>
        <w:left w:val="none" w:sz="0" w:space="0" w:color="auto"/>
        <w:bottom w:val="none" w:sz="0" w:space="0" w:color="auto"/>
        <w:right w:val="none" w:sz="0" w:space="0" w:color="auto"/>
      </w:divBdr>
    </w:div>
    <w:div w:id="487944168">
      <w:bodyDiv w:val="1"/>
      <w:marLeft w:val="0"/>
      <w:marRight w:val="0"/>
      <w:marTop w:val="0"/>
      <w:marBottom w:val="0"/>
      <w:divBdr>
        <w:top w:val="none" w:sz="0" w:space="0" w:color="auto"/>
        <w:left w:val="none" w:sz="0" w:space="0" w:color="auto"/>
        <w:bottom w:val="none" w:sz="0" w:space="0" w:color="auto"/>
        <w:right w:val="none" w:sz="0" w:space="0" w:color="auto"/>
      </w:divBdr>
    </w:div>
    <w:div w:id="675301956">
      <w:bodyDiv w:val="1"/>
      <w:marLeft w:val="0"/>
      <w:marRight w:val="0"/>
      <w:marTop w:val="0"/>
      <w:marBottom w:val="0"/>
      <w:divBdr>
        <w:top w:val="none" w:sz="0" w:space="0" w:color="auto"/>
        <w:left w:val="none" w:sz="0" w:space="0" w:color="auto"/>
        <w:bottom w:val="none" w:sz="0" w:space="0" w:color="auto"/>
        <w:right w:val="none" w:sz="0" w:space="0" w:color="auto"/>
      </w:divBdr>
    </w:div>
    <w:div w:id="705062995">
      <w:bodyDiv w:val="1"/>
      <w:marLeft w:val="0"/>
      <w:marRight w:val="0"/>
      <w:marTop w:val="0"/>
      <w:marBottom w:val="0"/>
      <w:divBdr>
        <w:top w:val="none" w:sz="0" w:space="0" w:color="auto"/>
        <w:left w:val="none" w:sz="0" w:space="0" w:color="auto"/>
        <w:bottom w:val="none" w:sz="0" w:space="0" w:color="auto"/>
        <w:right w:val="none" w:sz="0" w:space="0" w:color="auto"/>
      </w:divBdr>
    </w:div>
    <w:div w:id="839540362">
      <w:bodyDiv w:val="1"/>
      <w:marLeft w:val="0"/>
      <w:marRight w:val="0"/>
      <w:marTop w:val="0"/>
      <w:marBottom w:val="0"/>
      <w:divBdr>
        <w:top w:val="none" w:sz="0" w:space="0" w:color="auto"/>
        <w:left w:val="none" w:sz="0" w:space="0" w:color="auto"/>
        <w:bottom w:val="none" w:sz="0" w:space="0" w:color="auto"/>
        <w:right w:val="none" w:sz="0" w:space="0" w:color="auto"/>
      </w:divBdr>
    </w:div>
    <w:div w:id="846097833">
      <w:bodyDiv w:val="1"/>
      <w:marLeft w:val="0"/>
      <w:marRight w:val="0"/>
      <w:marTop w:val="0"/>
      <w:marBottom w:val="0"/>
      <w:divBdr>
        <w:top w:val="none" w:sz="0" w:space="0" w:color="auto"/>
        <w:left w:val="none" w:sz="0" w:space="0" w:color="auto"/>
        <w:bottom w:val="none" w:sz="0" w:space="0" w:color="auto"/>
        <w:right w:val="none" w:sz="0" w:space="0" w:color="auto"/>
      </w:divBdr>
    </w:div>
    <w:div w:id="909340884">
      <w:bodyDiv w:val="1"/>
      <w:marLeft w:val="0"/>
      <w:marRight w:val="0"/>
      <w:marTop w:val="0"/>
      <w:marBottom w:val="0"/>
      <w:divBdr>
        <w:top w:val="none" w:sz="0" w:space="0" w:color="auto"/>
        <w:left w:val="none" w:sz="0" w:space="0" w:color="auto"/>
        <w:bottom w:val="none" w:sz="0" w:space="0" w:color="auto"/>
        <w:right w:val="none" w:sz="0" w:space="0" w:color="auto"/>
      </w:divBdr>
    </w:div>
    <w:div w:id="1012269368">
      <w:bodyDiv w:val="1"/>
      <w:marLeft w:val="0"/>
      <w:marRight w:val="0"/>
      <w:marTop w:val="0"/>
      <w:marBottom w:val="0"/>
      <w:divBdr>
        <w:top w:val="none" w:sz="0" w:space="0" w:color="auto"/>
        <w:left w:val="none" w:sz="0" w:space="0" w:color="auto"/>
        <w:bottom w:val="none" w:sz="0" w:space="0" w:color="auto"/>
        <w:right w:val="none" w:sz="0" w:space="0" w:color="auto"/>
      </w:divBdr>
    </w:div>
    <w:div w:id="1127239917">
      <w:bodyDiv w:val="1"/>
      <w:marLeft w:val="0"/>
      <w:marRight w:val="0"/>
      <w:marTop w:val="0"/>
      <w:marBottom w:val="0"/>
      <w:divBdr>
        <w:top w:val="none" w:sz="0" w:space="0" w:color="auto"/>
        <w:left w:val="none" w:sz="0" w:space="0" w:color="auto"/>
        <w:bottom w:val="none" w:sz="0" w:space="0" w:color="auto"/>
        <w:right w:val="none" w:sz="0" w:space="0" w:color="auto"/>
      </w:divBdr>
    </w:div>
    <w:div w:id="1133644712">
      <w:bodyDiv w:val="1"/>
      <w:marLeft w:val="0"/>
      <w:marRight w:val="0"/>
      <w:marTop w:val="0"/>
      <w:marBottom w:val="0"/>
      <w:divBdr>
        <w:top w:val="none" w:sz="0" w:space="0" w:color="auto"/>
        <w:left w:val="none" w:sz="0" w:space="0" w:color="auto"/>
        <w:bottom w:val="none" w:sz="0" w:space="0" w:color="auto"/>
        <w:right w:val="none" w:sz="0" w:space="0" w:color="auto"/>
      </w:divBdr>
    </w:div>
    <w:div w:id="1150440360">
      <w:bodyDiv w:val="1"/>
      <w:marLeft w:val="0"/>
      <w:marRight w:val="0"/>
      <w:marTop w:val="0"/>
      <w:marBottom w:val="0"/>
      <w:divBdr>
        <w:top w:val="none" w:sz="0" w:space="0" w:color="auto"/>
        <w:left w:val="none" w:sz="0" w:space="0" w:color="auto"/>
        <w:bottom w:val="none" w:sz="0" w:space="0" w:color="auto"/>
        <w:right w:val="none" w:sz="0" w:space="0" w:color="auto"/>
      </w:divBdr>
    </w:div>
    <w:div w:id="1175682800">
      <w:bodyDiv w:val="1"/>
      <w:marLeft w:val="0"/>
      <w:marRight w:val="0"/>
      <w:marTop w:val="0"/>
      <w:marBottom w:val="0"/>
      <w:divBdr>
        <w:top w:val="none" w:sz="0" w:space="0" w:color="auto"/>
        <w:left w:val="none" w:sz="0" w:space="0" w:color="auto"/>
        <w:bottom w:val="none" w:sz="0" w:space="0" w:color="auto"/>
        <w:right w:val="none" w:sz="0" w:space="0" w:color="auto"/>
      </w:divBdr>
    </w:div>
    <w:div w:id="1197620936">
      <w:bodyDiv w:val="1"/>
      <w:marLeft w:val="0"/>
      <w:marRight w:val="0"/>
      <w:marTop w:val="0"/>
      <w:marBottom w:val="0"/>
      <w:divBdr>
        <w:top w:val="none" w:sz="0" w:space="0" w:color="auto"/>
        <w:left w:val="none" w:sz="0" w:space="0" w:color="auto"/>
        <w:bottom w:val="none" w:sz="0" w:space="0" w:color="auto"/>
        <w:right w:val="none" w:sz="0" w:space="0" w:color="auto"/>
      </w:divBdr>
    </w:div>
    <w:div w:id="1219900651">
      <w:bodyDiv w:val="1"/>
      <w:marLeft w:val="0"/>
      <w:marRight w:val="0"/>
      <w:marTop w:val="0"/>
      <w:marBottom w:val="0"/>
      <w:divBdr>
        <w:top w:val="none" w:sz="0" w:space="0" w:color="auto"/>
        <w:left w:val="none" w:sz="0" w:space="0" w:color="auto"/>
        <w:bottom w:val="none" w:sz="0" w:space="0" w:color="auto"/>
        <w:right w:val="none" w:sz="0" w:space="0" w:color="auto"/>
      </w:divBdr>
    </w:div>
    <w:div w:id="1298874664">
      <w:bodyDiv w:val="1"/>
      <w:marLeft w:val="0"/>
      <w:marRight w:val="0"/>
      <w:marTop w:val="0"/>
      <w:marBottom w:val="0"/>
      <w:divBdr>
        <w:top w:val="none" w:sz="0" w:space="0" w:color="auto"/>
        <w:left w:val="none" w:sz="0" w:space="0" w:color="auto"/>
        <w:bottom w:val="none" w:sz="0" w:space="0" w:color="auto"/>
        <w:right w:val="none" w:sz="0" w:space="0" w:color="auto"/>
      </w:divBdr>
    </w:div>
    <w:div w:id="1325818681">
      <w:bodyDiv w:val="1"/>
      <w:marLeft w:val="0"/>
      <w:marRight w:val="0"/>
      <w:marTop w:val="0"/>
      <w:marBottom w:val="0"/>
      <w:divBdr>
        <w:top w:val="none" w:sz="0" w:space="0" w:color="auto"/>
        <w:left w:val="none" w:sz="0" w:space="0" w:color="auto"/>
        <w:bottom w:val="none" w:sz="0" w:space="0" w:color="auto"/>
        <w:right w:val="none" w:sz="0" w:space="0" w:color="auto"/>
      </w:divBdr>
    </w:div>
    <w:div w:id="1333148410">
      <w:bodyDiv w:val="1"/>
      <w:marLeft w:val="0"/>
      <w:marRight w:val="0"/>
      <w:marTop w:val="0"/>
      <w:marBottom w:val="0"/>
      <w:divBdr>
        <w:top w:val="none" w:sz="0" w:space="0" w:color="auto"/>
        <w:left w:val="none" w:sz="0" w:space="0" w:color="auto"/>
        <w:bottom w:val="none" w:sz="0" w:space="0" w:color="auto"/>
        <w:right w:val="none" w:sz="0" w:space="0" w:color="auto"/>
      </w:divBdr>
    </w:div>
    <w:div w:id="1362972965">
      <w:bodyDiv w:val="1"/>
      <w:marLeft w:val="0"/>
      <w:marRight w:val="0"/>
      <w:marTop w:val="0"/>
      <w:marBottom w:val="0"/>
      <w:divBdr>
        <w:top w:val="none" w:sz="0" w:space="0" w:color="auto"/>
        <w:left w:val="none" w:sz="0" w:space="0" w:color="auto"/>
        <w:bottom w:val="none" w:sz="0" w:space="0" w:color="auto"/>
        <w:right w:val="none" w:sz="0" w:space="0" w:color="auto"/>
      </w:divBdr>
    </w:div>
    <w:div w:id="1437208687">
      <w:bodyDiv w:val="1"/>
      <w:marLeft w:val="0"/>
      <w:marRight w:val="0"/>
      <w:marTop w:val="0"/>
      <w:marBottom w:val="0"/>
      <w:divBdr>
        <w:top w:val="none" w:sz="0" w:space="0" w:color="auto"/>
        <w:left w:val="none" w:sz="0" w:space="0" w:color="auto"/>
        <w:bottom w:val="none" w:sz="0" w:space="0" w:color="auto"/>
        <w:right w:val="none" w:sz="0" w:space="0" w:color="auto"/>
      </w:divBdr>
    </w:div>
    <w:div w:id="1441492066">
      <w:bodyDiv w:val="1"/>
      <w:marLeft w:val="0"/>
      <w:marRight w:val="0"/>
      <w:marTop w:val="0"/>
      <w:marBottom w:val="0"/>
      <w:divBdr>
        <w:top w:val="none" w:sz="0" w:space="0" w:color="auto"/>
        <w:left w:val="none" w:sz="0" w:space="0" w:color="auto"/>
        <w:bottom w:val="none" w:sz="0" w:space="0" w:color="auto"/>
        <w:right w:val="none" w:sz="0" w:space="0" w:color="auto"/>
      </w:divBdr>
    </w:div>
    <w:div w:id="1452898541">
      <w:bodyDiv w:val="1"/>
      <w:marLeft w:val="0"/>
      <w:marRight w:val="0"/>
      <w:marTop w:val="0"/>
      <w:marBottom w:val="0"/>
      <w:divBdr>
        <w:top w:val="none" w:sz="0" w:space="0" w:color="auto"/>
        <w:left w:val="none" w:sz="0" w:space="0" w:color="auto"/>
        <w:bottom w:val="none" w:sz="0" w:space="0" w:color="auto"/>
        <w:right w:val="none" w:sz="0" w:space="0" w:color="auto"/>
      </w:divBdr>
    </w:div>
    <w:div w:id="1505631014">
      <w:bodyDiv w:val="1"/>
      <w:marLeft w:val="0"/>
      <w:marRight w:val="0"/>
      <w:marTop w:val="0"/>
      <w:marBottom w:val="0"/>
      <w:divBdr>
        <w:top w:val="none" w:sz="0" w:space="0" w:color="auto"/>
        <w:left w:val="none" w:sz="0" w:space="0" w:color="auto"/>
        <w:bottom w:val="none" w:sz="0" w:space="0" w:color="auto"/>
        <w:right w:val="none" w:sz="0" w:space="0" w:color="auto"/>
      </w:divBdr>
    </w:div>
    <w:div w:id="1575970010">
      <w:bodyDiv w:val="1"/>
      <w:marLeft w:val="0"/>
      <w:marRight w:val="0"/>
      <w:marTop w:val="0"/>
      <w:marBottom w:val="0"/>
      <w:divBdr>
        <w:top w:val="none" w:sz="0" w:space="0" w:color="auto"/>
        <w:left w:val="none" w:sz="0" w:space="0" w:color="auto"/>
        <w:bottom w:val="none" w:sz="0" w:space="0" w:color="auto"/>
        <w:right w:val="none" w:sz="0" w:space="0" w:color="auto"/>
      </w:divBdr>
    </w:div>
    <w:div w:id="1605991072">
      <w:bodyDiv w:val="1"/>
      <w:marLeft w:val="0"/>
      <w:marRight w:val="0"/>
      <w:marTop w:val="0"/>
      <w:marBottom w:val="0"/>
      <w:divBdr>
        <w:top w:val="none" w:sz="0" w:space="0" w:color="auto"/>
        <w:left w:val="none" w:sz="0" w:space="0" w:color="auto"/>
        <w:bottom w:val="none" w:sz="0" w:space="0" w:color="auto"/>
        <w:right w:val="none" w:sz="0" w:space="0" w:color="auto"/>
      </w:divBdr>
    </w:div>
    <w:div w:id="1705475832">
      <w:bodyDiv w:val="1"/>
      <w:marLeft w:val="0"/>
      <w:marRight w:val="0"/>
      <w:marTop w:val="0"/>
      <w:marBottom w:val="0"/>
      <w:divBdr>
        <w:top w:val="none" w:sz="0" w:space="0" w:color="auto"/>
        <w:left w:val="none" w:sz="0" w:space="0" w:color="auto"/>
        <w:bottom w:val="none" w:sz="0" w:space="0" w:color="auto"/>
        <w:right w:val="none" w:sz="0" w:space="0" w:color="auto"/>
      </w:divBdr>
    </w:div>
    <w:div w:id="1750729890">
      <w:bodyDiv w:val="1"/>
      <w:marLeft w:val="0"/>
      <w:marRight w:val="0"/>
      <w:marTop w:val="0"/>
      <w:marBottom w:val="0"/>
      <w:divBdr>
        <w:top w:val="none" w:sz="0" w:space="0" w:color="auto"/>
        <w:left w:val="none" w:sz="0" w:space="0" w:color="auto"/>
        <w:bottom w:val="none" w:sz="0" w:space="0" w:color="auto"/>
        <w:right w:val="none" w:sz="0" w:space="0" w:color="auto"/>
      </w:divBdr>
      <w:divsChild>
        <w:div w:id="532764140">
          <w:marLeft w:val="446"/>
          <w:marRight w:val="0"/>
          <w:marTop w:val="0"/>
          <w:marBottom w:val="0"/>
          <w:divBdr>
            <w:top w:val="none" w:sz="0" w:space="0" w:color="auto"/>
            <w:left w:val="none" w:sz="0" w:space="0" w:color="auto"/>
            <w:bottom w:val="none" w:sz="0" w:space="0" w:color="auto"/>
            <w:right w:val="none" w:sz="0" w:space="0" w:color="auto"/>
          </w:divBdr>
        </w:div>
      </w:divsChild>
    </w:div>
    <w:div w:id="1843084320">
      <w:bodyDiv w:val="1"/>
      <w:marLeft w:val="0"/>
      <w:marRight w:val="0"/>
      <w:marTop w:val="0"/>
      <w:marBottom w:val="0"/>
      <w:divBdr>
        <w:top w:val="none" w:sz="0" w:space="0" w:color="auto"/>
        <w:left w:val="none" w:sz="0" w:space="0" w:color="auto"/>
        <w:bottom w:val="none" w:sz="0" w:space="0" w:color="auto"/>
        <w:right w:val="none" w:sz="0" w:space="0" w:color="auto"/>
      </w:divBdr>
    </w:div>
    <w:div w:id="1868328915">
      <w:bodyDiv w:val="1"/>
      <w:marLeft w:val="0"/>
      <w:marRight w:val="0"/>
      <w:marTop w:val="0"/>
      <w:marBottom w:val="0"/>
      <w:divBdr>
        <w:top w:val="none" w:sz="0" w:space="0" w:color="auto"/>
        <w:left w:val="none" w:sz="0" w:space="0" w:color="auto"/>
        <w:bottom w:val="none" w:sz="0" w:space="0" w:color="auto"/>
        <w:right w:val="none" w:sz="0" w:space="0" w:color="auto"/>
      </w:divBdr>
    </w:div>
    <w:div w:id="1887328052">
      <w:bodyDiv w:val="1"/>
      <w:marLeft w:val="0"/>
      <w:marRight w:val="0"/>
      <w:marTop w:val="0"/>
      <w:marBottom w:val="0"/>
      <w:divBdr>
        <w:top w:val="none" w:sz="0" w:space="0" w:color="auto"/>
        <w:left w:val="none" w:sz="0" w:space="0" w:color="auto"/>
        <w:bottom w:val="none" w:sz="0" w:space="0" w:color="auto"/>
        <w:right w:val="none" w:sz="0" w:space="0" w:color="auto"/>
      </w:divBdr>
    </w:div>
    <w:div w:id="1912278171">
      <w:bodyDiv w:val="1"/>
      <w:marLeft w:val="0"/>
      <w:marRight w:val="0"/>
      <w:marTop w:val="0"/>
      <w:marBottom w:val="0"/>
      <w:divBdr>
        <w:top w:val="none" w:sz="0" w:space="0" w:color="auto"/>
        <w:left w:val="none" w:sz="0" w:space="0" w:color="auto"/>
        <w:bottom w:val="none" w:sz="0" w:space="0" w:color="auto"/>
        <w:right w:val="none" w:sz="0" w:space="0" w:color="auto"/>
      </w:divBdr>
    </w:div>
    <w:div w:id="1928297314">
      <w:bodyDiv w:val="1"/>
      <w:marLeft w:val="0"/>
      <w:marRight w:val="0"/>
      <w:marTop w:val="0"/>
      <w:marBottom w:val="0"/>
      <w:divBdr>
        <w:top w:val="none" w:sz="0" w:space="0" w:color="auto"/>
        <w:left w:val="none" w:sz="0" w:space="0" w:color="auto"/>
        <w:bottom w:val="none" w:sz="0" w:space="0" w:color="auto"/>
        <w:right w:val="none" w:sz="0" w:space="0" w:color="auto"/>
      </w:divBdr>
    </w:div>
    <w:div w:id="1936866867">
      <w:bodyDiv w:val="1"/>
      <w:marLeft w:val="0"/>
      <w:marRight w:val="0"/>
      <w:marTop w:val="0"/>
      <w:marBottom w:val="0"/>
      <w:divBdr>
        <w:top w:val="none" w:sz="0" w:space="0" w:color="auto"/>
        <w:left w:val="none" w:sz="0" w:space="0" w:color="auto"/>
        <w:bottom w:val="none" w:sz="0" w:space="0" w:color="auto"/>
        <w:right w:val="none" w:sz="0" w:space="0" w:color="auto"/>
      </w:divBdr>
    </w:div>
    <w:div w:id="2055229487">
      <w:bodyDiv w:val="1"/>
      <w:marLeft w:val="0"/>
      <w:marRight w:val="0"/>
      <w:marTop w:val="0"/>
      <w:marBottom w:val="0"/>
      <w:divBdr>
        <w:top w:val="none" w:sz="0" w:space="0" w:color="auto"/>
        <w:left w:val="none" w:sz="0" w:space="0" w:color="auto"/>
        <w:bottom w:val="none" w:sz="0" w:space="0" w:color="auto"/>
        <w:right w:val="none" w:sz="0" w:space="0" w:color="auto"/>
      </w:divBdr>
    </w:div>
    <w:div w:id="2059470906">
      <w:bodyDiv w:val="1"/>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 w:id="21407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726A1920927A4198E555CE86B490B5" ma:contentTypeVersion="19" ma:contentTypeDescription="Crear nuevo documento." ma:contentTypeScope="" ma:versionID="1ceafbb0078e632017d67624fdd2ebac">
  <xsd:schema xmlns:xsd="http://www.w3.org/2001/XMLSchema" xmlns:xs="http://www.w3.org/2001/XMLSchema" xmlns:p="http://schemas.microsoft.com/office/2006/metadata/properties" xmlns:ns2="40dda884-bc93-4ffd-b7b5-434292984d77" xmlns:ns3="d4f6bcab-bf68-4497-8c36-7bd879ebf356" targetNamespace="http://schemas.microsoft.com/office/2006/metadata/properties" ma:root="true" ma:fieldsID="9906f843dd9899b9fbdd59ef1f0e0888" ns2:_="" ns3:_="">
    <xsd:import namespace="40dda884-bc93-4ffd-b7b5-434292984d77"/>
    <xsd:import namespace="d4f6bcab-bf68-4497-8c36-7bd879ebf3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da884-bc93-4ffd-b7b5-434292984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e3a560ce-7051-4636-989a-5547d8e6f5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f6bcab-bf68-4497-8c36-7bd879ebf35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7b59e39b-dfa1-47e9-8250-638c8adcd7dc}" ma:internalName="TaxCatchAll" ma:showField="CatchAllData" ma:web="d4f6bcab-bf68-4497-8c36-7bd879ebf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dda884-bc93-4ffd-b7b5-434292984d77">
      <Terms xmlns="http://schemas.microsoft.com/office/infopath/2007/PartnerControls"/>
    </lcf76f155ced4ddcb4097134ff3c332f>
    <TaxCatchAll xmlns="d4f6bcab-bf68-4497-8c36-7bd879ebf3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3D7E3-F020-4666-9AC9-0763F0F89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da884-bc93-4ffd-b7b5-434292984d77"/>
    <ds:schemaRef ds:uri="d4f6bcab-bf68-4497-8c36-7bd879ebf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E9BF8-3239-45D8-B196-C821A26A437F}">
  <ds:schemaRefs>
    <ds:schemaRef ds:uri="http://schemas.microsoft.com/sharepoint/v3/contenttype/forms"/>
  </ds:schemaRefs>
</ds:datastoreItem>
</file>

<file path=customXml/itemProps3.xml><?xml version="1.0" encoding="utf-8"?>
<ds:datastoreItem xmlns:ds="http://schemas.openxmlformats.org/officeDocument/2006/customXml" ds:itemID="{14C6D682-7981-45DD-9AE5-95274709388B}">
  <ds:schemaRefs>
    <ds:schemaRef ds:uri="http://schemas.microsoft.com/office/2006/metadata/properties"/>
    <ds:schemaRef ds:uri="http://schemas.microsoft.com/office/infopath/2007/PartnerControls"/>
    <ds:schemaRef ds:uri="40dda884-bc93-4ffd-b7b5-434292984d77"/>
    <ds:schemaRef ds:uri="d4f6bcab-bf68-4497-8c36-7bd879ebf356"/>
  </ds:schemaRefs>
</ds:datastoreItem>
</file>

<file path=customXml/itemProps4.xml><?xml version="1.0" encoding="utf-8"?>
<ds:datastoreItem xmlns:ds="http://schemas.openxmlformats.org/officeDocument/2006/customXml" ds:itemID="{E7BFE20F-6BA2-43C0-A942-FBF2A6AC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1967</Words>
  <Characters>11217</Characters>
  <Application>Microsoft Office Word</Application>
  <DocSecurity>0</DocSecurity>
  <Lines>93</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Assessment procedure</vt:lpstr>
      <vt:lpstr>Assessment procedure</vt:lpstr>
    </vt:vector>
  </TitlesOfParts>
  <Company>BSDA</Company>
  <LinksUpToDate>false</LinksUpToDate>
  <CharactersWithSpaces>13158</CharactersWithSpaces>
  <SharedDoc>false</SharedDoc>
  <HLinks>
    <vt:vector size="6" baseType="variant">
      <vt:variant>
        <vt:i4>8323117</vt:i4>
      </vt:variant>
      <vt:variant>
        <vt:i4>-1</vt:i4>
      </vt:variant>
      <vt:variant>
        <vt:i4>1026</vt:i4>
      </vt:variant>
      <vt:variant>
        <vt:i4>1</vt:i4>
      </vt:variant>
      <vt:variant>
        <vt:lpwstr>DD80:Users:csauvage:Documents: OPERA MEUS:DOSSIERS EN COURS:INTERREG IV C:EXE:PPT:medias:INTERREG_IVC_LOGO.png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procedure</dc:title>
  <dc:subject/>
  <dc:creator>Administrator</dc:creator>
  <cp:keywords/>
  <dc:description/>
  <cp:lastModifiedBy>Alice Menegatti</cp:lastModifiedBy>
  <cp:revision>4</cp:revision>
  <cp:lastPrinted>2016-11-04T14:36:00Z</cp:lastPrinted>
  <dcterms:created xsi:type="dcterms:W3CDTF">2025-02-15T18:15:00Z</dcterms:created>
  <dcterms:modified xsi:type="dcterms:W3CDTF">2025-02-19T09:23:00Z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0x01010038726A1920927A4198E555CE86B490B5</vt:lpwstr>
  </property>
  <property fmtid="{D5CDD505-2E9C-101B-9397-08002B2CF9AE}" pid="3" name="MediaServiceImageTags">
    <vt:lpwstr/>
  </property>
</Properties>
</file>