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814B" w14:textId="5FADF067" w:rsidR="007C17C8" w:rsidRPr="00E626F9" w:rsidRDefault="008A6645" w:rsidP="00F00972">
      <w:pPr>
        <w:pStyle w:val="Heading1"/>
        <w:rPr>
          <w:rFonts w:eastAsia="Calibri"/>
          <w:sz w:val="60"/>
          <w:szCs w:val="60"/>
          <w:lang w:val="en-GB"/>
        </w:rPr>
      </w:pPr>
      <w:r>
        <w:rPr>
          <w:rFonts w:eastAsia="Calibri"/>
          <w:sz w:val="60"/>
          <w:szCs w:val="60"/>
          <w:lang w:val="en-GB"/>
        </w:rPr>
        <w:t>Good Practice</w:t>
      </w:r>
      <w:r w:rsidR="007C17C8" w:rsidRPr="00E626F9">
        <w:rPr>
          <w:rFonts w:eastAsia="Calibri"/>
          <w:sz w:val="60"/>
          <w:szCs w:val="60"/>
          <w:lang w:val="en-GB"/>
        </w:rPr>
        <w:t xml:space="preserve"> template</w:t>
      </w:r>
    </w:p>
    <w:p w14:paraId="6B37BFC5" w14:textId="766ECDB9" w:rsidR="00E90CBE" w:rsidRPr="00B82D50" w:rsidRDefault="008A6645" w:rsidP="00B82D50">
      <w:pPr>
        <w:ind w:right="-31"/>
        <w:jc w:val="left"/>
        <w:rPr>
          <w:rFonts w:eastAsia="Calibri"/>
          <w:lang w:val="en-GB" w:eastAsia="de-DE"/>
        </w:rPr>
      </w:pPr>
      <w:r w:rsidRPr="50AB05F2">
        <w:rPr>
          <w:rFonts w:eastAsia="Calibri"/>
          <w:lang w:val="en-GB"/>
        </w:rPr>
        <w:t xml:space="preserve">To submit a good practice, you must register on the Interreg Europe website. You can submit your good practice through your user dashboard (good practices). </w:t>
      </w:r>
    </w:p>
    <w:p w14:paraId="41D4AFE7" w14:textId="2B77B23E" w:rsidR="278225C9" w:rsidRDefault="278225C9" w:rsidP="00242DE3">
      <w:pPr>
        <w:ind w:right="-31"/>
        <w:rPr>
          <w:rFonts w:eastAsia="Calibri"/>
          <w:lang w:val="en-GB" w:eastAsia="de-DE"/>
        </w:rPr>
      </w:pPr>
      <w:r w:rsidRPr="5594C1F5">
        <w:rPr>
          <w:rFonts w:eastAsia="Calibri"/>
          <w:lang w:val="en-GB" w:eastAsia="de-DE"/>
        </w:rPr>
        <w:t xml:space="preserve">A brief reminder of the definition of a Good Practice: in </w:t>
      </w:r>
      <w:r w:rsidRPr="5594C1F5">
        <w:rPr>
          <w:rFonts w:ascii="Arial" w:eastAsia="Arial" w:hAnsi="Arial" w:cs="Arial"/>
          <w:lang w:val="en-GB"/>
        </w:rPr>
        <w:t>Interreg Europe, a good practice is defined as “</w:t>
      </w:r>
      <w:r w:rsidRPr="71927992">
        <w:rPr>
          <w:rFonts w:ascii="Arial" w:eastAsia="Arial" w:hAnsi="Arial" w:cs="Arial"/>
          <w:i/>
          <w:iCs/>
          <w:lang w:val="en-GB"/>
        </w:rPr>
        <w:t xml:space="preserve">an initiative (e.g., project, project, process, technique) undertaken in one of the programme’s priority axes which has proved to be </w:t>
      </w:r>
      <w:r w:rsidRPr="71927992">
        <w:rPr>
          <w:rFonts w:ascii="Arial" w:eastAsia="Arial" w:hAnsi="Arial" w:cs="Arial"/>
          <w:b/>
          <w:bCs/>
          <w:i/>
          <w:iCs/>
          <w:lang w:val="en-GB"/>
        </w:rPr>
        <w:t>successful</w:t>
      </w:r>
      <w:r w:rsidRPr="71927992">
        <w:rPr>
          <w:rFonts w:ascii="Arial" w:eastAsia="Arial" w:hAnsi="Arial" w:cs="Arial"/>
          <w:i/>
          <w:iCs/>
          <w:lang w:val="en-GB"/>
        </w:rPr>
        <w:t xml:space="preserve"> in a region and which is </w:t>
      </w:r>
      <w:r w:rsidRPr="71927992">
        <w:rPr>
          <w:rFonts w:ascii="Arial" w:eastAsia="Arial" w:hAnsi="Arial" w:cs="Arial"/>
          <w:b/>
          <w:bCs/>
          <w:i/>
          <w:iCs/>
          <w:lang w:val="en-GB"/>
        </w:rPr>
        <w:t>of potential interest</w:t>
      </w:r>
      <w:r w:rsidRPr="71927992">
        <w:rPr>
          <w:rFonts w:ascii="Arial" w:eastAsia="Arial" w:hAnsi="Arial" w:cs="Arial"/>
          <w:i/>
          <w:iCs/>
          <w:lang w:val="en-GB"/>
        </w:rPr>
        <w:t xml:space="preserve"> to other regions. Proved successful means that the good practice has already provided tangible and measurable results in achieving a specific objective</w:t>
      </w:r>
      <w:r w:rsidRPr="5594C1F5">
        <w:rPr>
          <w:rFonts w:ascii="Arial" w:eastAsia="Arial" w:hAnsi="Arial" w:cs="Arial"/>
          <w:lang w:val="en-GB"/>
        </w:rPr>
        <w:t>.”</w:t>
      </w:r>
      <w:r w:rsidR="008C7EFD">
        <w:rPr>
          <w:rFonts w:ascii="Arial" w:eastAsia="Arial" w:hAnsi="Arial" w:cs="Arial"/>
          <w:lang w:val="en-GB"/>
        </w:rPr>
        <w:t xml:space="preserve"> </w:t>
      </w:r>
      <w:r w:rsidR="00A02DB4">
        <w:rPr>
          <w:rFonts w:ascii="Arial" w:eastAsia="Arial" w:hAnsi="Arial" w:cs="Arial"/>
          <w:lang w:val="en-GB"/>
        </w:rPr>
        <w:t xml:space="preserve">See </w:t>
      </w:r>
      <w:hyperlink r:id="rId11" w:anchor="page=28" w:history="1">
        <w:r w:rsidR="00A02DB4" w:rsidRPr="00A02DB4">
          <w:rPr>
            <w:rStyle w:val="Hyperlink"/>
            <w:rFonts w:ascii="Arial" w:eastAsia="Arial" w:hAnsi="Arial" w:cs="Arial"/>
          </w:rPr>
          <w:t> Programme Manual - Section 3.1.1</w:t>
        </w:r>
      </w:hyperlink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3246"/>
        <w:gridCol w:w="2126"/>
        <w:gridCol w:w="4688"/>
      </w:tblGrid>
      <w:tr w:rsidR="007C17C8" w:rsidRPr="00DC689F" w14:paraId="037C24EB" w14:textId="77777777" w:rsidTr="375B5CAD">
        <w:tc>
          <w:tcPr>
            <w:tcW w:w="1006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32124F62" w14:textId="7D658294" w:rsidR="007C17C8" w:rsidRPr="00DC689F" w:rsidRDefault="006568E3" w:rsidP="008E2F6F">
            <w:pPr>
              <w:pStyle w:val="ListParagraph"/>
              <w:spacing w:before="120" w:after="120"/>
              <w:ind w:left="360"/>
              <w:rPr>
                <w:rFonts w:ascii="Arial" w:eastAsia="Batang" w:hAnsi="Arial" w:cs="Arial"/>
                <w:sz w:val="36"/>
                <w:szCs w:val="36"/>
                <w:lang w:val="en-GB" w:eastAsia="de-DE"/>
              </w:rPr>
            </w:pPr>
            <w:r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C</w:t>
            </w:r>
            <w:r w:rsidR="008A6645" w:rsidRPr="00DA26C2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ontact </w:t>
            </w:r>
            <w:r w:rsidR="003D51A7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person</w:t>
            </w:r>
          </w:p>
        </w:tc>
      </w:tr>
      <w:tr w:rsidR="00DC689F" w:rsidRPr="009C0B19" w14:paraId="5AC27991" w14:textId="77777777" w:rsidTr="375B5CAD">
        <w:trPr>
          <w:trHeight w:val="265"/>
        </w:trPr>
        <w:tc>
          <w:tcPr>
            <w:tcW w:w="1006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3E2363" w14:textId="23D3788A" w:rsidR="00E54A16" w:rsidRDefault="00E54A16" w:rsidP="50AB05F2">
            <w:pPr>
              <w:jc w:val="both"/>
              <w:rPr>
                <w:lang w:val="en-GB" w:eastAsia="de-DE"/>
              </w:rPr>
            </w:pPr>
            <w:r w:rsidRPr="375B5CAD">
              <w:rPr>
                <w:lang w:val="en-GB" w:eastAsia="de-DE"/>
              </w:rPr>
              <w:t xml:space="preserve">A contact person </w:t>
            </w:r>
            <w:r w:rsidR="000607B0" w:rsidRPr="375B5CAD">
              <w:rPr>
                <w:lang w:val="en-GB" w:eastAsia="de-DE"/>
              </w:rPr>
              <w:t>must</w:t>
            </w:r>
            <w:r w:rsidR="00FF717F" w:rsidRPr="375B5CAD">
              <w:rPr>
                <w:lang w:val="en-GB" w:eastAsia="de-DE"/>
              </w:rPr>
              <w:t xml:space="preserve"> </w:t>
            </w:r>
            <w:r w:rsidR="00724E5E" w:rsidRPr="375B5CAD">
              <w:rPr>
                <w:lang w:val="en-GB" w:eastAsia="de-DE"/>
              </w:rPr>
              <w:t>be</w:t>
            </w:r>
            <w:r w:rsidR="00284C35" w:rsidRPr="375B5CAD">
              <w:rPr>
                <w:lang w:val="en-GB" w:eastAsia="de-DE"/>
              </w:rPr>
              <w:t xml:space="preserve"> indicated </w:t>
            </w:r>
            <w:r w:rsidR="000A1147" w:rsidRPr="375B5CAD">
              <w:rPr>
                <w:lang w:val="en-GB" w:eastAsia="de-DE"/>
              </w:rPr>
              <w:t>for</w:t>
            </w:r>
            <w:r w:rsidR="00284C35" w:rsidRPr="375B5CAD">
              <w:rPr>
                <w:lang w:val="en-GB" w:eastAsia="de-DE"/>
              </w:rPr>
              <w:t xml:space="preserve"> each good practice</w:t>
            </w:r>
            <w:r w:rsidR="00DE4F2D" w:rsidRPr="375B5CAD">
              <w:rPr>
                <w:lang w:val="en-GB" w:eastAsia="de-DE"/>
              </w:rPr>
              <w:t xml:space="preserve"> submitted</w:t>
            </w:r>
            <w:r w:rsidR="00402B05" w:rsidRPr="375B5CAD">
              <w:rPr>
                <w:lang w:val="en-GB" w:eastAsia="de-DE"/>
              </w:rPr>
              <w:t>.</w:t>
            </w:r>
            <w:r w:rsidR="00284C35" w:rsidRPr="375B5CAD">
              <w:rPr>
                <w:lang w:val="en-GB" w:eastAsia="de-DE"/>
              </w:rPr>
              <w:t xml:space="preserve"> Once published, </w:t>
            </w:r>
            <w:r w:rsidR="003D759C" w:rsidRPr="375B5CAD">
              <w:rPr>
                <w:lang w:val="en-GB" w:eastAsia="de-DE"/>
              </w:rPr>
              <w:t xml:space="preserve">Interreg Europe community </w:t>
            </w:r>
            <w:r w:rsidR="00715684" w:rsidRPr="375B5CAD">
              <w:rPr>
                <w:lang w:val="en-GB" w:eastAsia="de-DE"/>
              </w:rPr>
              <w:t xml:space="preserve">members can </w:t>
            </w:r>
            <w:r w:rsidR="00FF2A30" w:rsidRPr="375B5CAD">
              <w:rPr>
                <w:lang w:val="en-GB" w:eastAsia="de-DE"/>
              </w:rPr>
              <w:t>contact this person for more</w:t>
            </w:r>
            <w:r w:rsidR="00284C35" w:rsidRPr="375B5CAD">
              <w:rPr>
                <w:lang w:val="en-GB" w:eastAsia="de-DE"/>
              </w:rPr>
              <w:t xml:space="preserve"> information </w:t>
            </w:r>
            <w:r w:rsidR="008E42C2" w:rsidRPr="375B5CAD">
              <w:rPr>
                <w:lang w:val="en-GB" w:eastAsia="de-DE"/>
              </w:rPr>
              <w:t xml:space="preserve">on the practice. </w:t>
            </w:r>
          </w:p>
          <w:p w14:paraId="3EA48249" w14:textId="5DA24D88" w:rsidR="00932E73" w:rsidRDefault="005C2A1B" w:rsidP="50AB05F2">
            <w:pPr>
              <w:jc w:val="both"/>
              <w:rPr>
                <w:lang w:val="en-GB" w:eastAsia="de-DE"/>
              </w:rPr>
            </w:pPr>
            <w:r w:rsidRPr="375B5CAD">
              <w:rPr>
                <w:lang w:val="en-GB" w:eastAsia="de-DE"/>
              </w:rPr>
              <w:t xml:space="preserve">Per default, the </w:t>
            </w:r>
            <w:r w:rsidR="00932E73" w:rsidRPr="375B5CAD">
              <w:rPr>
                <w:lang w:val="en-GB" w:eastAsia="de-DE"/>
              </w:rPr>
              <w:t xml:space="preserve">author is set as the </w:t>
            </w:r>
            <w:r w:rsidRPr="375B5CAD">
              <w:rPr>
                <w:lang w:val="en-GB" w:eastAsia="de-DE"/>
              </w:rPr>
              <w:t xml:space="preserve">contact </w:t>
            </w:r>
            <w:r w:rsidR="008E42C2" w:rsidRPr="375B5CAD">
              <w:rPr>
                <w:lang w:val="en-GB" w:eastAsia="de-DE"/>
              </w:rPr>
              <w:t xml:space="preserve">person </w:t>
            </w:r>
            <w:r w:rsidR="006B5D62" w:rsidRPr="375B5CAD">
              <w:rPr>
                <w:lang w:val="en-GB" w:eastAsia="de-DE"/>
              </w:rPr>
              <w:t>of th</w:t>
            </w:r>
            <w:r w:rsidR="00794AA9" w:rsidRPr="375B5CAD">
              <w:rPr>
                <w:lang w:val="en-GB" w:eastAsia="de-DE"/>
              </w:rPr>
              <w:t>e</w:t>
            </w:r>
            <w:r w:rsidR="006B5D62" w:rsidRPr="375B5CAD">
              <w:rPr>
                <w:lang w:val="en-GB" w:eastAsia="de-DE"/>
              </w:rPr>
              <w:t xml:space="preserve"> practice.</w:t>
            </w:r>
            <w:r w:rsidR="00794AA9" w:rsidRPr="375B5CAD">
              <w:rPr>
                <w:lang w:val="en-GB" w:eastAsia="de-DE"/>
              </w:rPr>
              <w:t xml:space="preserve"> </w:t>
            </w:r>
            <w:r w:rsidR="00EC665B" w:rsidRPr="375B5CAD">
              <w:rPr>
                <w:lang w:val="en-GB" w:eastAsia="de-DE"/>
              </w:rPr>
              <w:t>Therefore, t</w:t>
            </w:r>
            <w:r w:rsidR="00794AA9" w:rsidRPr="375B5CAD">
              <w:rPr>
                <w:lang w:val="en-GB" w:eastAsia="de-DE"/>
              </w:rPr>
              <w:t>he</w:t>
            </w:r>
            <w:r w:rsidR="00DC689F" w:rsidRPr="375B5CAD">
              <w:rPr>
                <w:lang w:val="en-GB" w:eastAsia="de-DE"/>
              </w:rPr>
              <w:t xml:space="preserve"> </w:t>
            </w:r>
            <w:r w:rsidR="00105F15" w:rsidRPr="375B5CAD">
              <w:rPr>
                <w:lang w:val="en-GB" w:eastAsia="de-DE"/>
              </w:rPr>
              <w:t xml:space="preserve">details </w:t>
            </w:r>
            <w:r w:rsidR="00794AA9" w:rsidRPr="375B5CAD">
              <w:rPr>
                <w:lang w:val="en-GB" w:eastAsia="de-DE"/>
              </w:rPr>
              <w:t xml:space="preserve">below </w:t>
            </w:r>
            <w:r w:rsidR="7E7D8AF7" w:rsidRPr="375B5CAD">
              <w:rPr>
                <w:lang w:val="en-GB" w:eastAsia="de-DE"/>
              </w:rPr>
              <w:t>are automatically</w:t>
            </w:r>
            <w:r w:rsidR="00EC665B" w:rsidRPr="375B5CAD">
              <w:rPr>
                <w:lang w:val="en-GB" w:eastAsia="de-DE"/>
              </w:rPr>
              <w:t xml:space="preserve"> filled</w:t>
            </w:r>
            <w:r w:rsidR="00DC689F" w:rsidRPr="375B5CAD">
              <w:rPr>
                <w:lang w:val="en-GB" w:eastAsia="de-DE"/>
              </w:rPr>
              <w:t xml:space="preserve"> from your profile. </w:t>
            </w:r>
          </w:p>
          <w:p w14:paraId="076F7AB0" w14:textId="4DCE09DA" w:rsidR="0051446B" w:rsidRPr="00FF717F" w:rsidRDefault="0051446B" w:rsidP="00160BD9">
            <w:pPr>
              <w:rPr>
                <w:i/>
              </w:rPr>
            </w:pPr>
          </w:p>
        </w:tc>
      </w:tr>
      <w:tr w:rsidR="007C17C8" w:rsidRPr="00CE7A8E" w14:paraId="326AF417" w14:textId="77777777" w:rsidTr="009C0B19">
        <w:trPr>
          <w:trHeight w:val="265"/>
        </w:trPr>
        <w:tc>
          <w:tcPr>
            <w:tcW w:w="32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8FEB63" w14:textId="77777777" w:rsidR="007C17C8" w:rsidRDefault="007C17C8" w:rsidP="00DD1201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  <w:r w:rsidRPr="00F31795"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  <w:t>Your details</w:t>
            </w:r>
          </w:p>
          <w:p w14:paraId="4CA0F555" w14:textId="7AF042FA" w:rsidR="007C17C8" w:rsidRPr="00F31795" w:rsidRDefault="007C17C8" w:rsidP="00DD1201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08CED" w14:textId="05C74E15" w:rsidR="007C17C8" w:rsidRPr="00873761" w:rsidRDefault="00DF6975" w:rsidP="00F32B68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First</w:t>
            </w:r>
            <w:r w:rsidR="0070637B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name</w:t>
            </w:r>
          </w:p>
        </w:tc>
        <w:tc>
          <w:tcPr>
            <w:tcW w:w="468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5B5224" w14:textId="77777777" w:rsidR="007C17C8" w:rsidRPr="00CE7A8E" w:rsidRDefault="007C17C8" w:rsidP="00F32B68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CE7A8E" w14:paraId="428342F9" w14:textId="77777777" w:rsidTr="009C0B19">
        <w:tc>
          <w:tcPr>
            <w:tcW w:w="32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2D4FF" w14:textId="77777777" w:rsidR="007C17C8" w:rsidRPr="00CE7A8E" w:rsidRDefault="007C17C8" w:rsidP="00DD1201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20EC7" w14:textId="0E2CDA15" w:rsidR="007C17C8" w:rsidRPr="00873761" w:rsidRDefault="00DF6975" w:rsidP="00F32B68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Last name </w:t>
            </w:r>
          </w:p>
        </w:tc>
        <w:tc>
          <w:tcPr>
            <w:tcW w:w="468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0DE7D2" w14:textId="77777777" w:rsidR="007C17C8" w:rsidRPr="00CE7A8E" w:rsidRDefault="007C17C8" w:rsidP="00F32B68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CE7A8E" w14:paraId="0CB31C6D" w14:textId="77777777" w:rsidTr="009C0B19">
        <w:tc>
          <w:tcPr>
            <w:tcW w:w="32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D2293" w14:textId="77777777" w:rsidR="007C17C8" w:rsidRPr="00CE7A8E" w:rsidRDefault="007C17C8" w:rsidP="00DD1201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42C41" w14:textId="16E92645" w:rsidR="007C17C8" w:rsidRPr="00873761" w:rsidRDefault="00DF6975" w:rsidP="00F32B68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Email </w:t>
            </w:r>
          </w:p>
        </w:tc>
        <w:tc>
          <w:tcPr>
            <w:tcW w:w="468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F2A510" w14:textId="77777777" w:rsidR="007C17C8" w:rsidRPr="00CE7A8E" w:rsidRDefault="007C17C8" w:rsidP="00F32B68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B727AA" w:rsidRPr="00342B51" w14:paraId="79BFE7CB" w14:textId="77777777" w:rsidTr="009C0B19"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A822DE" w14:textId="77777777" w:rsidR="00B727AA" w:rsidRPr="00342B51" w:rsidRDefault="00B727AA" w:rsidP="00345B68">
            <w:pPr>
              <w:rPr>
                <w:rFonts w:ascii="Arial" w:eastAsia="Batang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E8FF0" w14:textId="6E7DFA50" w:rsidR="00B727AA" w:rsidRPr="00342B51" w:rsidRDefault="00B727AA" w:rsidP="00F32B68">
            <w:pPr>
              <w:spacing w:before="120" w:after="120"/>
              <w:rPr>
                <w:rFonts w:ascii="Arial" w:eastAsia="Batang" w:hAnsi="Arial" w:cs="Arial"/>
                <w:sz w:val="21"/>
                <w:szCs w:val="21"/>
                <w:lang w:val="en-GB" w:eastAsia="de-DE"/>
              </w:rPr>
            </w:pPr>
            <w:r w:rsidRPr="00342B51">
              <w:rPr>
                <w:rFonts w:ascii="Arial" w:eastAsia="Batang" w:hAnsi="Arial" w:cs="Arial"/>
                <w:sz w:val="21"/>
                <w:szCs w:val="21"/>
                <w:lang w:val="en-GB" w:eastAsia="de-DE"/>
              </w:rPr>
              <w:t>Phone number</w:t>
            </w:r>
          </w:p>
        </w:tc>
        <w:tc>
          <w:tcPr>
            <w:tcW w:w="468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F4DC9B" w14:textId="77777777" w:rsidR="00B727AA" w:rsidRPr="00342B51" w:rsidRDefault="00B727AA" w:rsidP="00F32B68">
            <w:pPr>
              <w:spacing w:before="120" w:after="120"/>
              <w:rPr>
                <w:rFonts w:ascii="Arial" w:eastAsia="Batang" w:hAnsi="Arial" w:cs="Arial"/>
                <w:color w:val="FF0000"/>
                <w:lang w:val="en-GB" w:eastAsia="de-DE"/>
              </w:rPr>
            </w:pPr>
          </w:p>
        </w:tc>
      </w:tr>
      <w:tr w:rsidR="00DF6975" w:rsidRPr="009C0B19" w14:paraId="036F6AA5" w14:textId="77777777" w:rsidTr="375B5CAD"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B532EC" w14:textId="3DDDE493" w:rsidR="00DF6975" w:rsidRPr="00CE7A8E" w:rsidRDefault="00B727AA" w:rsidP="00F32B68">
            <w:pPr>
              <w:spacing w:before="120" w:after="120"/>
              <w:rPr>
                <w:rFonts w:ascii="Arial" w:eastAsia="Batang" w:hAnsi="Arial" w:cs="Arial"/>
                <w:color w:val="FF0000"/>
                <w:lang w:val="en-GB" w:eastAsia="de-DE"/>
              </w:rPr>
            </w:pPr>
            <w:r w:rsidRPr="00342B51">
              <w:rPr>
                <w:rFonts w:ascii="Arial" w:eastAsia="Batang" w:hAnsi="Arial" w:cs="Arial"/>
                <w:iCs/>
                <w:sz w:val="16"/>
                <w:szCs w:val="16"/>
                <w:lang w:val="en-GB"/>
              </w:rPr>
              <w:t xml:space="preserve">Contact information comes from your community profile. For editing, please visit </w:t>
            </w:r>
            <w:hyperlink r:id="rId12" w:history="1">
              <w:r w:rsidRPr="00342B51">
                <w:rPr>
                  <w:rStyle w:val="Hyperlink"/>
                  <w:rFonts w:ascii="Arial" w:eastAsia="Batang" w:hAnsi="Arial" w:cs="Arial"/>
                  <w:iCs/>
                  <w:sz w:val="16"/>
                  <w:szCs w:val="16"/>
                  <w:lang w:val="en-GB"/>
                </w:rPr>
                <w:t>edit my profile page</w:t>
              </w:r>
            </w:hyperlink>
            <w:r w:rsidRPr="00342B51">
              <w:rPr>
                <w:rFonts w:ascii="Arial" w:eastAsia="Batang" w:hAnsi="Arial" w:cs="Arial"/>
                <w:iCs/>
                <w:sz w:val="16"/>
                <w:szCs w:val="16"/>
                <w:lang w:val="en-GB"/>
              </w:rPr>
              <w:t>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768"/>
      </w:tblGrid>
      <w:tr w:rsidR="00E62339" w14:paraId="1B34BB1B" w14:textId="77777777" w:rsidTr="001333A8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C3673" w14:textId="77777777" w:rsidR="00E711BF" w:rsidRDefault="00E711BF" w:rsidP="00F81767">
            <w:pPr>
              <w:rPr>
                <w:rFonts w:ascii="Arial" w:eastAsia="Batang" w:hAnsi="Arial" w:cs="Arial"/>
                <w:iCs/>
                <w:lang w:val="en-GB"/>
              </w:rPr>
            </w:pPr>
          </w:p>
          <w:p w14:paraId="2E323E91" w14:textId="150B83AD" w:rsidR="00E62339" w:rsidRPr="001333A8" w:rsidRDefault="00BF1643" w:rsidP="00F81767">
            <w:pPr>
              <w:rPr>
                <w:rFonts w:ascii="Arial" w:eastAsia="Batang" w:hAnsi="Arial" w:cs="Arial"/>
                <w:b/>
                <w:bCs/>
                <w:iCs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iCs/>
                <w:lang w:val="en-GB"/>
              </w:rPr>
              <w:t xml:space="preserve">Do you want to indicate </w:t>
            </w:r>
            <w:r w:rsidR="00F1779E">
              <w:rPr>
                <w:rFonts w:ascii="Arial" w:eastAsia="Batang" w:hAnsi="Arial" w:cs="Arial"/>
                <w:b/>
                <w:bCs/>
                <w:iCs/>
                <w:lang w:val="en-GB"/>
              </w:rPr>
              <w:t>a different</w:t>
            </w:r>
            <w:r>
              <w:rPr>
                <w:rFonts w:ascii="Arial" w:eastAsia="Batang" w:hAnsi="Arial" w:cs="Arial"/>
                <w:b/>
                <w:bCs/>
                <w:iCs/>
                <w:lang w:val="en-GB"/>
              </w:rPr>
              <w:t xml:space="preserve"> contact person for this good practice</w:t>
            </w:r>
            <w:r w:rsidR="00E62339" w:rsidRPr="001333A8">
              <w:rPr>
                <w:rFonts w:ascii="Arial" w:eastAsia="Batang" w:hAnsi="Arial" w:cs="Arial"/>
                <w:b/>
                <w:bCs/>
                <w:iCs/>
                <w:lang w:val="en-GB"/>
              </w:rPr>
              <w:t>?</w:t>
            </w:r>
          </w:p>
          <w:p w14:paraId="64942C3F" w14:textId="77777777" w:rsidR="00E711BF" w:rsidRDefault="00E711BF" w:rsidP="00F81767">
            <w:pPr>
              <w:rPr>
                <w:rFonts w:ascii="Arial" w:eastAsia="Batang" w:hAnsi="Arial" w:cs="Arial"/>
                <w:bCs/>
                <w:iCs/>
                <w:lang w:val="en-GB" w:eastAsia="de-DE"/>
              </w:rPr>
            </w:pPr>
          </w:p>
          <w:p w14:paraId="3CF953FA" w14:textId="1DA739C5" w:rsidR="00292CFE" w:rsidRPr="00342B51" w:rsidRDefault="00505B37" w:rsidP="00F81767">
            <w:pPr>
              <w:rPr>
                <w:rFonts w:ascii="Arial" w:eastAsia="Batang" w:hAnsi="Arial" w:cs="Arial"/>
                <w:sz w:val="16"/>
                <w:szCs w:val="16"/>
                <w:lang w:val="en-GB"/>
              </w:rPr>
            </w:pPr>
            <w:r w:rsidRPr="00342B51">
              <w:rPr>
                <w:rFonts w:ascii="Arial" w:eastAsia="Batang" w:hAnsi="Arial" w:cs="Arial"/>
                <w:sz w:val="16"/>
                <w:szCs w:val="16"/>
                <w:lang w:val="en-GB"/>
              </w:rPr>
              <w:t>Please note that you, as the author of the good practice, will remain responsible for editing this practice if needed.</w:t>
            </w:r>
          </w:p>
          <w:p w14:paraId="14BD83AB" w14:textId="498FB1AD" w:rsidR="00292CFE" w:rsidRPr="00EA6C54" w:rsidRDefault="00292CFE" w:rsidP="00EA7E34">
            <w:pPr>
              <w:rPr>
                <w:rFonts w:ascii="Arial" w:eastAsia="Batang" w:hAnsi="Arial" w:cs="Arial"/>
                <w:bCs/>
                <w:iCs/>
                <w:lang w:val="en-GB" w:eastAsia="de-DE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E463B" w14:textId="77777777" w:rsidR="00E711BF" w:rsidRDefault="00E711BF" w:rsidP="00F32B68">
            <w:pPr>
              <w:jc w:val="left"/>
              <w:rPr>
                <w:rFonts w:ascii="Arial" w:eastAsia="Batang" w:hAnsi="Arial" w:cs="Arial"/>
                <w:bCs/>
                <w:iCs/>
                <w:lang w:val="en-GB" w:eastAsia="de-DE"/>
              </w:rPr>
            </w:pPr>
          </w:p>
          <w:p w14:paraId="457100B3" w14:textId="7C7C1B66" w:rsidR="00E62339" w:rsidRPr="00EA6C54" w:rsidRDefault="00E62339" w:rsidP="00F32B68">
            <w:pPr>
              <w:jc w:val="left"/>
              <w:rPr>
                <w:rFonts w:ascii="Arial" w:eastAsia="Batang" w:hAnsi="Arial" w:cs="Arial"/>
                <w:bCs/>
                <w:iCs/>
                <w:lang w:val="en-GB" w:eastAsia="de-DE"/>
              </w:rPr>
            </w:pPr>
            <w:r w:rsidRPr="00EA6C54">
              <w:rPr>
                <w:rFonts w:ascii="Arial" w:eastAsia="Batang" w:hAnsi="Arial" w:cs="Arial"/>
                <w:bCs/>
                <w:iCs/>
                <w:lang w:val="en-GB" w:eastAsia="de-DE"/>
              </w:rPr>
              <w:t>Yes</w:t>
            </w:r>
            <w:r w:rsidR="00EA6C54" w:rsidRPr="00EA6C54">
              <w:rPr>
                <w:rFonts w:ascii="Arial" w:eastAsia="Batang" w:hAnsi="Arial" w:cs="Arial"/>
                <w:bCs/>
                <w:iCs/>
                <w:lang w:val="en-GB" w:eastAsia="de-DE"/>
              </w:rPr>
              <w:t xml:space="preserve"> / </w:t>
            </w:r>
            <w:r w:rsidR="00EA6C54" w:rsidRPr="00342B51">
              <w:rPr>
                <w:rFonts w:ascii="Arial" w:eastAsia="Batang" w:hAnsi="Arial" w:cs="Arial"/>
                <w:lang w:val="en-GB" w:eastAsia="de-DE"/>
              </w:rPr>
              <w:t>No</w:t>
            </w:r>
            <w:r w:rsidR="00BD1246">
              <w:rPr>
                <w:rFonts w:ascii="Arial" w:eastAsia="Batang" w:hAnsi="Arial" w:cs="Arial"/>
                <w:b/>
                <w:iCs/>
                <w:lang w:val="en-GB" w:eastAsia="de-DE"/>
              </w:rPr>
              <w:t xml:space="preserve"> </w:t>
            </w:r>
          </w:p>
        </w:tc>
      </w:tr>
      <w:tr w:rsidR="00FF2743" w:rsidRPr="009C0B19" w14:paraId="3AEE8259" w14:textId="77777777" w:rsidTr="001333A8">
        <w:tc>
          <w:tcPr>
            <w:tcW w:w="10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5794A" w14:textId="77777777" w:rsidR="00E711BF" w:rsidRDefault="00E711BF" w:rsidP="00FF2743">
            <w:pPr>
              <w:rPr>
                <w:rFonts w:ascii="Arial" w:eastAsia="Batang" w:hAnsi="Arial" w:cs="Arial"/>
                <w:b/>
                <w:bCs/>
                <w:lang w:val="en-GB"/>
              </w:rPr>
            </w:pPr>
          </w:p>
          <w:p w14:paraId="3E651B89" w14:textId="4B2A9030" w:rsidR="00164565" w:rsidRDefault="00FF2743" w:rsidP="00164565">
            <w:pPr>
              <w:rPr>
                <w:rFonts w:ascii="Arial" w:eastAsia="Batang" w:hAnsi="Arial" w:cs="Arial"/>
                <w:b/>
                <w:lang w:val="en-GB"/>
              </w:rPr>
            </w:pPr>
            <w:r w:rsidRPr="00DA1595">
              <w:rPr>
                <w:rFonts w:ascii="Arial" w:eastAsia="Batang" w:hAnsi="Arial" w:cs="Arial"/>
                <w:b/>
                <w:bCs/>
                <w:lang w:val="en-GB"/>
              </w:rPr>
              <w:t>In case ‘</w:t>
            </w:r>
            <w:proofErr w:type="spellStart"/>
            <w:r w:rsidRPr="00DA1595">
              <w:rPr>
                <w:rFonts w:ascii="Arial" w:eastAsia="Batang" w:hAnsi="Arial" w:cs="Arial"/>
                <w:b/>
                <w:bCs/>
                <w:lang w:val="en-GB"/>
              </w:rPr>
              <w:t>yes’</w:t>
            </w:r>
            <w:proofErr w:type="spellEnd"/>
            <w:r w:rsidRPr="00DA1595">
              <w:rPr>
                <w:rFonts w:ascii="Arial" w:eastAsia="Batang" w:hAnsi="Arial" w:cs="Arial"/>
                <w:b/>
                <w:bCs/>
                <w:lang w:val="en-GB"/>
              </w:rPr>
              <w:t xml:space="preserve"> is selected, </w:t>
            </w:r>
            <w:r w:rsidRPr="00DA1595" w:rsidDel="003C3D4F">
              <w:rPr>
                <w:rFonts w:ascii="Arial" w:eastAsia="Batang" w:hAnsi="Arial" w:cs="Arial"/>
                <w:b/>
                <w:bCs/>
                <w:lang w:val="en-GB"/>
              </w:rPr>
              <w:t xml:space="preserve">the </w:t>
            </w:r>
            <w:r w:rsidRPr="00DA1595">
              <w:rPr>
                <w:rFonts w:ascii="Arial" w:eastAsia="Batang" w:hAnsi="Arial" w:cs="Arial"/>
                <w:b/>
                <w:bCs/>
                <w:lang w:val="en-GB"/>
              </w:rPr>
              <w:t>following section appears:</w:t>
            </w:r>
          </w:p>
          <w:p w14:paraId="27104DDE" w14:textId="77777777" w:rsidR="00505B37" w:rsidRPr="00342B51" w:rsidRDefault="00505B37" w:rsidP="00FF2743">
            <w:pPr>
              <w:rPr>
                <w:rFonts w:ascii="Arial" w:eastAsia="Calibri" w:hAnsi="Arial" w:cs="Arial"/>
                <w:b/>
                <w:i/>
                <w:shd w:val="clear" w:color="auto" w:fill="FFFFFF"/>
                <w:lang w:val="en-GB" w:eastAsia="de-DE"/>
              </w:rPr>
            </w:pPr>
          </w:p>
          <w:p w14:paraId="0232E67F" w14:textId="77777777" w:rsidR="00505B37" w:rsidRPr="00342B51" w:rsidRDefault="00505B37" w:rsidP="00342B51">
            <w:pPr>
              <w:rPr>
                <w:rFonts w:ascii="Arial" w:eastAsia="Batang" w:hAnsi="Arial" w:cs="Arial"/>
                <w:lang w:val="en-GB"/>
              </w:rPr>
            </w:pPr>
            <w:r w:rsidRPr="00342B51">
              <w:rPr>
                <w:rFonts w:ascii="Arial" w:eastAsia="Batang" w:hAnsi="Arial" w:cs="Arial"/>
                <w:lang w:val="en-GB"/>
              </w:rPr>
              <w:t>Email of the contact person: _______________________</w:t>
            </w:r>
          </w:p>
          <w:p w14:paraId="7C1BF370" w14:textId="77777777" w:rsidR="00505B37" w:rsidRPr="00342B51" w:rsidRDefault="00505B37" w:rsidP="00505B37">
            <w:pPr>
              <w:rPr>
                <w:rFonts w:ascii="Arial" w:eastAsia="Batang" w:hAnsi="Arial" w:cs="Arial"/>
                <w:lang w:val="en-GB"/>
              </w:rPr>
            </w:pPr>
          </w:p>
          <w:p w14:paraId="1A2FE846" w14:textId="6B98AE48" w:rsidR="00FF2743" w:rsidRPr="00BB1C03" w:rsidRDefault="00505B37" w:rsidP="00505B37">
            <w:pPr>
              <w:rPr>
                <w:rFonts w:ascii="Arial" w:eastAsia="Batang" w:hAnsi="Arial" w:cs="Arial"/>
                <w:sz w:val="16"/>
                <w:szCs w:val="16"/>
                <w:lang w:val="en-GB"/>
              </w:rPr>
            </w:pPr>
            <w:r w:rsidRPr="00FC522F">
              <w:rPr>
                <w:rFonts w:ascii="Arial" w:eastAsia="Batang" w:hAnsi="Arial" w:cs="Arial"/>
                <w:bCs/>
                <w:iCs/>
                <w:sz w:val="16"/>
                <w:szCs w:val="16"/>
                <w:lang w:val="en-GB"/>
              </w:rPr>
              <w:t xml:space="preserve">Only members of the Interreg Europe </w:t>
            </w:r>
            <w:r>
              <w:rPr>
                <w:rFonts w:ascii="Arial" w:eastAsia="Batang" w:hAnsi="Arial" w:cs="Arial"/>
                <w:bCs/>
                <w:iCs/>
                <w:sz w:val="16"/>
                <w:szCs w:val="16"/>
                <w:lang w:val="en-GB"/>
              </w:rPr>
              <w:t>C</w:t>
            </w:r>
            <w:r w:rsidRPr="00FC522F">
              <w:rPr>
                <w:rFonts w:ascii="Arial" w:eastAsia="Batang" w:hAnsi="Arial" w:cs="Arial"/>
                <w:bCs/>
                <w:iCs/>
                <w:sz w:val="16"/>
                <w:szCs w:val="16"/>
                <w:lang w:val="en-GB"/>
              </w:rPr>
              <w:t>ommunity can be indicated as contact person for a good practice</w:t>
            </w:r>
            <w:r>
              <w:rPr>
                <w:rFonts w:ascii="Arial" w:eastAsia="Batang" w:hAnsi="Arial" w:cs="Arial"/>
                <w:bCs/>
                <w:iCs/>
                <w:sz w:val="16"/>
                <w:szCs w:val="16"/>
                <w:lang w:val="en-GB"/>
              </w:rPr>
              <w:t>.</w:t>
            </w:r>
          </w:p>
        </w:tc>
      </w:tr>
    </w:tbl>
    <w:p w14:paraId="2AD7D4D5" w14:textId="651BE776" w:rsidR="005C0EA3" w:rsidRPr="00342B51" w:rsidRDefault="005C0EA3" w:rsidP="00674810">
      <w:pPr>
        <w:rPr>
          <w:rFonts w:ascii="Arial" w:eastAsia="Batang" w:hAnsi="Arial" w:cs="Arial"/>
          <w:sz w:val="4"/>
          <w:szCs w:val="4"/>
          <w:lang w:val="en-GB"/>
        </w:rPr>
      </w:pPr>
    </w:p>
    <w:tbl>
      <w:tblPr>
        <w:tblStyle w:val="TableGrid"/>
        <w:tblW w:w="1006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668"/>
      </w:tblGrid>
      <w:tr w:rsidR="008A6645" w:rsidRPr="00DA1595" w14:paraId="606C667F" w14:textId="77777777" w:rsidTr="00DF6975">
        <w:trPr>
          <w:trHeight w:val="567"/>
        </w:trPr>
        <w:tc>
          <w:tcPr>
            <w:tcW w:w="3397" w:type="dxa"/>
            <w:tcBorders>
              <w:right w:val="nil"/>
            </w:tcBorders>
            <w:shd w:val="clear" w:color="auto" w:fill="FFFFFF" w:themeFill="background1"/>
          </w:tcPr>
          <w:p w14:paraId="2A4DEB5C" w14:textId="77777777" w:rsidR="00EA6C54" w:rsidRDefault="00EA6C54" w:rsidP="00BC0B34">
            <w:pPr>
              <w:rPr>
                <w:rFonts w:ascii="Arial" w:eastAsia="Batang" w:hAnsi="Arial" w:cs="Arial"/>
                <w:b/>
                <w:bCs/>
                <w:lang w:val="en-GB"/>
              </w:rPr>
            </w:pPr>
          </w:p>
          <w:p w14:paraId="4A5BCD82" w14:textId="16392BB1" w:rsidR="008A6645" w:rsidRDefault="008A6645" w:rsidP="00BC0B34">
            <w:pPr>
              <w:rPr>
                <w:rFonts w:ascii="Arial" w:eastAsia="Batang" w:hAnsi="Arial" w:cs="Arial"/>
                <w:b/>
                <w:bCs/>
                <w:lang w:val="en-GB"/>
              </w:rPr>
            </w:pPr>
            <w:r w:rsidRPr="001915F0">
              <w:rPr>
                <w:rFonts w:ascii="Arial" w:eastAsia="Batang" w:hAnsi="Arial" w:cs="Arial"/>
                <w:b/>
                <w:bCs/>
                <w:lang w:val="en-GB"/>
              </w:rPr>
              <w:t>Are you involved in an Interreg Europe project?</w:t>
            </w:r>
          </w:p>
          <w:p w14:paraId="5CFEBDAD" w14:textId="77777777" w:rsidR="009D6191" w:rsidRDefault="009D6191" w:rsidP="00BC0B34">
            <w:pPr>
              <w:rPr>
                <w:rFonts w:ascii="Arial" w:eastAsia="Batang" w:hAnsi="Arial" w:cs="Arial"/>
                <w:b/>
                <w:bCs/>
                <w:lang w:val="en-GB"/>
              </w:rPr>
            </w:pPr>
          </w:p>
          <w:p w14:paraId="33BF7588" w14:textId="77777777" w:rsidR="009D6191" w:rsidRPr="00DA1595" w:rsidRDefault="009D6191" w:rsidP="00342B51">
            <w:pPr>
              <w:rPr>
                <w:rFonts w:ascii="Arial" w:eastAsia="Batang" w:hAnsi="Arial" w:cs="Arial"/>
                <w:sz w:val="16"/>
                <w:szCs w:val="16"/>
                <w:lang w:val="en-GB"/>
              </w:rPr>
            </w:pPr>
            <w:r w:rsidRPr="00DA1595">
              <w:rPr>
                <w:rFonts w:ascii="Arial" w:eastAsia="Batang" w:hAnsi="Arial" w:cs="Arial"/>
                <w:sz w:val="16"/>
                <w:szCs w:val="16"/>
                <w:lang w:val="en-GB"/>
              </w:rPr>
              <w:t>If you are involved in more than one project, please choose the project for which you are submitting this good practice.</w:t>
            </w:r>
          </w:p>
          <w:p w14:paraId="36F6C598" w14:textId="77777777" w:rsidR="009D6191" w:rsidRDefault="009D6191" w:rsidP="00342B51">
            <w:pPr>
              <w:rPr>
                <w:rFonts w:ascii="Arial" w:eastAsia="Batang" w:hAnsi="Arial" w:cs="Arial"/>
                <w:sz w:val="16"/>
                <w:szCs w:val="16"/>
                <w:lang w:val="en-GB"/>
              </w:rPr>
            </w:pPr>
            <w:r w:rsidRPr="00DA1595">
              <w:rPr>
                <w:rFonts w:ascii="Arial" w:eastAsia="Batang" w:hAnsi="Arial" w:cs="Arial"/>
                <w:sz w:val="16"/>
                <w:szCs w:val="16"/>
                <w:lang w:val="en-GB"/>
              </w:rPr>
              <w:t xml:space="preserve">See our list of </w:t>
            </w:r>
            <w:hyperlink r:id="rId13" w:history="1">
              <w:r w:rsidRPr="00DA1595">
                <w:rPr>
                  <w:rStyle w:val="Hyperlink"/>
                  <w:rFonts w:ascii="Arial" w:eastAsia="Batang" w:hAnsi="Arial" w:cs="Arial"/>
                  <w:sz w:val="16"/>
                  <w:szCs w:val="16"/>
                  <w:lang w:val="en-GB"/>
                </w:rPr>
                <w:t>approved projects</w:t>
              </w:r>
            </w:hyperlink>
            <w:r w:rsidRPr="00DA1595">
              <w:rPr>
                <w:rFonts w:ascii="Arial" w:eastAsia="Batang" w:hAnsi="Arial" w:cs="Arial"/>
                <w:sz w:val="16"/>
                <w:szCs w:val="16"/>
                <w:lang w:val="en-GB"/>
              </w:rPr>
              <w:t>.</w:t>
            </w:r>
          </w:p>
          <w:p w14:paraId="05170B68" w14:textId="0497D291" w:rsidR="009D6191" w:rsidRPr="009D6191" w:rsidRDefault="009D6191" w:rsidP="009D6191">
            <w:pPr>
              <w:jc w:val="left"/>
              <w:rPr>
                <w:rFonts w:ascii="Arial" w:eastAsia="Batang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6668" w:type="dxa"/>
            <w:tcBorders>
              <w:left w:val="nil"/>
            </w:tcBorders>
          </w:tcPr>
          <w:p w14:paraId="4B528824" w14:textId="77777777" w:rsidR="000E20C0" w:rsidRDefault="000E20C0" w:rsidP="00DA1595">
            <w:pPr>
              <w:spacing w:before="60" w:after="60"/>
              <w:rPr>
                <w:rFonts w:ascii="Arial" w:eastAsia="Batang" w:hAnsi="Arial" w:cs="Arial"/>
                <w:bCs/>
                <w:iCs/>
                <w:lang w:val="en-GB"/>
              </w:rPr>
            </w:pPr>
          </w:p>
          <w:p w14:paraId="601D55AB" w14:textId="5E6D06A9" w:rsidR="008A6645" w:rsidRPr="00342B51" w:rsidRDefault="00DA1595" w:rsidP="00DA1595">
            <w:pPr>
              <w:spacing w:before="60" w:after="60"/>
              <w:rPr>
                <w:rFonts w:ascii="Arial" w:eastAsia="Batang" w:hAnsi="Arial" w:cs="Arial"/>
                <w:lang w:val="en-GB"/>
              </w:rPr>
            </w:pPr>
            <w:r>
              <w:rPr>
                <w:rFonts w:ascii="Arial" w:eastAsia="Batang" w:hAnsi="Arial" w:cs="Arial"/>
                <w:bCs/>
                <w:iCs/>
                <w:lang w:val="en-GB"/>
              </w:rPr>
              <w:t xml:space="preserve">Yes </w:t>
            </w:r>
            <w:r w:rsidR="00084DAB">
              <w:rPr>
                <w:rFonts w:ascii="Arial" w:eastAsia="Batang" w:hAnsi="Arial" w:cs="Arial"/>
                <w:bCs/>
                <w:iCs/>
                <w:lang w:val="en-GB"/>
              </w:rPr>
              <w:t>/ N</w:t>
            </w:r>
            <w:r>
              <w:rPr>
                <w:rFonts w:ascii="Arial" w:eastAsia="Batang" w:hAnsi="Arial" w:cs="Arial"/>
                <w:bCs/>
                <w:iCs/>
                <w:lang w:val="en-GB"/>
              </w:rPr>
              <w:t>o</w:t>
            </w:r>
          </w:p>
        </w:tc>
      </w:tr>
    </w:tbl>
    <w:p w14:paraId="76D11801" w14:textId="0C22A982" w:rsidR="008A6645" w:rsidRPr="00342B51" w:rsidRDefault="009D6191" w:rsidP="50AB05F2">
      <w:pPr>
        <w:rPr>
          <w:rFonts w:ascii="Arial" w:eastAsia="Calibri" w:hAnsi="Arial" w:cs="Arial"/>
          <w:b/>
          <w:bCs/>
          <w:i/>
          <w:iCs/>
          <w:color w:val="000000"/>
          <w:shd w:val="clear" w:color="auto" w:fill="FFFFFF"/>
          <w:lang w:val="en-GB" w:eastAsia="de-DE"/>
        </w:rPr>
      </w:pPr>
      <w:r w:rsidRPr="009C0B19">
        <w:rPr>
          <w:lang w:val="en-GB"/>
        </w:rPr>
        <w:lastRenderedPageBreak/>
        <w:br/>
      </w:r>
      <w:r w:rsidRPr="50AB05F2">
        <w:rPr>
          <w:rFonts w:ascii="Arial" w:eastAsia="Batang" w:hAnsi="Arial" w:cs="Arial"/>
          <w:b/>
          <w:bCs/>
          <w:lang w:val="en-GB"/>
        </w:rPr>
        <w:t>In case ‘</w:t>
      </w:r>
      <w:proofErr w:type="spellStart"/>
      <w:r w:rsidRPr="50AB05F2">
        <w:rPr>
          <w:rFonts w:ascii="Arial" w:eastAsia="Batang" w:hAnsi="Arial" w:cs="Arial"/>
          <w:b/>
          <w:bCs/>
          <w:lang w:val="en-GB"/>
        </w:rPr>
        <w:t>yes’</w:t>
      </w:r>
      <w:proofErr w:type="spellEnd"/>
      <w:r w:rsidRPr="50AB05F2">
        <w:rPr>
          <w:rFonts w:ascii="Arial" w:eastAsia="Batang" w:hAnsi="Arial" w:cs="Arial"/>
          <w:b/>
          <w:bCs/>
          <w:lang w:val="en-GB"/>
        </w:rPr>
        <w:t xml:space="preserve"> is selected, the following section appears:</w:t>
      </w:r>
    </w:p>
    <w:tbl>
      <w:tblPr>
        <w:tblpPr w:leftFromText="180" w:rightFromText="180" w:vertAnchor="text" w:horzAnchor="margin" w:tblpY="120"/>
        <w:tblW w:w="100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668"/>
      </w:tblGrid>
      <w:tr w:rsidR="009D6191" w:rsidRPr="009C0B19" w14:paraId="250EF87F" w14:textId="77777777" w:rsidTr="00DF6975">
        <w:trPr>
          <w:trHeight w:val="233"/>
        </w:trPr>
        <w:tc>
          <w:tcPr>
            <w:tcW w:w="339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AFEF0DD" w14:textId="77777777" w:rsidR="009D6191" w:rsidRPr="00F31795" w:rsidRDefault="009D6191" w:rsidP="009D6191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lang w:val="en-GB"/>
              </w:rPr>
              <w:t>Please select the project acronym:</w:t>
            </w:r>
          </w:p>
        </w:tc>
        <w:tc>
          <w:tcPr>
            <w:tcW w:w="6668" w:type="dxa"/>
            <w:tcBorders>
              <w:left w:val="nil"/>
            </w:tcBorders>
            <w:vAlign w:val="center"/>
          </w:tcPr>
          <w:p w14:paraId="616B20EE" w14:textId="77777777" w:rsidR="009D6191" w:rsidRPr="00342B51" w:rsidRDefault="009D6191" w:rsidP="009D6191">
            <w:pPr>
              <w:spacing w:before="60" w:after="60"/>
              <w:rPr>
                <w:sz w:val="22"/>
                <w:szCs w:val="22"/>
                <w:lang w:val="en-GB"/>
              </w:rPr>
            </w:pPr>
            <w:r w:rsidRPr="008A6645">
              <w:rPr>
                <w:rFonts w:ascii="Arial" w:eastAsia="Batang" w:hAnsi="Arial" w:cs="Arial"/>
                <w:bCs/>
                <w:iCs/>
                <w:lang w:val="en-GB"/>
              </w:rPr>
              <w:t>Drop-down list of Interreg Europe approved projects</w:t>
            </w:r>
            <w:r w:rsidRPr="00342B51">
              <w:rPr>
                <w:sz w:val="22"/>
                <w:szCs w:val="22"/>
                <w:lang w:val="en-GB"/>
              </w:rPr>
              <w:t xml:space="preserve"> </w:t>
            </w:r>
          </w:p>
          <w:p w14:paraId="65DB31B6" w14:textId="77777777" w:rsidR="009D6191" w:rsidRPr="00342B51" w:rsidRDefault="009D6191" w:rsidP="009D6191">
            <w:pPr>
              <w:spacing w:before="60" w:after="60"/>
              <w:rPr>
                <w:rFonts w:ascii="Arial" w:eastAsia="Batang" w:hAnsi="Arial" w:cs="Arial"/>
                <w:i/>
                <w:sz w:val="16"/>
                <w:szCs w:val="16"/>
                <w:lang w:val="en-GB"/>
              </w:rPr>
            </w:pPr>
          </w:p>
        </w:tc>
      </w:tr>
    </w:tbl>
    <w:p w14:paraId="47498AB5" w14:textId="77777777" w:rsidR="00DF6975" w:rsidRDefault="00DF6975" w:rsidP="008A6645">
      <w:pPr>
        <w:jc w:val="left"/>
        <w:rPr>
          <w:rFonts w:ascii="Arial" w:eastAsia="Batang" w:hAnsi="Arial" w:cs="Arial"/>
          <w:lang w:val="en-GB"/>
        </w:rPr>
      </w:pPr>
    </w:p>
    <w:tbl>
      <w:tblPr>
        <w:tblpPr w:leftFromText="180" w:rightFromText="180" w:vertAnchor="text" w:horzAnchor="margin" w:tblpY="3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7"/>
        <w:gridCol w:w="6673"/>
      </w:tblGrid>
      <w:tr w:rsidR="00DF6975" w:rsidRPr="009C0B19" w14:paraId="4FCCE5B8" w14:textId="77777777" w:rsidTr="50AB05F2">
        <w:trPr>
          <w:trHeight w:val="233"/>
        </w:trPr>
        <w:tc>
          <w:tcPr>
            <w:tcW w:w="1006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5C0F3E10" w14:textId="5A41EDE9" w:rsidR="00DF6975" w:rsidRPr="00070EAE" w:rsidRDefault="00DF6975" w:rsidP="00070EAE">
            <w:pPr>
              <w:spacing w:before="120" w:after="120" w:line="240" w:lineRule="auto"/>
              <w:jc w:val="left"/>
              <w:rPr>
                <w:rFonts w:ascii="Arial" w:eastAsia="Batang" w:hAnsi="Arial" w:cs="Arial"/>
                <w:sz w:val="36"/>
                <w:szCs w:val="36"/>
                <w:lang w:val="en-GB" w:eastAsia="de-DE"/>
              </w:rPr>
            </w:pPr>
            <w:r w:rsidRPr="00070EAE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Organisation in charge of the good practice</w:t>
            </w:r>
          </w:p>
        </w:tc>
      </w:tr>
      <w:tr w:rsidR="00126DE6" w:rsidRPr="009C0B19" w14:paraId="33612229" w14:textId="77777777" w:rsidTr="50AB05F2">
        <w:trPr>
          <w:trHeight w:val="656"/>
        </w:trPr>
        <w:tc>
          <w:tcPr>
            <w:tcW w:w="1006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1DBB3EB3" w14:textId="6ECCAEFF" w:rsidR="00126DE6" w:rsidRPr="00FF717F" w:rsidRDefault="00126DE6" w:rsidP="00FF717F">
            <w:pPr>
              <w:rPr>
                <w:rFonts w:eastAsia="Batang"/>
                <w:lang w:val="en-GB" w:eastAsia="de-DE"/>
              </w:rPr>
            </w:pPr>
            <w:r w:rsidRPr="50AB05F2">
              <w:rPr>
                <w:rFonts w:eastAsia="Batang"/>
                <w:lang w:val="en-GB" w:eastAsia="de-DE"/>
              </w:rPr>
              <w:t xml:space="preserve">If your organisation is not the one in charge of the good practice, </w:t>
            </w:r>
            <w:r w:rsidR="00913C0B" w:rsidRPr="50AB05F2">
              <w:rPr>
                <w:rFonts w:eastAsia="Batang"/>
                <w:lang w:val="en-GB" w:eastAsia="de-DE"/>
              </w:rPr>
              <w:t>please</w:t>
            </w:r>
            <w:r w:rsidRPr="50AB05F2">
              <w:rPr>
                <w:rFonts w:eastAsia="Batang"/>
                <w:lang w:val="en-GB" w:eastAsia="de-DE"/>
              </w:rPr>
              <w:t xml:space="preserve"> indicate the relevant organisation in this section of the form. Your contact details will still </w:t>
            </w:r>
            <w:r w:rsidR="00913C0B" w:rsidRPr="50AB05F2">
              <w:rPr>
                <w:rFonts w:eastAsia="Batang"/>
                <w:lang w:val="en-GB" w:eastAsia="de-DE"/>
              </w:rPr>
              <w:t xml:space="preserve">remain </w:t>
            </w:r>
            <w:r w:rsidRPr="50AB05F2">
              <w:rPr>
                <w:rFonts w:eastAsia="Batang"/>
                <w:lang w:val="en-GB" w:eastAsia="de-DE"/>
              </w:rPr>
              <w:t>linked to the submitted good practice.</w:t>
            </w:r>
          </w:p>
        </w:tc>
      </w:tr>
      <w:tr w:rsidR="00DF6975" w:rsidRPr="008A6645" w14:paraId="1FD2A6A7" w14:textId="77777777" w:rsidTr="50AB05F2">
        <w:trPr>
          <w:trHeight w:val="1229"/>
        </w:trPr>
        <w:tc>
          <w:tcPr>
            <w:tcW w:w="3387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0295B1FE" w14:textId="77777777" w:rsidR="00DF6975" w:rsidRPr="00F31795" w:rsidRDefault="00DF6975" w:rsidP="002841FA">
            <w:pPr>
              <w:spacing w:after="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  <w:r>
              <w:rPr>
                <w:rFonts w:ascii="Arial" w:eastAsia="Batang" w:hAnsi="Arial" w:cs="Arial"/>
                <w:lang w:val="en-GB" w:eastAsia="de-DE"/>
              </w:rPr>
              <w:br/>
            </w:r>
            <w:r w:rsidRPr="00F31795">
              <w:rPr>
                <w:rFonts w:ascii="Arial" w:eastAsia="Batang" w:hAnsi="Arial" w:cs="Arial"/>
                <w:b/>
                <w:bCs/>
                <w:lang w:val="en-GB" w:eastAsia="de-DE"/>
              </w:rPr>
              <w:t>Is your organisation the main institution in charge of this good practice?</w:t>
            </w:r>
          </w:p>
        </w:tc>
        <w:tc>
          <w:tcPr>
            <w:tcW w:w="6673" w:type="dxa"/>
            <w:tcBorders>
              <w:left w:val="nil"/>
              <w:right w:val="nil"/>
            </w:tcBorders>
            <w:tcMar>
              <w:left w:w="108" w:type="dxa"/>
            </w:tcMar>
            <w:vAlign w:val="center"/>
          </w:tcPr>
          <w:p w14:paraId="43DA1133" w14:textId="715A8ACD" w:rsidR="00DF6975" w:rsidRPr="00873761" w:rsidRDefault="00DF6975" w:rsidP="00DF6975">
            <w:pPr>
              <w:spacing w:before="60" w:after="60"/>
              <w:jc w:val="left"/>
              <w:rPr>
                <w:rFonts w:ascii="Arial" w:eastAsia="Batang" w:hAnsi="Arial" w:cs="Arial"/>
                <w:bCs/>
                <w:iCs/>
                <w:lang w:val="en-GB" w:eastAsia="de-DE"/>
              </w:rPr>
            </w:pPr>
            <w:r>
              <w:rPr>
                <w:rFonts w:ascii="Arial" w:eastAsia="Batang" w:hAnsi="Arial" w:cs="Arial"/>
                <w:bCs/>
                <w:iCs/>
                <w:lang w:val="en-GB" w:eastAsia="de-DE"/>
              </w:rPr>
              <w:t>Yes</w:t>
            </w:r>
            <w:r w:rsidR="00084DAB">
              <w:rPr>
                <w:rFonts w:ascii="Arial" w:eastAsia="Batang" w:hAnsi="Arial" w:cs="Arial"/>
                <w:bCs/>
                <w:iCs/>
                <w:lang w:val="en-GB" w:eastAsia="de-DE"/>
              </w:rPr>
              <w:t xml:space="preserve"> </w:t>
            </w:r>
            <w:r>
              <w:rPr>
                <w:rFonts w:ascii="Arial" w:eastAsia="Batang" w:hAnsi="Arial" w:cs="Arial"/>
                <w:bCs/>
                <w:iCs/>
                <w:lang w:val="en-GB" w:eastAsia="de-DE"/>
              </w:rPr>
              <w:t>/</w:t>
            </w:r>
            <w:r w:rsidR="00084DAB">
              <w:rPr>
                <w:rFonts w:ascii="Arial" w:eastAsia="Batang" w:hAnsi="Arial" w:cs="Arial"/>
                <w:bCs/>
                <w:iCs/>
                <w:lang w:val="en-GB" w:eastAsia="de-DE"/>
              </w:rPr>
              <w:t xml:space="preserve"> </w:t>
            </w:r>
            <w:r>
              <w:rPr>
                <w:rFonts w:ascii="Arial" w:eastAsia="Batang" w:hAnsi="Arial" w:cs="Arial"/>
                <w:bCs/>
                <w:iCs/>
                <w:lang w:val="en-GB" w:eastAsia="de-DE"/>
              </w:rPr>
              <w:t xml:space="preserve">No </w:t>
            </w:r>
          </w:p>
        </w:tc>
      </w:tr>
      <w:tr w:rsidR="00566C31" w:rsidRPr="009C0B19" w14:paraId="4D903C28" w14:textId="77777777" w:rsidTr="50AB05F2">
        <w:trPr>
          <w:trHeight w:val="1229"/>
        </w:trPr>
        <w:tc>
          <w:tcPr>
            <w:tcW w:w="3387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05CE16E8" w14:textId="77777777" w:rsidR="00566C31" w:rsidRDefault="00566C31" w:rsidP="00DF6975">
            <w:pPr>
              <w:spacing w:after="0"/>
              <w:jc w:val="left"/>
              <w:rPr>
                <w:rFonts w:ascii="Arial" w:eastAsia="Batang" w:hAnsi="Arial" w:cs="Arial"/>
                <w:lang w:val="en-GB" w:eastAsia="de-DE"/>
              </w:rPr>
            </w:pPr>
          </w:p>
          <w:p w14:paraId="52C5F8BF" w14:textId="75A2D5CF" w:rsidR="00941C90" w:rsidRPr="00456C55" w:rsidRDefault="00941C90" w:rsidP="00F941D3">
            <w:pPr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  <w:r w:rsidRPr="00DA1595">
              <w:rPr>
                <w:rFonts w:ascii="Arial" w:eastAsia="Batang" w:hAnsi="Arial" w:cs="Arial"/>
                <w:b/>
                <w:bCs/>
                <w:lang w:val="en-GB"/>
              </w:rPr>
              <w:t>In case ‘</w:t>
            </w:r>
            <w:proofErr w:type="spellStart"/>
            <w:r w:rsidRPr="00DA1595">
              <w:rPr>
                <w:rFonts w:ascii="Arial" w:eastAsia="Batang" w:hAnsi="Arial" w:cs="Arial"/>
                <w:b/>
                <w:bCs/>
                <w:lang w:val="en-GB"/>
              </w:rPr>
              <w:t>yes’</w:t>
            </w:r>
            <w:proofErr w:type="spellEnd"/>
            <w:r w:rsidRPr="00DA1595">
              <w:rPr>
                <w:rFonts w:ascii="Arial" w:eastAsia="Batang" w:hAnsi="Arial" w:cs="Arial"/>
                <w:b/>
                <w:bCs/>
                <w:lang w:val="en-GB"/>
              </w:rPr>
              <w:t xml:space="preserve"> is selected</w:t>
            </w:r>
            <w:r w:rsidR="00F941D3">
              <w:rPr>
                <w:rFonts w:ascii="Arial" w:eastAsia="Batang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6673" w:type="dxa"/>
            <w:tcBorders>
              <w:left w:val="nil"/>
              <w:right w:val="nil"/>
            </w:tcBorders>
            <w:tcMar>
              <w:left w:w="108" w:type="dxa"/>
            </w:tcMar>
            <w:vAlign w:val="center"/>
          </w:tcPr>
          <w:p w14:paraId="57E2E05B" w14:textId="77777777" w:rsidR="00F941D3" w:rsidRPr="00A82750" w:rsidRDefault="00F941D3" w:rsidP="00DF6975">
            <w:pPr>
              <w:spacing w:before="60" w:after="60"/>
              <w:jc w:val="left"/>
              <w:rPr>
                <w:rFonts w:ascii="Arial" w:eastAsia="Batang" w:hAnsi="Arial" w:cs="Arial"/>
                <w:sz w:val="10"/>
                <w:szCs w:val="10"/>
                <w:lang w:val="en-GB"/>
              </w:rPr>
            </w:pPr>
          </w:p>
          <w:p w14:paraId="0FE48A09" w14:textId="6AC83E78" w:rsidR="00F941D3" w:rsidRPr="0053346C" w:rsidRDefault="00F9791D" w:rsidP="00456C55">
            <w:pPr>
              <w:spacing w:before="60" w:after="60"/>
              <w:jc w:val="left"/>
              <w:rPr>
                <w:rFonts w:ascii="Arial" w:eastAsia="Batang" w:hAnsi="Arial" w:cs="Arial"/>
                <w:lang w:val="en-GB"/>
              </w:rPr>
            </w:pPr>
            <w:r w:rsidRPr="00A82750">
              <w:rPr>
                <w:rFonts w:ascii="Arial" w:eastAsia="Batang" w:hAnsi="Arial" w:cs="Arial"/>
                <w:lang w:val="en-GB"/>
              </w:rPr>
              <w:t>Y</w:t>
            </w:r>
            <w:r w:rsidR="00F941D3" w:rsidRPr="00A82750">
              <w:rPr>
                <w:rFonts w:ascii="Arial" w:eastAsia="Batang" w:hAnsi="Arial" w:cs="Arial"/>
                <w:lang w:val="en-GB"/>
              </w:rPr>
              <w:t>our organisation’s details</w:t>
            </w:r>
            <w:r w:rsidR="007468A7" w:rsidRPr="00A82750">
              <w:rPr>
                <w:rFonts w:ascii="Arial" w:eastAsia="Batang" w:hAnsi="Arial" w:cs="Arial"/>
                <w:lang w:val="en-GB"/>
              </w:rPr>
              <w:t xml:space="preserve"> </w:t>
            </w:r>
            <w:r w:rsidR="00BF771E" w:rsidRPr="00A82750">
              <w:rPr>
                <w:rFonts w:ascii="Arial" w:eastAsia="Batang" w:hAnsi="Arial" w:cs="Arial"/>
                <w:lang w:val="en-GB"/>
              </w:rPr>
              <w:t xml:space="preserve">from your Interreg Europe </w:t>
            </w:r>
            <w:r w:rsidR="00692960" w:rsidRPr="00A82750">
              <w:rPr>
                <w:rFonts w:ascii="Arial" w:eastAsia="Batang" w:hAnsi="Arial" w:cs="Arial"/>
                <w:lang w:val="en-GB"/>
              </w:rPr>
              <w:t>community profile</w:t>
            </w:r>
            <w:r w:rsidR="00F65507" w:rsidRPr="00A82750">
              <w:rPr>
                <w:rFonts w:ascii="Arial" w:eastAsia="Batang" w:hAnsi="Arial" w:cs="Arial"/>
                <w:lang w:val="en-GB"/>
              </w:rPr>
              <w:t xml:space="preserve"> are </w:t>
            </w:r>
            <w:r w:rsidRPr="00A82750">
              <w:rPr>
                <w:rFonts w:ascii="Arial" w:eastAsia="Batang" w:hAnsi="Arial" w:cs="Arial"/>
                <w:lang w:val="en-GB"/>
              </w:rPr>
              <w:t>displayed</w:t>
            </w:r>
            <w:r w:rsidR="00F941D3" w:rsidRPr="00A82750">
              <w:rPr>
                <w:rFonts w:ascii="Arial" w:eastAsia="Batang" w:hAnsi="Arial" w:cs="Arial"/>
                <w:lang w:val="en-GB"/>
              </w:rPr>
              <w:t>.</w:t>
            </w:r>
            <w:r w:rsidR="008D0521" w:rsidRPr="00A82750">
              <w:rPr>
                <w:rFonts w:ascii="Arial" w:eastAsia="Batang" w:hAnsi="Arial" w:cs="Arial"/>
                <w:lang w:val="en-GB"/>
              </w:rPr>
              <w:t xml:space="preserve"> </w:t>
            </w:r>
            <w:r w:rsidR="00AC2D2C" w:rsidRPr="00342B51">
              <w:rPr>
                <w:rFonts w:ascii="Arial" w:hAnsi="Arial" w:cs="Arial"/>
                <w:spacing w:val="2"/>
                <w:shd w:val="clear" w:color="auto" w:fill="FFFFFF"/>
                <w:lang w:val="en-GB"/>
              </w:rPr>
              <w:t>You can review</w:t>
            </w:r>
            <w:r w:rsidR="008D0521" w:rsidRPr="00342B51">
              <w:rPr>
                <w:rFonts w:ascii="Arial" w:hAnsi="Arial" w:cs="Arial"/>
                <w:spacing w:val="2"/>
                <w:shd w:val="clear" w:color="auto" w:fill="FFFFFF"/>
                <w:lang w:val="en-GB"/>
              </w:rPr>
              <w:t xml:space="preserve"> this information</w:t>
            </w:r>
            <w:r w:rsidR="00A82750" w:rsidRPr="00342B51">
              <w:rPr>
                <w:rFonts w:ascii="Arial" w:hAnsi="Arial" w:cs="Arial"/>
                <w:spacing w:val="2"/>
                <w:shd w:val="clear" w:color="auto" w:fill="FFFFFF"/>
                <w:lang w:val="en-GB"/>
              </w:rPr>
              <w:t xml:space="preserve"> by</w:t>
            </w:r>
            <w:r w:rsidR="005325F7" w:rsidRPr="00342B51">
              <w:rPr>
                <w:rFonts w:ascii="Arial" w:hAnsi="Arial" w:cs="Arial"/>
                <w:spacing w:val="2"/>
                <w:shd w:val="clear" w:color="auto" w:fill="FFFFFF"/>
                <w:lang w:val="en-GB"/>
              </w:rPr>
              <w:t xml:space="preserve"> visit</w:t>
            </w:r>
            <w:r w:rsidR="00A82750" w:rsidRPr="00342B51">
              <w:rPr>
                <w:rFonts w:ascii="Arial" w:hAnsi="Arial" w:cs="Arial"/>
                <w:spacing w:val="2"/>
                <w:shd w:val="clear" w:color="auto" w:fill="FFFFFF"/>
                <w:lang w:val="en-GB"/>
              </w:rPr>
              <w:t>ing</w:t>
            </w:r>
            <w:r w:rsidR="005325F7" w:rsidRPr="00342B51">
              <w:rPr>
                <w:rFonts w:ascii="Arial" w:hAnsi="Arial" w:cs="Arial"/>
                <w:spacing w:val="2"/>
                <w:shd w:val="clear" w:color="auto" w:fill="FFFFFF"/>
                <w:lang w:val="en-GB"/>
              </w:rPr>
              <w:t> </w:t>
            </w:r>
            <w:hyperlink r:id="rId14" w:tooltip="edit my profile page" w:history="1">
              <w:r w:rsidR="005325F7" w:rsidRPr="00342B51">
                <w:rPr>
                  <w:rStyle w:val="Hyperlink"/>
                  <w:rFonts w:ascii="Arial" w:hAnsi="Arial" w:cs="Arial"/>
                  <w:color w:val="003399"/>
                  <w:spacing w:val="2"/>
                  <w:shd w:val="clear" w:color="auto" w:fill="FFFFFF"/>
                  <w:lang w:val="en-GB"/>
                </w:rPr>
                <w:t>edit my profile page. </w:t>
              </w:r>
            </w:hyperlink>
          </w:p>
        </w:tc>
      </w:tr>
      <w:tr w:rsidR="00456C55" w:rsidRPr="009C0B19" w14:paraId="0CF403D8" w14:textId="77777777" w:rsidTr="50AB05F2">
        <w:trPr>
          <w:trHeight w:val="825"/>
        </w:trPr>
        <w:tc>
          <w:tcPr>
            <w:tcW w:w="3387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328B7519" w14:textId="77777777" w:rsidR="00456C55" w:rsidRDefault="00456C55" w:rsidP="00DF6975">
            <w:pPr>
              <w:spacing w:after="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</w:p>
          <w:p w14:paraId="3FAE8733" w14:textId="54614471" w:rsidR="00456C55" w:rsidRDefault="00456C55" w:rsidP="00DF6975">
            <w:pPr>
              <w:spacing w:after="0"/>
              <w:jc w:val="left"/>
              <w:rPr>
                <w:rFonts w:ascii="Arial" w:eastAsia="Batang" w:hAnsi="Arial" w:cs="Arial"/>
                <w:lang w:val="en-GB" w:eastAsia="de-DE"/>
              </w:rPr>
            </w:pPr>
            <w:r>
              <w:rPr>
                <w:rFonts w:ascii="Arial" w:eastAsia="Batang" w:hAnsi="Arial" w:cs="Arial"/>
                <w:b/>
                <w:bCs/>
                <w:lang w:val="en-GB"/>
              </w:rPr>
              <w:t>In case ‘no’ is selected:</w:t>
            </w:r>
          </w:p>
        </w:tc>
        <w:tc>
          <w:tcPr>
            <w:tcW w:w="6673" w:type="dxa"/>
            <w:tcBorders>
              <w:left w:val="nil"/>
              <w:right w:val="nil"/>
            </w:tcBorders>
            <w:tcMar>
              <w:left w:w="108" w:type="dxa"/>
            </w:tcMar>
            <w:vAlign w:val="center"/>
          </w:tcPr>
          <w:p w14:paraId="100E2DF9" w14:textId="77777777" w:rsidR="00A82750" w:rsidRPr="00A82750" w:rsidRDefault="00A82750" w:rsidP="00456C55">
            <w:pPr>
              <w:jc w:val="left"/>
              <w:rPr>
                <w:rFonts w:ascii="Arial" w:eastAsia="Batang" w:hAnsi="Arial" w:cs="Arial"/>
                <w:sz w:val="4"/>
                <w:szCs w:val="4"/>
                <w:lang w:val="en-GB"/>
              </w:rPr>
            </w:pPr>
          </w:p>
          <w:p w14:paraId="01E8F94D" w14:textId="290DC368" w:rsidR="00456C55" w:rsidRPr="00566C31" w:rsidRDefault="00A82750" w:rsidP="00456C55">
            <w:pPr>
              <w:jc w:val="left"/>
              <w:rPr>
                <w:rFonts w:ascii="Arial" w:eastAsia="Batang" w:hAnsi="Arial" w:cs="Arial"/>
                <w:lang w:val="en-GB"/>
              </w:rPr>
            </w:pPr>
            <w:r>
              <w:rPr>
                <w:rFonts w:ascii="Arial" w:eastAsia="Batang" w:hAnsi="Arial" w:cs="Arial"/>
                <w:lang w:val="en-GB"/>
              </w:rPr>
              <w:t>Y</w:t>
            </w:r>
            <w:r w:rsidR="00456C55" w:rsidRPr="00566C31">
              <w:rPr>
                <w:rFonts w:ascii="Arial" w:eastAsia="Batang" w:hAnsi="Arial" w:cs="Arial"/>
                <w:lang w:val="en-GB"/>
              </w:rPr>
              <w:t xml:space="preserve">ou can select an existing organisation or add a new organisation. </w:t>
            </w:r>
          </w:p>
          <w:p w14:paraId="25857C08" w14:textId="77777777" w:rsidR="00456C55" w:rsidRPr="00F941D3" w:rsidRDefault="00456C55" w:rsidP="00DF6975">
            <w:pPr>
              <w:spacing w:before="60" w:after="60"/>
              <w:jc w:val="left"/>
              <w:rPr>
                <w:rFonts w:ascii="Arial" w:eastAsia="Batang" w:hAnsi="Arial" w:cs="Arial"/>
                <w:sz w:val="10"/>
                <w:szCs w:val="10"/>
                <w:lang w:val="en-GB"/>
              </w:rPr>
            </w:pPr>
          </w:p>
        </w:tc>
      </w:tr>
    </w:tbl>
    <w:p w14:paraId="54A9D678" w14:textId="77777777" w:rsidR="00164565" w:rsidRPr="00164565" w:rsidRDefault="00164565" w:rsidP="00164565">
      <w:pPr>
        <w:jc w:val="left"/>
        <w:rPr>
          <w:rFonts w:ascii="Arial" w:eastAsia="Batang" w:hAnsi="Arial" w:cs="Arial"/>
          <w:lang w:val="en-GB"/>
        </w:rPr>
      </w:pPr>
    </w:p>
    <w:tbl>
      <w:tblPr>
        <w:tblpPr w:leftFromText="180" w:rightFromText="180" w:vertAnchor="text" w:horzAnchor="margin" w:tblpY="34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42"/>
        <w:gridCol w:w="5179"/>
      </w:tblGrid>
      <w:tr w:rsidR="00140FDF" w:rsidRPr="008A6645" w14:paraId="05473699" w14:textId="77777777" w:rsidTr="50AB05F2">
        <w:trPr>
          <w:trHeight w:val="233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C82E991" w14:textId="77777777" w:rsidR="00140FDF" w:rsidRPr="00070EAE" w:rsidRDefault="00140FDF" w:rsidP="00070EAE">
            <w:pPr>
              <w:spacing w:before="120" w:after="120" w:line="240" w:lineRule="auto"/>
              <w:jc w:val="left"/>
              <w:rPr>
                <w:rFonts w:ascii="Arial" w:eastAsia="Batang" w:hAnsi="Arial" w:cs="Arial"/>
                <w:sz w:val="36"/>
                <w:szCs w:val="36"/>
                <w:lang w:val="en-GB" w:eastAsia="de-DE"/>
              </w:rPr>
            </w:pPr>
            <w:r w:rsidRPr="00070EAE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Good practice general information</w:t>
            </w:r>
          </w:p>
        </w:tc>
      </w:tr>
      <w:tr w:rsidR="00126DE6" w:rsidRPr="009C0B19" w14:paraId="286EA844" w14:textId="77777777" w:rsidTr="50AB05F2">
        <w:trPr>
          <w:trHeight w:val="233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C2B00E" w14:textId="6262948E" w:rsidR="00126DE6" w:rsidRPr="001D61BF" w:rsidRDefault="00126DE6" w:rsidP="00FF717F">
            <w:pPr>
              <w:rPr>
                <w:rFonts w:eastAsia="Batang"/>
                <w:lang w:val="en-GB"/>
              </w:rPr>
            </w:pPr>
            <w:r w:rsidRPr="50AB05F2">
              <w:rPr>
                <w:rFonts w:eastAsia="Batang"/>
                <w:lang w:val="en-GB"/>
              </w:rPr>
              <w:t xml:space="preserve">If you are submitting a good practice as part of an Interreg Europe project, the </w:t>
            </w:r>
            <w:r w:rsidR="00E80FB5" w:rsidRPr="50AB05F2">
              <w:rPr>
                <w:rFonts w:eastAsia="Batang"/>
                <w:lang w:val="en-GB"/>
              </w:rPr>
              <w:t>policy</w:t>
            </w:r>
            <w:r w:rsidR="008B24F8" w:rsidRPr="50AB05F2">
              <w:rPr>
                <w:rFonts w:eastAsia="Batang"/>
                <w:lang w:val="en-GB"/>
              </w:rPr>
              <w:t xml:space="preserve"> and specific</w:t>
            </w:r>
            <w:r w:rsidR="00E80FB5" w:rsidRPr="50AB05F2">
              <w:rPr>
                <w:rFonts w:eastAsia="Batang"/>
                <w:lang w:val="en-GB"/>
              </w:rPr>
              <w:t xml:space="preserve"> </w:t>
            </w:r>
            <w:r w:rsidRPr="50AB05F2">
              <w:rPr>
                <w:rFonts w:eastAsia="Batang"/>
                <w:lang w:val="en-GB"/>
              </w:rPr>
              <w:t>objective</w:t>
            </w:r>
            <w:r w:rsidR="008B24F8" w:rsidRPr="50AB05F2">
              <w:rPr>
                <w:rFonts w:eastAsia="Batang"/>
                <w:lang w:val="en-GB"/>
              </w:rPr>
              <w:t>s</w:t>
            </w:r>
            <w:r w:rsidRPr="50AB05F2">
              <w:rPr>
                <w:rFonts w:eastAsia="Batang"/>
                <w:lang w:val="en-GB"/>
              </w:rPr>
              <w:t xml:space="preserve"> are </w:t>
            </w:r>
            <w:r w:rsidR="00462E3A" w:rsidRPr="50AB05F2">
              <w:rPr>
                <w:rFonts w:eastAsia="Batang"/>
                <w:lang w:val="en-GB"/>
              </w:rPr>
              <w:t xml:space="preserve">automatically selected </w:t>
            </w:r>
            <w:r w:rsidRPr="50AB05F2">
              <w:rPr>
                <w:rFonts w:eastAsia="Batang"/>
                <w:lang w:val="en-GB"/>
              </w:rPr>
              <w:t>for you.</w:t>
            </w:r>
          </w:p>
          <w:p w14:paraId="617B7846" w14:textId="6DECAE73" w:rsidR="00654789" w:rsidRDefault="00126DE6" w:rsidP="00FF717F">
            <w:pPr>
              <w:rPr>
                <w:rFonts w:eastAsia="Batang"/>
                <w:lang w:val="en-GB"/>
              </w:rPr>
            </w:pPr>
            <w:r w:rsidRPr="50AB05F2">
              <w:rPr>
                <w:rFonts w:eastAsia="Batang"/>
                <w:lang w:val="en-GB"/>
              </w:rPr>
              <w:t xml:space="preserve">If you are not part of an Interreg Europe project, please </w:t>
            </w:r>
            <w:r w:rsidR="00D21277" w:rsidRPr="50AB05F2">
              <w:rPr>
                <w:rFonts w:eastAsia="Batang"/>
                <w:lang w:val="en-GB"/>
              </w:rPr>
              <w:t xml:space="preserve">select the </w:t>
            </w:r>
            <w:r w:rsidR="0067317C" w:rsidRPr="50AB05F2">
              <w:rPr>
                <w:rFonts w:eastAsia="Batang"/>
                <w:lang w:val="en-GB"/>
              </w:rPr>
              <w:t xml:space="preserve">policy and specific </w:t>
            </w:r>
            <w:r w:rsidRPr="50AB05F2">
              <w:rPr>
                <w:rFonts w:eastAsia="Batang"/>
                <w:lang w:val="en-GB"/>
              </w:rPr>
              <w:t>objective</w:t>
            </w:r>
            <w:r w:rsidR="0067317C" w:rsidRPr="50AB05F2">
              <w:rPr>
                <w:rFonts w:eastAsia="Batang"/>
                <w:lang w:val="en-GB"/>
              </w:rPr>
              <w:t>s</w:t>
            </w:r>
            <w:r w:rsidRPr="50AB05F2">
              <w:rPr>
                <w:rFonts w:eastAsia="Batang"/>
                <w:lang w:val="en-GB"/>
              </w:rPr>
              <w:t xml:space="preserve"> </w:t>
            </w:r>
            <w:r w:rsidR="004A63DF" w:rsidRPr="50AB05F2">
              <w:rPr>
                <w:rFonts w:eastAsia="Batang"/>
                <w:lang w:val="en-GB"/>
              </w:rPr>
              <w:t xml:space="preserve">most relevant to </w:t>
            </w:r>
            <w:r w:rsidRPr="50AB05F2">
              <w:rPr>
                <w:rFonts w:eastAsia="Batang"/>
                <w:lang w:val="en-GB"/>
              </w:rPr>
              <w:t>your good practice.</w:t>
            </w:r>
          </w:p>
          <w:p w14:paraId="0E2E7C99" w14:textId="7831E30A" w:rsidR="00126DE6" w:rsidRPr="00FF717F" w:rsidRDefault="00126DE6" w:rsidP="00FF717F">
            <w:pPr>
              <w:rPr>
                <w:lang w:val="en-GB"/>
              </w:rPr>
            </w:pPr>
          </w:p>
        </w:tc>
      </w:tr>
      <w:tr w:rsidR="00140FDF" w:rsidRPr="009C0B19" w14:paraId="3A24493C" w14:textId="77777777" w:rsidTr="50AB05F2">
        <w:trPr>
          <w:trHeight w:val="233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ACF2DC" w14:textId="039D3356" w:rsidR="00140FDF" w:rsidRPr="00F31795" w:rsidRDefault="00A30088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  <w:r w:rsidRPr="50AB05F2">
              <w:rPr>
                <w:rFonts w:ascii="Arial" w:eastAsia="Batang" w:hAnsi="Arial" w:cs="Arial"/>
                <w:b/>
                <w:bCs/>
                <w:lang w:val="en-GB"/>
              </w:rPr>
              <w:t xml:space="preserve">Policy </w:t>
            </w:r>
            <w:r w:rsidR="00140FDF" w:rsidRPr="50AB05F2">
              <w:rPr>
                <w:rFonts w:ascii="Arial" w:eastAsia="Batang" w:hAnsi="Arial" w:cs="Arial"/>
                <w:b/>
                <w:bCs/>
                <w:lang w:val="en-GB"/>
              </w:rPr>
              <w:t>objective of the practice: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EDA01C" w14:textId="77777777" w:rsidR="00140FDF" w:rsidRPr="00F32B68" w:rsidRDefault="00140FDF" w:rsidP="006F6864">
            <w:pPr>
              <w:spacing w:before="60" w:after="60"/>
              <w:jc w:val="left"/>
              <w:rPr>
                <w:iCs/>
                <w:lang w:val="en-GB"/>
              </w:rPr>
            </w:pPr>
            <w:r w:rsidRPr="00F32B68">
              <w:rPr>
                <w:rFonts w:ascii="Arial" w:eastAsia="Batang" w:hAnsi="Arial" w:cs="Arial"/>
                <w:bCs/>
                <w:iCs/>
                <w:lang w:val="en-GB"/>
              </w:rPr>
              <w:t xml:space="preserve">In case the good practice is </w:t>
            </w:r>
            <w:r w:rsidRPr="00F32B68">
              <w:rPr>
                <w:rFonts w:ascii="Arial" w:eastAsia="Batang" w:hAnsi="Arial" w:cs="Arial"/>
                <w:b/>
                <w:iCs/>
                <w:lang w:val="en-GB"/>
              </w:rPr>
              <w:t>not</w:t>
            </w:r>
            <w:r w:rsidRPr="00F32B68">
              <w:rPr>
                <w:rFonts w:ascii="Arial" w:eastAsia="Batang" w:hAnsi="Arial" w:cs="Arial"/>
                <w:bCs/>
                <w:iCs/>
                <w:lang w:val="en-GB"/>
              </w:rPr>
              <w:t xml:space="preserve"> part of an Interreg Europe project, selection of one of the </w:t>
            </w:r>
            <w:r>
              <w:rPr>
                <w:rFonts w:ascii="Arial" w:eastAsia="Batang" w:hAnsi="Arial" w:cs="Arial"/>
                <w:bCs/>
                <w:iCs/>
                <w:lang w:val="en-GB"/>
              </w:rPr>
              <w:t>24</w:t>
            </w:r>
            <w:r w:rsidRPr="00F32B68">
              <w:rPr>
                <w:rFonts w:ascii="Arial" w:eastAsia="Batang" w:hAnsi="Arial" w:cs="Arial"/>
                <w:bCs/>
                <w:iCs/>
                <w:lang w:val="en-GB"/>
              </w:rPr>
              <w:t xml:space="preserve"> specific objectives</w:t>
            </w:r>
          </w:p>
        </w:tc>
      </w:tr>
      <w:tr w:rsidR="00140FDF" w:rsidRPr="00457EEC" w14:paraId="2BFF9EBD" w14:textId="77777777" w:rsidTr="009C0B19">
        <w:trPr>
          <w:trHeight w:val="233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1A4E54" w14:textId="78B77ABF" w:rsidR="00140FDF" w:rsidRPr="00F31795" w:rsidRDefault="001B5488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  <w:r>
              <w:rPr>
                <w:rFonts w:ascii="Arial" w:eastAsia="Batang" w:hAnsi="Arial" w:cs="Arial"/>
                <w:b/>
                <w:bCs/>
                <w:lang w:val="en-GB"/>
              </w:rPr>
              <w:t>Implementation level</w:t>
            </w:r>
            <w:r w:rsidR="00140FDF" w:rsidRPr="00F31795">
              <w:rPr>
                <w:rFonts w:ascii="Arial" w:eastAsia="Batang" w:hAnsi="Arial" w:cs="Arial"/>
                <w:b/>
                <w:bCs/>
                <w:lang w:val="en-GB"/>
              </w:rPr>
              <w:t xml:space="preserve"> of the practice:</w:t>
            </w: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53BA397" w14:textId="77777777" w:rsidR="00140FDF" w:rsidRPr="009D6191" w:rsidRDefault="00140FDF" w:rsidP="006F6864">
            <w:pPr>
              <w:spacing w:before="60" w:after="60"/>
              <w:jc w:val="left"/>
              <w:rPr>
                <w:rFonts w:ascii="Arial" w:eastAsia="Batang" w:hAnsi="Arial" w:cs="Arial"/>
                <w:bCs/>
                <w:iCs/>
                <w:lang w:val="en-GB"/>
              </w:rPr>
            </w:pPr>
            <w:r w:rsidRPr="009D6191">
              <w:rPr>
                <w:rFonts w:ascii="Arial" w:eastAsia="Batang" w:hAnsi="Arial" w:cs="Arial"/>
                <w:bCs/>
                <w:iCs/>
                <w:lang w:val="en-GB"/>
              </w:rPr>
              <w:t>Select National/Regional/Local</w:t>
            </w:r>
          </w:p>
        </w:tc>
      </w:tr>
      <w:tr w:rsidR="00140FDF" w:rsidRPr="00457EEC" w14:paraId="4B7E0F77" w14:textId="77777777" w:rsidTr="009C0B19">
        <w:trPr>
          <w:trHeight w:val="232"/>
        </w:trPr>
        <w:tc>
          <w:tcPr>
            <w:tcW w:w="33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798C0F" w14:textId="77777777" w:rsidR="00140FDF" w:rsidRPr="00F31795" w:rsidRDefault="00140FDF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  <w:bookmarkStart w:id="0" w:name="_Hlk62658444"/>
          </w:p>
          <w:p w14:paraId="39FED54B" w14:textId="31ECEB99" w:rsidR="00140FDF" w:rsidRPr="00F31795" w:rsidRDefault="00140FDF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980C8" w14:textId="77777777" w:rsidR="00140FDF" w:rsidRPr="00F32B68" w:rsidRDefault="00140FDF" w:rsidP="006F6864">
            <w:pPr>
              <w:spacing w:before="60" w:after="60"/>
              <w:jc w:val="left"/>
              <w:rPr>
                <w:rFonts w:ascii="Arial" w:eastAsia="Batang" w:hAnsi="Arial" w:cs="Arial"/>
                <w:bCs/>
                <w:lang w:val="en-GB"/>
              </w:rPr>
            </w:pPr>
            <w:r w:rsidRPr="00F32B68">
              <w:rPr>
                <w:rFonts w:ascii="Arial" w:eastAsia="Batang" w:hAnsi="Arial" w:cs="Arial"/>
                <w:bCs/>
                <w:lang w:val="en-GB"/>
              </w:rPr>
              <w:t>Country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DE26AA" w14:textId="65651B96" w:rsidR="00140FDF" w:rsidRPr="009D6191" w:rsidRDefault="00140FDF" w:rsidP="006F6864">
            <w:pPr>
              <w:spacing w:before="60" w:after="60"/>
              <w:jc w:val="left"/>
              <w:rPr>
                <w:rFonts w:ascii="Arial" w:eastAsia="Batang" w:hAnsi="Arial" w:cs="Arial"/>
                <w:bCs/>
                <w:iCs/>
                <w:lang w:val="en-GB"/>
              </w:rPr>
            </w:pPr>
            <w:r w:rsidRPr="009D6191">
              <w:rPr>
                <w:rFonts w:ascii="Arial" w:eastAsia="Batang" w:hAnsi="Arial" w:cs="Arial"/>
                <w:bCs/>
                <w:iCs/>
                <w:lang w:val="en-GB"/>
              </w:rPr>
              <w:t>Drop-down list</w:t>
            </w:r>
          </w:p>
        </w:tc>
      </w:tr>
      <w:tr w:rsidR="00140FDF" w:rsidRPr="009C0B19" w14:paraId="0EA2DB3F" w14:textId="77777777" w:rsidTr="009C0B19">
        <w:trPr>
          <w:trHeight w:val="232"/>
        </w:trPr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429F0" w14:textId="77777777" w:rsidR="00140FDF" w:rsidRPr="00F31795" w:rsidRDefault="00140FDF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9B0A3" w14:textId="02A60E70" w:rsidR="00140FDF" w:rsidRPr="00F32B68" w:rsidRDefault="00140FDF" w:rsidP="006F6864">
            <w:pPr>
              <w:spacing w:before="60" w:after="60"/>
              <w:jc w:val="left"/>
              <w:rPr>
                <w:rFonts w:ascii="Arial" w:eastAsia="Batang" w:hAnsi="Arial" w:cs="Arial"/>
                <w:bCs/>
                <w:lang w:val="en-GB"/>
              </w:rPr>
            </w:pPr>
            <w:r w:rsidRPr="00F32B68">
              <w:rPr>
                <w:rFonts w:ascii="Arial" w:eastAsia="Batang" w:hAnsi="Arial" w:cs="Arial"/>
                <w:bCs/>
                <w:lang w:val="en-GB"/>
              </w:rPr>
              <w:t>Region</w:t>
            </w:r>
          </w:p>
        </w:tc>
        <w:tc>
          <w:tcPr>
            <w:tcW w:w="517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E782D" w14:textId="3A369C36" w:rsidR="009D1607" w:rsidRDefault="00140FDF" w:rsidP="00FF717F">
            <w:pPr>
              <w:rPr>
                <w:rFonts w:eastAsia="Batang"/>
                <w:lang w:val="en-GB"/>
              </w:rPr>
            </w:pPr>
            <w:r w:rsidRPr="009D6191">
              <w:rPr>
                <w:rFonts w:eastAsia="Batang"/>
                <w:lang w:val="en-GB"/>
              </w:rPr>
              <w:t>Drop-down list</w:t>
            </w:r>
            <w:r w:rsidR="005164AE">
              <w:rPr>
                <w:rFonts w:eastAsia="Batang"/>
                <w:lang w:val="en-GB"/>
              </w:rPr>
              <w:t xml:space="preserve"> </w:t>
            </w:r>
          </w:p>
          <w:p w14:paraId="4DAA0587" w14:textId="6BF67992" w:rsidR="00140FDF" w:rsidRPr="00FF717F" w:rsidRDefault="00007F6B" w:rsidP="00FF717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50AB05F2">
              <w:rPr>
                <w:rFonts w:eastAsia="Batang"/>
                <w:sz w:val="22"/>
                <w:szCs w:val="22"/>
                <w:lang w:val="en-GB"/>
              </w:rPr>
              <w:lastRenderedPageBreak/>
              <w:t>[</w:t>
            </w:r>
            <w:r w:rsidR="00FA717B" w:rsidRPr="50AB05F2">
              <w:rPr>
                <w:rStyle w:val="ui-provider"/>
                <w:rFonts w:ascii="Arial" w:hAnsi="Arial" w:cs="Arial"/>
                <w:sz w:val="16"/>
                <w:szCs w:val="16"/>
                <w:lang w:val="en-GB"/>
              </w:rPr>
              <w:t xml:space="preserve">Select the NUTS2 region that is relevant for your good practice. </w:t>
            </w:r>
            <w:hyperlink r:id="rId15">
              <w:r w:rsidR="00FA717B" w:rsidRPr="50AB05F2">
                <w:rPr>
                  <w:rStyle w:val="Hyperlink"/>
                  <w:rFonts w:ascii="Arial" w:hAnsi="Arial" w:cs="Arial"/>
                  <w:sz w:val="16"/>
                  <w:szCs w:val="16"/>
                  <w:lang w:val="en-GB"/>
                </w:rPr>
                <w:t>Find all NUTS2 regions</w:t>
              </w:r>
            </w:hyperlink>
            <w:r w:rsidR="00FA717B" w:rsidRPr="50AB05F2">
              <w:rPr>
                <w:rStyle w:val="ui-provider"/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r w:rsidR="00482514" w:rsidRPr="50AB05F2">
              <w:rPr>
                <w:rStyle w:val="ui-provider"/>
                <w:rFonts w:ascii="Arial" w:hAnsi="Arial" w:cs="Arial"/>
                <w:sz w:val="16"/>
                <w:szCs w:val="16"/>
                <w:lang w:val="en-GB"/>
              </w:rPr>
              <w:t xml:space="preserve">This information is </w:t>
            </w:r>
            <w:r w:rsidR="001E1790" w:rsidRPr="50AB05F2">
              <w:rPr>
                <w:rStyle w:val="ui-provider"/>
                <w:rFonts w:ascii="Arial" w:hAnsi="Arial" w:cs="Arial"/>
                <w:sz w:val="16"/>
                <w:szCs w:val="16"/>
                <w:lang w:val="en-GB"/>
              </w:rPr>
              <w:t xml:space="preserve">required </w:t>
            </w:r>
            <w:r w:rsidR="00B627BA" w:rsidRPr="50AB05F2">
              <w:rPr>
                <w:rStyle w:val="ui-provider"/>
                <w:rFonts w:ascii="Arial" w:hAnsi="Arial" w:cs="Arial"/>
                <w:sz w:val="16"/>
                <w:szCs w:val="16"/>
                <w:lang w:val="en-GB"/>
              </w:rPr>
              <w:t xml:space="preserve">because </w:t>
            </w:r>
            <w:r w:rsidR="0020636C" w:rsidRPr="50AB05F2">
              <w:rPr>
                <w:rStyle w:val="ui-provider"/>
                <w:rFonts w:ascii="Arial" w:hAnsi="Arial" w:cs="Arial"/>
                <w:sz w:val="16"/>
                <w:szCs w:val="16"/>
                <w:lang w:val="en-GB"/>
              </w:rPr>
              <w:t>the programme</w:t>
            </w:r>
            <w:r w:rsidR="00E745B4" w:rsidRPr="50AB05F2">
              <w:rPr>
                <w:rStyle w:val="ui-provider"/>
                <w:rFonts w:ascii="Arial" w:hAnsi="Arial" w:cs="Arial"/>
                <w:sz w:val="16"/>
                <w:szCs w:val="16"/>
                <w:lang w:val="en-GB"/>
              </w:rPr>
              <w:t xml:space="preserve"> follows the</w:t>
            </w:r>
            <w:r w:rsidR="0020636C" w:rsidRPr="50AB05F2">
              <w:rPr>
                <w:rStyle w:val="ui-provider"/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FA717B" w:rsidRPr="50AB05F2">
              <w:rPr>
                <w:rStyle w:val="ui-provider"/>
                <w:rFonts w:ascii="Arial" w:hAnsi="Arial" w:cs="Arial"/>
                <w:sz w:val="16"/>
                <w:szCs w:val="16"/>
                <w:lang w:val="en-GB"/>
              </w:rPr>
              <w:t xml:space="preserve">NUTS2 </w:t>
            </w:r>
            <w:r w:rsidR="0020636C" w:rsidRPr="50AB05F2">
              <w:rPr>
                <w:rStyle w:val="ui-provider"/>
                <w:rFonts w:ascii="Arial" w:hAnsi="Arial" w:cs="Arial"/>
                <w:sz w:val="16"/>
                <w:szCs w:val="16"/>
                <w:lang w:val="en-GB"/>
              </w:rPr>
              <w:t>classification system.</w:t>
            </w:r>
            <w:r w:rsidR="004D73D6" w:rsidRPr="50AB05F2">
              <w:rPr>
                <w:rStyle w:val="ui-provider"/>
                <w:rFonts w:ascii="Arial" w:hAnsi="Arial" w:cs="Arial"/>
                <w:sz w:val="24"/>
                <w:szCs w:val="24"/>
                <w:lang w:val="en-GB"/>
              </w:rPr>
              <w:t>]</w:t>
            </w:r>
          </w:p>
        </w:tc>
      </w:tr>
      <w:tr w:rsidR="00140FDF" w:rsidRPr="00457EEC" w14:paraId="4DD873CF" w14:textId="77777777" w:rsidTr="009C0B19">
        <w:trPr>
          <w:trHeight w:val="232"/>
        </w:trPr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1B324" w14:textId="77777777" w:rsidR="00140FDF" w:rsidRPr="00F31795" w:rsidRDefault="00140FDF" w:rsidP="006F6864">
            <w:pPr>
              <w:spacing w:before="60" w:after="60"/>
              <w:rPr>
                <w:rFonts w:ascii="Arial" w:eastAsia="Batang" w:hAnsi="Arial" w:cs="Arial"/>
                <w:b/>
                <w:bCs/>
                <w:lang w:val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228D8" w14:textId="77777777" w:rsidR="00140FDF" w:rsidRPr="00F32B68" w:rsidRDefault="00140FDF" w:rsidP="006F6864">
            <w:pPr>
              <w:spacing w:before="60" w:after="60"/>
              <w:rPr>
                <w:rFonts w:ascii="Arial" w:eastAsia="Batang" w:hAnsi="Arial" w:cs="Arial"/>
                <w:bCs/>
                <w:lang w:val="en-GB"/>
              </w:rPr>
            </w:pPr>
            <w:r w:rsidRPr="00F32B68">
              <w:rPr>
                <w:rFonts w:ascii="Arial" w:eastAsia="Batang" w:hAnsi="Arial" w:cs="Arial"/>
                <w:bCs/>
                <w:lang w:val="en-GB"/>
              </w:rPr>
              <w:t>City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5CC39" w14:textId="3A0A7AC8" w:rsidR="00140FDF" w:rsidRPr="009D6191" w:rsidRDefault="00E14C8B" w:rsidP="006F6864">
            <w:pPr>
              <w:spacing w:before="60" w:after="60"/>
              <w:rPr>
                <w:rFonts w:ascii="Arial" w:eastAsia="Batang" w:hAnsi="Arial" w:cs="Arial"/>
                <w:bCs/>
                <w:iCs/>
                <w:lang w:val="en-GB"/>
              </w:rPr>
            </w:pPr>
            <w:r>
              <w:rPr>
                <w:rFonts w:ascii="Arial" w:eastAsia="Batang" w:hAnsi="Arial" w:cs="Arial"/>
                <w:bCs/>
                <w:iCs/>
                <w:lang w:val="en-GB"/>
              </w:rPr>
              <w:t>N</w:t>
            </w:r>
            <w:r w:rsidR="000F713D">
              <w:rPr>
                <w:rFonts w:ascii="Arial" w:eastAsia="Batang" w:hAnsi="Arial" w:cs="Arial"/>
                <w:bCs/>
                <w:iCs/>
                <w:lang w:val="en-GB"/>
              </w:rPr>
              <w:t>ame of the city</w:t>
            </w:r>
          </w:p>
        </w:tc>
      </w:tr>
      <w:tr w:rsidR="00140FDF" w:rsidRPr="00457EEC" w14:paraId="65F517F6" w14:textId="77777777" w:rsidTr="009C0B19">
        <w:trPr>
          <w:trHeight w:val="232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5A7E9044" w14:textId="70022482" w:rsidR="00140FDF" w:rsidRPr="00F31795" w:rsidRDefault="00140FDF" w:rsidP="006F6864">
            <w:pPr>
              <w:spacing w:before="60" w:after="60"/>
              <w:rPr>
                <w:rFonts w:ascii="Arial" w:eastAsia="Batang" w:hAnsi="Arial" w:cs="Arial"/>
                <w:b/>
                <w:b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lang w:val="en-GB"/>
              </w:rPr>
              <w:t>Practice image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9F39459" w14:textId="744FB7CD" w:rsidR="00327D3A" w:rsidRDefault="00327D3A" w:rsidP="50AB05F2">
            <w:pPr>
              <w:rPr>
                <w:rFonts w:eastAsia="Batang"/>
                <w:lang w:val="en-GB"/>
              </w:rPr>
            </w:pPr>
            <w:r w:rsidRPr="50AB05F2">
              <w:rPr>
                <w:rFonts w:eastAsia="Batang"/>
                <w:lang w:val="en-GB"/>
              </w:rPr>
              <w:t>We </w:t>
            </w:r>
            <w:r w:rsidR="005B5E61" w:rsidRPr="50AB05F2">
              <w:rPr>
                <w:rFonts w:eastAsia="Batang"/>
                <w:lang w:val="en-GB"/>
              </w:rPr>
              <w:t>strongly</w:t>
            </w:r>
            <w:r w:rsidRPr="50AB05F2">
              <w:rPr>
                <w:rFonts w:eastAsia="Batang"/>
                <w:lang w:val="en-GB"/>
              </w:rPr>
              <w:t xml:space="preserve"> recommend adding an image to your good practice to </w:t>
            </w:r>
            <w:r w:rsidR="00193EA8" w:rsidRPr="50AB05F2">
              <w:rPr>
                <w:rFonts w:eastAsia="Batang"/>
                <w:lang w:val="en-GB"/>
              </w:rPr>
              <w:t xml:space="preserve">increase its visibility </w:t>
            </w:r>
            <w:r w:rsidRPr="50AB05F2">
              <w:rPr>
                <w:rFonts w:eastAsia="Batang"/>
                <w:lang w:val="en-GB"/>
              </w:rPr>
              <w:t xml:space="preserve">in our database. </w:t>
            </w:r>
            <w:r w:rsidR="005B5E61" w:rsidRPr="50AB05F2">
              <w:rPr>
                <w:rFonts w:eastAsia="Batang"/>
                <w:lang w:val="en-GB"/>
              </w:rPr>
              <w:t xml:space="preserve"> </w:t>
            </w:r>
            <w:r w:rsidRPr="50AB05F2">
              <w:rPr>
                <w:rFonts w:eastAsia="Batang"/>
                <w:lang w:val="en-GB"/>
              </w:rPr>
              <w:t>It will appear in the header of your good practice pages and on the card.</w:t>
            </w:r>
          </w:p>
          <w:p w14:paraId="4B5DBBA9" w14:textId="482113D6" w:rsidR="00140FDF" w:rsidRPr="00FF717F" w:rsidRDefault="00140FDF" w:rsidP="00FF717F">
            <w:pPr>
              <w:rPr>
                <w:rFonts w:eastAsia="Batang"/>
                <w:lang w:val="en-GB"/>
              </w:rPr>
            </w:pPr>
            <w:r w:rsidRPr="50AB05F2">
              <w:rPr>
                <w:rFonts w:eastAsia="Batang"/>
                <w:lang w:val="en-GB"/>
              </w:rPr>
              <w:t>Upload your own (in compliance with the copyright rules). Recommended dimensions:  440 x 450 pixels, 1MB.</w:t>
            </w:r>
          </w:p>
        </w:tc>
      </w:tr>
      <w:tr w:rsidR="00140FDF" w:rsidRPr="00457EEC" w14:paraId="207A0CD0" w14:textId="77777777" w:rsidTr="50AB05F2">
        <w:trPr>
          <w:trHeight w:val="232"/>
        </w:trPr>
        <w:tc>
          <w:tcPr>
            <w:tcW w:w="339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A359E69" w14:textId="45B48497" w:rsidR="00140FDF" w:rsidRPr="00F31795" w:rsidRDefault="00140FDF" w:rsidP="006F6864">
            <w:pPr>
              <w:spacing w:before="60" w:after="60"/>
              <w:rPr>
                <w:rFonts w:ascii="Arial" w:eastAsia="Batang" w:hAnsi="Arial" w:cs="Arial"/>
                <w:b/>
                <w:b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lang w:val="en-GB"/>
              </w:rPr>
              <w:t xml:space="preserve">Title of the practice 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0B098B" w14:textId="27289647" w:rsidR="00140FDF" w:rsidRPr="009D6191" w:rsidRDefault="00140FDF" w:rsidP="006F6864">
            <w:pPr>
              <w:spacing w:before="60" w:after="60"/>
              <w:rPr>
                <w:rFonts w:ascii="Arial" w:eastAsia="Batang" w:hAnsi="Arial" w:cs="Arial"/>
                <w:bCs/>
                <w:iCs/>
                <w:lang w:val="en-GB"/>
              </w:rPr>
            </w:pPr>
            <w:r w:rsidRPr="00F32B68">
              <w:rPr>
                <w:rFonts w:ascii="Arial" w:eastAsia="Batang" w:hAnsi="Arial" w:cs="Arial"/>
                <w:bCs/>
                <w:iCs/>
                <w:lang w:val="en-GB"/>
              </w:rPr>
              <w:t>[100 characters]</w:t>
            </w:r>
          </w:p>
        </w:tc>
      </w:tr>
      <w:bookmarkEnd w:id="0"/>
    </w:tbl>
    <w:p w14:paraId="068DD414" w14:textId="4A42730B" w:rsidR="00011E26" w:rsidRPr="00DE0689" w:rsidRDefault="00011E26" w:rsidP="00DE0689">
      <w:pPr>
        <w:tabs>
          <w:tab w:val="left" w:pos="1932"/>
        </w:tabs>
        <w:rPr>
          <w:rFonts w:ascii="Arial" w:eastAsia="Calibri" w:hAnsi="Arial" w:cs="Arial"/>
          <w:lang w:val="en-GB" w:eastAsia="de-DE"/>
        </w:rPr>
      </w:pPr>
    </w:p>
    <w:tbl>
      <w:tblPr>
        <w:tblpPr w:leftFromText="180" w:rightFromText="180" w:vertAnchor="text" w:horzAnchor="margin" w:tblpY="-8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521"/>
      </w:tblGrid>
      <w:tr w:rsidR="006F6864" w:rsidRPr="00DC689F" w14:paraId="27D00103" w14:textId="77777777" w:rsidTr="71927992">
        <w:trPr>
          <w:trHeight w:val="705"/>
        </w:trPr>
        <w:tc>
          <w:tcPr>
            <w:tcW w:w="9918" w:type="dxa"/>
            <w:gridSpan w:val="2"/>
            <w:shd w:val="clear" w:color="auto" w:fill="000000" w:themeFill="text1"/>
            <w:vAlign w:val="center"/>
          </w:tcPr>
          <w:p w14:paraId="68949975" w14:textId="1658A9CE" w:rsidR="006F6864" w:rsidRPr="00CF4CF7" w:rsidRDefault="006F6864" w:rsidP="00CF4CF7">
            <w:pPr>
              <w:spacing w:before="60" w:after="60" w:line="240" w:lineRule="auto"/>
              <w:jc w:val="left"/>
              <w:rPr>
                <w:rFonts w:ascii="Arial" w:eastAsia="Batang" w:hAnsi="Arial" w:cs="Arial"/>
                <w:b/>
                <w:bCs/>
                <w:sz w:val="36"/>
                <w:szCs w:val="36"/>
                <w:lang w:val="en-GB"/>
              </w:rPr>
            </w:pPr>
            <w:r w:rsidRPr="00CF4CF7">
              <w:rPr>
                <w:rFonts w:ascii="Arial" w:eastAsia="Batang" w:hAnsi="Arial" w:cs="Arial"/>
                <w:b/>
                <w:bCs/>
                <w:sz w:val="36"/>
                <w:szCs w:val="36"/>
                <w:lang w:val="en-GB"/>
              </w:rPr>
              <w:lastRenderedPageBreak/>
              <w:t>Good practice detailed information</w:t>
            </w:r>
          </w:p>
        </w:tc>
      </w:tr>
      <w:tr w:rsidR="00126DE6" w:rsidRPr="009C0B19" w14:paraId="4E901196" w14:textId="77777777" w:rsidTr="71927992">
        <w:trPr>
          <w:trHeight w:val="403"/>
        </w:trPr>
        <w:tc>
          <w:tcPr>
            <w:tcW w:w="9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026957" w14:textId="67E85B89" w:rsidR="00126DE6" w:rsidRPr="001D61BF" w:rsidRDefault="00126DE6" w:rsidP="006F6864">
            <w:pPr>
              <w:spacing w:before="60" w:after="60"/>
              <w:jc w:val="left"/>
              <w:rPr>
                <w:rFonts w:ascii="Arial" w:eastAsia="Batang" w:hAnsi="Arial" w:cs="Arial"/>
                <w:bCs/>
                <w:i/>
                <w:iCs/>
                <w:lang w:val="en-GB"/>
              </w:rPr>
            </w:pPr>
            <w:r w:rsidRPr="001D61BF">
              <w:rPr>
                <w:rFonts w:ascii="Arial" w:eastAsia="Batang" w:hAnsi="Arial" w:cs="Arial"/>
                <w:i/>
                <w:iCs/>
                <w:lang w:val="en-GB"/>
              </w:rPr>
              <w:t>The questions below in italic are optional.</w:t>
            </w:r>
          </w:p>
        </w:tc>
      </w:tr>
      <w:tr w:rsidR="006F6864" w:rsidRPr="00F32B68" w14:paraId="3D763A7A" w14:textId="77777777" w:rsidTr="71927992">
        <w:trPr>
          <w:trHeight w:val="777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C38BF4" w14:textId="77777777" w:rsidR="006F6864" w:rsidRPr="00F31795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lang w:val="en-GB"/>
              </w:rPr>
              <w:t>Short summary of the practice: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75DD14DC" w14:textId="38FC4FAD" w:rsidR="006F6864" w:rsidRPr="00F32B68" w:rsidRDefault="006F6864" w:rsidP="50AB05F2">
            <w:pPr>
              <w:spacing w:before="60" w:after="60"/>
              <w:jc w:val="left"/>
              <w:rPr>
                <w:rFonts w:ascii="Arial" w:eastAsia="Batang" w:hAnsi="Arial" w:cs="Arial"/>
                <w:lang w:val="en-GB"/>
              </w:rPr>
            </w:pPr>
            <w:r w:rsidRPr="50AB05F2">
              <w:rPr>
                <w:rFonts w:ascii="Arial" w:eastAsia="Batang" w:hAnsi="Arial" w:cs="Arial"/>
                <w:lang w:val="en-GB"/>
              </w:rPr>
              <w:t xml:space="preserve">This short text </w:t>
            </w:r>
            <w:r w:rsidR="0055024F" w:rsidRPr="50AB05F2">
              <w:rPr>
                <w:rFonts w:ascii="Arial" w:eastAsia="Batang" w:hAnsi="Arial" w:cs="Arial"/>
                <w:lang w:val="en-GB"/>
              </w:rPr>
              <w:t xml:space="preserve">will be displayed </w:t>
            </w:r>
            <w:r w:rsidRPr="50AB05F2">
              <w:rPr>
                <w:rFonts w:ascii="Arial" w:eastAsia="Batang" w:hAnsi="Arial" w:cs="Arial"/>
                <w:lang w:val="en-GB"/>
              </w:rPr>
              <w:t>as a preview for the good practice at card level. [160 characters]</w:t>
            </w:r>
          </w:p>
        </w:tc>
      </w:tr>
      <w:tr w:rsidR="006F6864" w:rsidRPr="00F32B68" w14:paraId="525581EB" w14:textId="77777777" w:rsidTr="71927992">
        <w:trPr>
          <w:trHeight w:val="2310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AE2C37" w14:textId="6A5ABC22" w:rsidR="006F6864" w:rsidRPr="00F31795" w:rsidRDefault="006F6864" w:rsidP="008C6383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  <w:r w:rsidRPr="50AB05F2">
              <w:rPr>
                <w:rFonts w:ascii="Arial" w:eastAsia="Batang" w:hAnsi="Arial" w:cs="Arial"/>
                <w:b/>
                <w:bCs/>
                <w:lang w:val="en-GB"/>
              </w:rPr>
              <w:t xml:space="preserve">Detailed </w:t>
            </w:r>
            <w:r w:rsidR="005045EE" w:rsidRPr="50AB05F2">
              <w:rPr>
                <w:rFonts w:ascii="Arial" w:eastAsia="Batang" w:hAnsi="Arial" w:cs="Arial"/>
                <w:b/>
                <w:bCs/>
                <w:lang w:val="en-GB"/>
              </w:rPr>
              <w:t xml:space="preserve">description </w:t>
            </w:r>
            <w:r w:rsidRPr="50AB05F2">
              <w:rPr>
                <w:rFonts w:ascii="Arial" w:eastAsia="Batang" w:hAnsi="Arial" w:cs="Arial"/>
                <w:b/>
                <w:bCs/>
                <w:lang w:val="en-GB"/>
              </w:rPr>
              <w:t>on the practice:</w:t>
            </w:r>
          </w:p>
          <w:p w14:paraId="63E32846" w14:textId="77777777" w:rsidR="006F6864" w:rsidRPr="00F31795" w:rsidRDefault="006F6864" w:rsidP="008C6383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1C8CEDA8" w14:textId="77777777" w:rsidR="006F6864" w:rsidRPr="00F32B68" w:rsidRDefault="006F6864" w:rsidP="008C6383">
            <w:pPr>
              <w:spacing w:before="60" w:after="60"/>
              <w:jc w:val="left"/>
              <w:rPr>
                <w:rFonts w:ascii="Arial" w:eastAsia="Batang" w:hAnsi="Arial" w:cs="Arial"/>
                <w:bCs/>
                <w:iCs/>
                <w:lang w:val="en-GB"/>
              </w:rPr>
            </w:pPr>
            <w:r w:rsidRPr="00F32B68">
              <w:rPr>
                <w:rFonts w:ascii="Arial" w:eastAsia="Batang" w:hAnsi="Arial" w:cs="Arial"/>
                <w:bCs/>
                <w:iCs/>
                <w:lang w:val="en-GB"/>
              </w:rPr>
              <w:t>Please provide information on the practice itself. In particular:</w:t>
            </w:r>
          </w:p>
          <w:p w14:paraId="29DF82F9" w14:textId="0DC92E15" w:rsidR="00695511" w:rsidRDefault="00695511" w:rsidP="50AB05F2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jc w:val="left"/>
              <w:rPr>
                <w:rFonts w:ascii="Arial" w:eastAsia="Batang" w:hAnsi="Arial" w:cs="Arial"/>
                <w:lang w:val="en-GB"/>
              </w:rPr>
            </w:pPr>
            <w:r w:rsidRPr="50AB05F2">
              <w:rPr>
                <w:rFonts w:ascii="Arial" w:eastAsia="Batang" w:hAnsi="Arial" w:cs="Arial"/>
                <w:lang w:val="en-GB"/>
              </w:rPr>
              <w:t>What is the good practice about?</w:t>
            </w:r>
          </w:p>
          <w:p w14:paraId="658612E8" w14:textId="4EC12E92" w:rsidR="006F6864" w:rsidRPr="00DA26C2" w:rsidRDefault="006F6864" w:rsidP="50AB05F2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jc w:val="left"/>
              <w:rPr>
                <w:rFonts w:ascii="Arial" w:eastAsia="Batang" w:hAnsi="Arial" w:cs="Arial"/>
                <w:lang w:val="en-GB"/>
              </w:rPr>
            </w:pPr>
            <w:r w:rsidRPr="50AB05F2">
              <w:rPr>
                <w:rFonts w:ascii="Arial" w:eastAsia="Batang" w:hAnsi="Arial" w:cs="Arial"/>
                <w:lang w:val="en-GB"/>
              </w:rPr>
              <w:t>What is the</w:t>
            </w:r>
            <w:r w:rsidR="004B67B0" w:rsidRPr="50AB05F2">
              <w:rPr>
                <w:rFonts w:ascii="Arial" w:eastAsia="Batang" w:hAnsi="Arial" w:cs="Arial"/>
                <w:lang w:val="en-GB"/>
              </w:rPr>
              <w:t xml:space="preserve"> policy issue</w:t>
            </w:r>
            <w:r w:rsidRPr="50AB05F2">
              <w:rPr>
                <w:rFonts w:ascii="Arial" w:eastAsia="Batang" w:hAnsi="Arial" w:cs="Arial"/>
                <w:lang w:val="en-GB"/>
              </w:rPr>
              <w:t xml:space="preserve"> </w:t>
            </w:r>
            <w:r w:rsidR="008728DF" w:rsidRPr="50AB05F2">
              <w:rPr>
                <w:rFonts w:ascii="Arial" w:eastAsia="Batang" w:hAnsi="Arial" w:cs="Arial"/>
                <w:lang w:val="en-GB"/>
              </w:rPr>
              <w:t xml:space="preserve">that led to the adoption </w:t>
            </w:r>
            <w:r w:rsidRPr="50AB05F2">
              <w:rPr>
                <w:rFonts w:ascii="Arial" w:eastAsia="Batang" w:hAnsi="Arial" w:cs="Arial"/>
                <w:lang w:val="en-GB"/>
              </w:rPr>
              <w:t>of th</w:t>
            </w:r>
            <w:r w:rsidR="000E07EC" w:rsidRPr="50AB05F2">
              <w:rPr>
                <w:rFonts w:ascii="Arial" w:eastAsia="Batang" w:hAnsi="Arial" w:cs="Arial"/>
                <w:lang w:val="en-GB"/>
              </w:rPr>
              <w:t>is</w:t>
            </w:r>
            <w:r w:rsidRPr="50AB05F2">
              <w:rPr>
                <w:rFonts w:ascii="Arial" w:eastAsia="Batang" w:hAnsi="Arial" w:cs="Arial"/>
                <w:lang w:val="en-GB"/>
              </w:rPr>
              <w:t xml:space="preserve"> practice? </w:t>
            </w:r>
          </w:p>
          <w:p w14:paraId="6390360E" w14:textId="09F6520F" w:rsidR="006F6864" w:rsidRPr="00DA26C2" w:rsidRDefault="006F6864" w:rsidP="50AB05F2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jc w:val="left"/>
              <w:rPr>
                <w:rFonts w:ascii="Arial" w:eastAsia="Batang" w:hAnsi="Arial" w:cs="Arial"/>
                <w:lang w:val="en-GB"/>
              </w:rPr>
            </w:pPr>
            <w:r w:rsidRPr="50AB05F2">
              <w:rPr>
                <w:rFonts w:ascii="Arial" w:eastAsia="Batang" w:hAnsi="Arial" w:cs="Arial"/>
                <w:lang w:val="en-GB"/>
              </w:rPr>
              <w:t xml:space="preserve">How </w:t>
            </w:r>
            <w:r w:rsidR="00A57B88" w:rsidRPr="50AB05F2">
              <w:rPr>
                <w:rFonts w:ascii="Arial" w:eastAsia="Batang" w:hAnsi="Arial" w:cs="Arial"/>
                <w:lang w:val="en-GB"/>
              </w:rPr>
              <w:t>is</w:t>
            </w:r>
            <w:r w:rsidR="00211E4A" w:rsidRPr="50AB05F2">
              <w:rPr>
                <w:rFonts w:ascii="Arial" w:eastAsia="Batang" w:hAnsi="Arial" w:cs="Arial"/>
                <w:lang w:val="en-GB"/>
              </w:rPr>
              <w:t xml:space="preserve"> </w:t>
            </w:r>
            <w:r w:rsidRPr="50AB05F2">
              <w:rPr>
                <w:rFonts w:ascii="Arial" w:eastAsia="Batang" w:hAnsi="Arial" w:cs="Arial"/>
                <w:lang w:val="en-GB"/>
              </w:rPr>
              <w:t>the practice</w:t>
            </w:r>
            <w:r w:rsidR="00A57B88" w:rsidRPr="50AB05F2">
              <w:rPr>
                <w:rFonts w:ascii="Arial" w:eastAsia="Batang" w:hAnsi="Arial" w:cs="Arial"/>
                <w:lang w:val="en-GB"/>
              </w:rPr>
              <w:t xml:space="preserve"> implemented </w:t>
            </w:r>
            <w:r w:rsidR="00282AB4" w:rsidRPr="50AB05F2">
              <w:rPr>
                <w:rFonts w:ascii="Arial" w:eastAsia="Batang" w:hAnsi="Arial" w:cs="Arial"/>
                <w:lang w:val="en-GB"/>
              </w:rPr>
              <w:t>to</w:t>
            </w:r>
            <w:r w:rsidRPr="50AB05F2">
              <w:rPr>
                <w:rFonts w:ascii="Arial" w:eastAsia="Batang" w:hAnsi="Arial" w:cs="Arial"/>
                <w:lang w:val="en-GB"/>
              </w:rPr>
              <w:t xml:space="preserve"> reach its objectives?</w:t>
            </w:r>
          </w:p>
          <w:p w14:paraId="2E76A6E1" w14:textId="1C0A6E14" w:rsidR="006F6864" w:rsidRPr="00DA26C2" w:rsidRDefault="006F6864" w:rsidP="50AB05F2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jc w:val="left"/>
              <w:rPr>
                <w:rFonts w:ascii="Arial" w:eastAsia="Batang" w:hAnsi="Arial" w:cs="Arial"/>
                <w:lang w:val="en-GB"/>
              </w:rPr>
            </w:pPr>
            <w:r w:rsidRPr="50AB05F2">
              <w:rPr>
                <w:rFonts w:ascii="Arial" w:eastAsia="Batang" w:hAnsi="Arial" w:cs="Arial"/>
                <w:lang w:val="en-GB"/>
              </w:rPr>
              <w:t>Who are the main beneficiaries of the practice?</w:t>
            </w:r>
          </w:p>
          <w:p w14:paraId="18ECDFE1" w14:textId="77777777" w:rsidR="006F6864" w:rsidRPr="00DA26C2" w:rsidRDefault="006F6864" w:rsidP="008C6383">
            <w:pPr>
              <w:spacing w:before="60" w:after="60" w:line="240" w:lineRule="auto"/>
              <w:jc w:val="left"/>
              <w:rPr>
                <w:rFonts w:ascii="Arial" w:eastAsia="Batang" w:hAnsi="Arial" w:cs="Arial"/>
                <w:bCs/>
                <w:iCs/>
                <w:lang w:val="en-GB"/>
              </w:rPr>
            </w:pPr>
            <w:r w:rsidRPr="00F32B68">
              <w:rPr>
                <w:rFonts w:ascii="Arial" w:eastAsia="Batang" w:hAnsi="Arial" w:cs="Arial"/>
                <w:bCs/>
                <w:iCs/>
                <w:lang w:val="en-GB"/>
              </w:rPr>
              <w:t>[1500 characters]</w:t>
            </w:r>
          </w:p>
        </w:tc>
      </w:tr>
      <w:tr w:rsidR="006F6864" w:rsidRPr="009D6191" w14:paraId="289BE43E" w14:textId="77777777" w:rsidTr="71927992">
        <w:trPr>
          <w:trHeight w:val="232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08ACA6" w14:textId="77777777" w:rsidR="006F6864" w:rsidRPr="00F31795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lang w:val="en-GB"/>
              </w:rPr>
              <w:t>Resources needed: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14:paraId="14D41E52" w14:textId="21E4229A" w:rsidR="006F6864" w:rsidRPr="00FF717F" w:rsidRDefault="006F6864" w:rsidP="50AB05F2">
            <w:pPr>
              <w:rPr>
                <w:rFonts w:eastAsia="Batang"/>
                <w:lang w:val="en-GB"/>
              </w:rPr>
            </w:pPr>
            <w:r w:rsidRPr="71927992">
              <w:rPr>
                <w:rFonts w:eastAsia="Batang"/>
                <w:lang w:val="en-GB"/>
              </w:rPr>
              <w:t xml:space="preserve">Please </w:t>
            </w:r>
            <w:r w:rsidR="000D07E1" w:rsidRPr="71927992">
              <w:rPr>
                <w:rFonts w:eastAsia="Batang"/>
                <w:lang w:val="en-GB"/>
              </w:rPr>
              <w:t>indicate the</w:t>
            </w:r>
            <w:r w:rsidR="00D23B07" w:rsidRPr="71927992">
              <w:rPr>
                <w:rFonts w:eastAsia="Batang"/>
                <w:lang w:val="en-GB"/>
              </w:rPr>
              <w:t xml:space="preserve"> type and</w:t>
            </w:r>
            <w:r w:rsidR="000D07E1" w:rsidRPr="71927992">
              <w:rPr>
                <w:rFonts w:eastAsia="Batang"/>
                <w:lang w:val="en-GB"/>
              </w:rPr>
              <w:t xml:space="preserve"> amount of funding </w:t>
            </w:r>
            <w:r w:rsidRPr="71927992">
              <w:rPr>
                <w:rFonts w:eastAsia="Batang"/>
                <w:lang w:val="en-GB"/>
              </w:rPr>
              <w:t xml:space="preserve">and the human resources </w:t>
            </w:r>
            <w:r w:rsidR="000C68C4" w:rsidRPr="71927992">
              <w:rPr>
                <w:rFonts w:eastAsia="Batang"/>
                <w:lang w:val="en-GB"/>
              </w:rPr>
              <w:t xml:space="preserve">needed </w:t>
            </w:r>
            <w:r w:rsidRPr="71927992">
              <w:rPr>
                <w:rFonts w:eastAsia="Batang"/>
                <w:lang w:val="en-GB"/>
              </w:rPr>
              <w:t>to set up and to run the practice.</w:t>
            </w:r>
            <w:r w:rsidR="321C919A" w:rsidRPr="71927992">
              <w:rPr>
                <w:rFonts w:eastAsia="Batang"/>
                <w:lang w:val="en-GB"/>
              </w:rPr>
              <w:t xml:space="preserve"> </w:t>
            </w:r>
            <w:r w:rsidRPr="71927992">
              <w:rPr>
                <w:rFonts w:eastAsia="Batang"/>
                <w:lang w:val="en-GB"/>
              </w:rPr>
              <w:t>[300 characters]</w:t>
            </w:r>
          </w:p>
        </w:tc>
      </w:tr>
      <w:tr w:rsidR="006F6864" w:rsidRPr="00E12CC7" w14:paraId="16B1DE91" w14:textId="77777777" w:rsidTr="71927992">
        <w:trPr>
          <w:trHeight w:val="232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8FD7B1" w14:textId="77777777" w:rsidR="006F6864" w:rsidRPr="00F31795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lang w:val="en-GB"/>
              </w:rPr>
              <w:t>Evidence of success (results achieved):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14:paraId="73950D3F" w14:textId="565B326E" w:rsidR="006F6864" w:rsidRPr="00FF717F" w:rsidRDefault="006F6864" w:rsidP="00FF717F">
            <w:pPr>
              <w:rPr>
                <w:rFonts w:eastAsia="Batang"/>
                <w:lang w:val="en-GB"/>
              </w:rPr>
            </w:pPr>
            <w:r w:rsidRPr="50AB05F2">
              <w:rPr>
                <w:rFonts w:eastAsia="Batang"/>
                <w:lang w:val="en-GB"/>
              </w:rPr>
              <w:t xml:space="preserve">Why is this practice considered as </w:t>
            </w:r>
            <w:r w:rsidR="21860B03" w:rsidRPr="50AB05F2">
              <w:rPr>
                <w:rFonts w:eastAsia="Batang"/>
                <w:lang w:val="en-GB"/>
              </w:rPr>
              <w:t>successful</w:t>
            </w:r>
            <w:r w:rsidRPr="50AB05F2">
              <w:rPr>
                <w:rFonts w:eastAsia="Batang"/>
                <w:lang w:val="en-GB"/>
              </w:rPr>
              <w:t xml:space="preserve">? </w:t>
            </w:r>
            <w:r w:rsidR="7B6FF219" w:rsidRPr="50AB05F2">
              <w:rPr>
                <w:rFonts w:eastAsia="Batang"/>
                <w:lang w:val="en-GB"/>
              </w:rPr>
              <w:t>According to the definition of Good Practice, “p</w:t>
            </w:r>
            <w:r w:rsidR="7B6FF219" w:rsidRPr="50AB05F2">
              <w:rPr>
                <w:rFonts w:ascii="Arial" w:eastAsia="Arial" w:hAnsi="Arial" w:cs="Arial"/>
                <w:i/>
                <w:iCs/>
                <w:lang w:val="en-GB"/>
              </w:rPr>
              <w:t>roved successful” means that the good practice has already provided tangible and measurable results in achieving a specific objective</w:t>
            </w:r>
            <w:r w:rsidR="7B6FF219" w:rsidRPr="50AB05F2">
              <w:rPr>
                <w:rFonts w:eastAsia="Batang"/>
                <w:lang w:val="en-GB"/>
              </w:rPr>
              <w:t xml:space="preserve"> </w:t>
            </w:r>
          </w:p>
          <w:p w14:paraId="4C5291D8" w14:textId="0943AE93" w:rsidR="006F6864" w:rsidRPr="00FF717F" w:rsidRDefault="006F6864" w:rsidP="5594C1F5">
            <w:pPr>
              <w:rPr>
                <w:rFonts w:eastAsia="Batang"/>
                <w:lang w:val="en-GB"/>
              </w:rPr>
            </w:pPr>
            <w:r w:rsidRPr="375B5CAD">
              <w:rPr>
                <w:rFonts w:eastAsia="Batang"/>
                <w:lang w:val="en-GB"/>
              </w:rPr>
              <w:t xml:space="preserve">Please </w:t>
            </w:r>
            <w:r w:rsidR="008F0925" w:rsidRPr="375B5CAD">
              <w:rPr>
                <w:rFonts w:eastAsia="Batang"/>
                <w:lang w:val="en-GB"/>
              </w:rPr>
              <w:t xml:space="preserve">give </w:t>
            </w:r>
            <w:r w:rsidRPr="375B5CAD">
              <w:rPr>
                <w:rFonts w:eastAsia="Batang"/>
                <w:lang w:val="en-GB"/>
              </w:rPr>
              <w:t xml:space="preserve">evidence that demonstrates its success </w:t>
            </w:r>
            <w:r w:rsidR="00510CD6" w:rsidRPr="375B5CAD">
              <w:rPr>
                <w:rFonts w:eastAsia="Batang"/>
                <w:lang w:val="en-GB"/>
              </w:rPr>
              <w:t xml:space="preserve">such </w:t>
            </w:r>
            <w:r w:rsidR="00EF3BAB" w:rsidRPr="375B5CAD">
              <w:rPr>
                <w:rFonts w:eastAsia="Batang"/>
                <w:lang w:val="en-GB"/>
              </w:rPr>
              <w:t>as</w:t>
            </w:r>
            <w:r w:rsidR="008C6383" w:rsidRPr="375B5CAD">
              <w:rPr>
                <w:rFonts w:eastAsia="Batang"/>
                <w:lang w:val="en-GB"/>
              </w:rPr>
              <w:t>,</w:t>
            </w:r>
            <w:r w:rsidRPr="375B5CAD">
              <w:rPr>
                <w:rFonts w:eastAsia="Batang"/>
                <w:lang w:val="en-GB"/>
              </w:rPr>
              <w:t xml:space="preserve"> measurable outputs/results. </w:t>
            </w:r>
            <w:r w:rsidR="008F0925" w:rsidRPr="375B5CAD">
              <w:rPr>
                <w:rFonts w:eastAsia="Batang"/>
                <w:lang w:val="en-GB"/>
              </w:rPr>
              <w:t xml:space="preserve"> </w:t>
            </w:r>
            <w:r w:rsidRPr="375B5CAD">
              <w:rPr>
                <w:rFonts w:eastAsia="Batang"/>
                <w:lang w:val="en-GB"/>
              </w:rPr>
              <w:t>[500 characters]</w:t>
            </w:r>
            <w:r w:rsidR="00C06043" w:rsidRPr="375B5CAD">
              <w:rPr>
                <w:rFonts w:eastAsia="Batang"/>
                <w:lang w:val="en-GB"/>
              </w:rPr>
              <w:t xml:space="preserve"> </w:t>
            </w:r>
          </w:p>
        </w:tc>
      </w:tr>
      <w:tr w:rsidR="006F6864" w:rsidRPr="008A39CA" w14:paraId="1FA795FD" w14:textId="77777777" w:rsidTr="71927992">
        <w:trPr>
          <w:trHeight w:val="232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B42503" w14:textId="77777777" w:rsidR="006F6864" w:rsidRPr="00F31795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lang w:val="en-GB"/>
              </w:rPr>
              <w:t>Potential for learning or transfer: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FCB0BD" w14:textId="00A2CAA1" w:rsidR="006F6864" w:rsidRPr="00DA26C2" w:rsidRDefault="006F6864" w:rsidP="00FF717F">
            <w:pPr>
              <w:rPr>
                <w:rFonts w:eastAsia="Batang"/>
                <w:lang w:val="en-GB"/>
              </w:rPr>
            </w:pPr>
            <w:r w:rsidRPr="50AB05F2">
              <w:rPr>
                <w:rFonts w:eastAsia="Batang"/>
                <w:lang w:val="en-GB"/>
              </w:rPr>
              <w:t>Please</w:t>
            </w:r>
            <w:r w:rsidR="00F04B26" w:rsidRPr="50AB05F2">
              <w:rPr>
                <w:rFonts w:eastAsia="Batang"/>
                <w:lang w:val="en-GB"/>
              </w:rPr>
              <w:t xml:space="preserve"> briefly</w:t>
            </w:r>
            <w:r w:rsidRPr="50AB05F2">
              <w:rPr>
                <w:rFonts w:eastAsia="Batang"/>
                <w:lang w:val="en-GB"/>
              </w:rPr>
              <w:t xml:space="preserve"> explain why </w:t>
            </w:r>
            <w:r w:rsidR="00F04B26" w:rsidRPr="50AB05F2">
              <w:rPr>
                <w:rFonts w:eastAsia="Batang"/>
                <w:lang w:val="en-GB"/>
              </w:rPr>
              <w:t xml:space="preserve">this practice could be </w:t>
            </w:r>
            <w:r w:rsidR="00E647FC" w:rsidRPr="50AB05F2">
              <w:rPr>
                <w:rFonts w:eastAsia="Batang"/>
                <w:lang w:val="en-GB"/>
              </w:rPr>
              <w:t>valuable for other regions</w:t>
            </w:r>
            <w:r w:rsidR="00360BE2" w:rsidRPr="50AB05F2">
              <w:rPr>
                <w:rFonts w:eastAsia="Batang"/>
                <w:lang w:val="en-GB"/>
              </w:rPr>
              <w:t xml:space="preserve">.  Please mention key </w:t>
            </w:r>
            <w:r w:rsidR="00D53E90" w:rsidRPr="50AB05F2">
              <w:rPr>
                <w:rFonts w:eastAsia="Batang"/>
                <w:lang w:val="en-GB"/>
              </w:rPr>
              <w:t>fa</w:t>
            </w:r>
            <w:r w:rsidR="00CF7927" w:rsidRPr="50AB05F2">
              <w:rPr>
                <w:rFonts w:eastAsia="Batang"/>
                <w:lang w:val="en-GB"/>
              </w:rPr>
              <w:t xml:space="preserve">ctors that support or </w:t>
            </w:r>
            <w:r w:rsidR="001D19B9" w:rsidRPr="50AB05F2">
              <w:rPr>
                <w:rFonts w:eastAsia="Batang"/>
                <w:lang w:val="en-GB"/>
              </w:rPr>
              <w:t>prevent</w:t>
            </w:r>
            <w:r w:rsidR="00CF7927" w:rsidRPr="50AB05F2">
              <w:rPr>
                <w:rFonts w:eastAsia="Batang"/>
                <w:lang w:val="en-GB"/>
              </w:rPr>
              <w:t xml:space="preserve"> its transfer</w:t>
            </w:r>
            <w:r w:rsidR="001D19B9" w:rsidRPr="50AB05F2">
              <w:rPr>
                <w:rFonts w:eastAsia="Batang"/>
                <w:lang w:val="en-GB"/>
              </w:rPr>
              <w:t>.</w:t>
            </w:r>
            <w:r w:rsidR="00CF7927" w:rsidRPr="50AB05F2">
              <w:rPr>
                <w:rFonts w:eastAsia="Batang"/>
                <w:lang w:val="en-GB"/>
              </w:rPr>
              <w:t xml:space="preserve"> </w:t>
            </w:r>
            <w:r w:rsidR="0071570B" w:rsidRPr="50AB05F2">
              <w:rPr>
                <w:lang w:val="en-GB"/>
              </w:rPr>
              <w:t xml:space="preserve">If relevant, include examples of previous transfers, specifying the country, NUTS 2 region, and organisation involved. </w:t>
            </w:r>
          </w:p>
          <w:p w14:paraId="4E153BE5" w14:textId="1EA54F9F" w:rsidR="006F6864" w:rsidRPr="008A39CA" w:rsidRDefault="00D85115" w:rsidP="006A1BBA">
            <w:r w:rsidRPr="009C0B19">
              <w:rPr>
                <w:lang w:val="en-GB"/>
              </w:rPr>
              <w:br/>
            </w:r>
            <w:r w:rsidRPr="50AB05F2">
              <w:rPr>
                <w:lang w:val="en-GB"/>
              </w:rPr>
              <w:t xml:space="preserve">[Technical: It is recommended that this </w:t>
            </w:r>
            <w:r w:rsidR="00315966" w:rsidRPr="50AB05F2">
              <w:rPr>
                <w:lang w:val="en-GB"/>
              </w:rPr>
              <w:t>description</w:t>
            </w:r>
            <w:r w:rsidRPr="50AB05F2">
              <w:rPr>
                <w:lang w:val="en-GB"/>
              </w:rPr>
              <w:t xml:space="preserve"> </w:t>
            </w:r>
            <w:r w:rsidR="2A64F2AB" w:rsidRPr="50AB05F2">
              <w:rPr>
                <w:lang w:val="en-GB"/>
              </w:rPr>
              <w:t xml:space="preserve">is </w:t>
            </w:r>
            <w:r w:rsidRPr="50AB05F2">
              <w:rPr>
                <w:lang w:val="en-GB"/>
              </w:rPr>
              <w:t xml:space="preserve">updated as the project progresses, for example, to include details of any transfers that have taken place.] </w:t>
            </w:r>
            <w:r>
              <w:t xml:space="preserve">[1000 </w:t>
            </w:r>
            <w:r w:rsidR="009C0B19" w:rsidRPr="375B5CAD">
              <w:rPr>
                <w:rFonts w:eastAsia="Batang"/>
                <w:lang w:val="en-GB"/>
              </w:rPr>
              <w:t xml:space="preserve"> </w:t>
            </w:r>
            <w:r w:rsidR="009C0B19" w:rsidRPr="375B5CAD">
              <w:rPr>
                <w:rFonts w:eastAsia="Batang"/>
                <w:lang w:val="en-GB"/>
              </w:rPr>
              <w:t>characters</w:t>
            </w:r>
            <w:r>
              <w:t>]</w:t>
            </w:r>
          </w:p>
        </w:tc>
      </w:tr>
      <w:tr w:rsidR="006F6864" w:rsidRPr="009C0B19" w14:paraId="074892E3" w14:textId="77777777" w:rsidTr="71927992">
        <w:trPr>
          <w:trHeight w:val="232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31BD8F" w14:textId="77777777" w:rsidR="006F6864" w:rsidRPr="00F31795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i/>
                <w:i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i/>
                <w:iCs/>
                <w:lang w:val="en-GB"/>
              </w:rPr>
              <w:t>External website (optional):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420F0F" w14:textId="77777777" w:rsidR="006F6864" w:rsidRPr="00DA26C2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bCs/>
                <w:i/>
                <w:iCs/>
                <w:lang w:val="en-GB"/>
              </w:rPr>
            </w:pPr>
            <w:r w:rsidRPr="00DA26C2">
              <w:rPr>
                <w:rFonts w:ascii="Arial" w:eastAsia="Batang" w:hAnsi="Arial" w:cs="Arial"/>
                <w:bCs/>
                <w:i/>
                <w:iCs/>
                <w:lang w:val="en-GB"/>
              </w:rPr>
              <w:t>Link to where further information on the good practice can be found</w:t>
            </w:r>
          </w:p>
        </w:tc>
      </w:tr>
      <w:tr w:rsidR="006F6864" w:rsidRPr="00457EEC" w14:paraId="636B5AE3" w14:textId="77777777" w:rsidTr="71927992">
        <w:trPr>
          <w:trHeight w:val="232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37B92E" w14:textId="77777777" w:rsidR="006F6864" w:rsidRPr="00F31795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i/>
                <w:i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i/>
                <w:iCs/>
                <w:lang w:val="en-GB"/>
              </w:rPr>
              <w:t>Tags related to your practice (optional):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7BB5B" w14:textId="77777777" w:rsidR="006F6864" w:rsidRPr="00DA26C2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bCs/>
                <w:i/>
                <w:iCs/>
                <w:lang w:val="en-GB"/>
              </w:rPr>
            </w:pPr>
            <w:r w:rsidRPr="00DA26C2">
              <w:rPr>
                <w:rFonts w:ascii="Arial" w:eastAsia="Batang" w:hAnsi="Arial" w:cs="Arial"/>
                <w:bCs/>
                <w:i/>
                <w:iCs/>
                <w:lang w:val="en-GB"/>
              </w:rPr>
              <w:t xml:space="preserve">Select from existing keywords </w:t>
            </w:r>
          </w:p>
        </w:tc>
      </w:tr>
      <w:tr w:rsidR="006F6864" w:rsidRPr="009C0B19" w14:paraId="7D78E910" w14:textId="77777777" w:rsidTr="71927992">
        <w:trPr>
          <w:trHeight w:val="671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8AA596" w14:textId="4DEAC599" w:rsidR="006F6864" w:rsidRPr="00F31795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i/>
                <w:iCs/>
                <w:lang w:val="en-GB"/>
              </w:rPr>
              <w:t>Documents (optional):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F2D47" w14:textId="4F335A9E" w:rsidR="006F6864" w:rsidRPr="006F6864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i/>
                <w:lang w:val="en-GB"/>
              </w:rPr>
            </w:pPr>
            <w:r>
              <w:rPr>
                <w:rFonts w:ascii="Arial" w:eastAsia="Batang" w:hAnsi="Arial" w:cs="Arial"/>
                <w:i/>
                <w:lang w:val="en-GB"/>
              </w:rPr>
              <w:t>Add documents to support your good practice</w:t>
            </w:r>
          </w:p>
        </w:tc>
      </w:tr>
      <w:tr w:rsidR="006F6864" w:rsidRPr="009C0B19" w14:paraId="7CEA4959" w14:textId="77777777" w:rsidTr="71927992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148AF8" w14:textId="3B2D0861" w:rsidR="006F6864" w:rsidRPr="00F31795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i/>
                <w:i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i/>
                <w:iCs/>
                <w:lang w:val="en-GB"/>
              </w:rPr>
              <w:t>Video (optional):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41945" w14:textId="6F98E4DD" w:rsidR="006F6864" w:rsidRPr="006F6864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i/>
                <w:lang w:val="en-GB"/>
              </w:rPr>
            </w:pPr>
            <w:r>
              <w:rPr>
                <w:rFonts w:ascii="Arial" w:eastAsia="Batang" w:hAnsi="Arial" w:cs="Arial"/>
                <w:i/>
                <w:lang w:val="en-GB"/>
              </w:rPr>
              <w:t>Add a video to support your good practice</w:t>
            </w:r>
          </w:p>
        </w:tc>
      </w:tr>
      <w:tr w:rsidR="006F6864" w:rsidRPr="009C0B19" w14:paraId="7BA5127B" w14:textId="77777777" w:rsidTr="71927992">
        <w:trPr>
          <w:trHeight w:val="703"/>
        </w:trPr>
        <w:tc>
          <w:tcPr>
            <w:tcW w:w="339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4C4275" w14:textId="4EE0C27D" w:rsidR="006F6864" w:rsidRPr="00F31795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b/>
                <w:bCs/>
                <w:i/>
                <w:iCs/>
                <w:lang w:val="en-GB"/>
              </w:rPr>
            </w:pPr>
            <w:r w:rsidRPr="00F31795">
              <w:rPr>
                <w:rFonts w:ascii="Arial" w:eastAsia="Batang" w:hAnsi="Arial" w:cs="Arial"/>
                <w:b/>
                <w:bCs/>
                <w:i/>
                <w:iCs/>
                <w:lang w:val="en-GB"/>
              </w:rPr>
              <w:t>Images (optional):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9E6C13" w14:textId="18B01626" w:rsidR="006F6864" w:rsidRPr="00DA26C2" w:rsidRDefault="006F6864" w:rsidP="006F6864">
            <w:pPr>
              <w:spacing w:before="60" w:after="60"/>
              <w:jc w:val="left"/>
              <w:rPr>
                <w:rFonts w:ascii="Arial" w:eastAsia="Batang" w:hAnsi="Arial" w:cs="Arial"/>
                <w:iCs/>
                <w:lang w:val="en-GB"/>
              </w:rPr>
            </w:pPr>
            <w:r>
              <w:rPr>
                <w:rFonts w:ascii="Arial" w:eastAsia="Batang" w:hAnsi="Arial" w:cs="Arial"/>
                <w:i/>
                <w:lang w:val="en-GB"/>
              </w:rPr>
              <w:t>Add images to support your good practice</w:t>
            </w:r>
          </w:p>
        </w:tc>
      </w:tr>
    </w:tbl>
    <w:p w14:paraId="17676568" w14:textId="633911B3" w:rsidR="007C17C8" w:rsidRPr="00342B51" w:rsidRDefault="007C17C8" w:rsidP="50AB05F2">
      <w:pPr>
        <w:spacing w:after="120"/>
        <w:rPr>
          <w:rFonts w:ascii="Arial" w:eastAsia="Calibri" w:hAnsi="Arial" w:cs="Arial"/>
          <w:i/>
          <w:iCs/>
          <w:color w:val="000000"/>
          <w:shd w:val="clear" w:color="auto" w:fill="FFFFFF"/>
          <w:lang w:val="en-GB" w:eastAsia="de-DE"/>
        </w:rPr>
      </w:pPr>
    </w:p>
    <w:sectPr w:rsidR="007C17C8" w:rsidRPr="00342B51" w:rsidSect="004C0A3B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1802" w14:textId="77777777" w:rsidR="00DA011D" w:rsidRDefault="00DA011D" w:rsidP="00332B36">
      <w:r>
        <w:separator/>
      </w:r>
    </w:p>
  </w:endnote>
  <w:endnote w:type="continuationSeparator" w:id="0">
    <w:p w14:paraId="5CC33A32" w14:textId="77777777" w:rsidR="00DA011D" w:rsidRDefault="00DA011D" w:rsidP="00332B36">
      <w:r>
        <w:continuationSeparator/>
      </w:r>
    </w:p>
  </w:endnote>
  <w:endnote w:type="continuationNotice" w:id="1">
    <w:p w14:paraId="35676558" w14:textId="77777777" w:rsidR="00DA011D" w:rsidRDefault="00DA0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(Body)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8997" w14:textId="264212A6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7C8" w:rsidRPr="007C17C8">
      <w:rPr>
        <w:rFonts w:ascii="Arial" w:hAnsi="Arial" w:cs="Times New Roman"/>
        <w:b/>
        <w:i/>
        <w:sz w:val="16"/>
        <w:szCs w:val="16"/>
        <w:lang w:val="en-US"/>
      </w:rPr>
      <w:t xml:space="preserve"> </w:t>
    </w:r>
    <w:r w:rsidR="00316F20">
      <w:rPr>
        <w:rFonts w:ascii="Arial" w:hAnsi="Arial" w:cs="Times New Roman"/>
        <w:b/>
        <w:i/>
        <w:sz w:val="16"/>
        <w:szCs w:val="16"/>
        <w:lang w:val="en-US"/>
      </w:rPr>
      <w:t>Good practice</w:t>
    </w:r>
    <w:r w:rsidR="007C17C8">
      <w:rPr>
        <w:rFonts w:ascii="Arial" w:hAnsi="Arial" w:cs="Times New Roman"/>
        <w:b/>
        <w:i/>
        <w:sz w:val="16"/>
        <w:szCs w:val="16"/>
        <w:lang w:val="en-US"/>
      </w:rPr>
      <w:t xml:space="preserve"> template</w:t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38A9" w14:textId="1537DE7C" w:rsidR="00C51647" w:rsidRPr="00DA3E83" w:rsidRDefault="00C51647" w:rsidP="00C51647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1" behindDoc="1" locked="0" layoutInCell="1" allowOverlap="1" wp14:anchorId="7001B95E" wp14:editId="5E786EED">
          <wp:simplePos x="0" y="0"/>
          <wp:positionH relativeFrom="column">
            <wp:posOffset>-615536</wp:posOffset>
          </wp:positionH>
          <wp:positionV relativeFrom="page">
            <wp:posOffset>10066020</wp:posOffset>
          </wp:positionV>
          <wp:extent cx="7563485" cy="608330"/>
          <wp:effectExtent l="0" t="0" r="5715" b="1270"/>
          <wp:wrapNone/>
          <wp:docPr id="4" name="Picture 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B68">
      <w:rPr>
        <w:rFonts w:ascii="Arial" w:hAnsi="Arial" w:cs="Times New Roman"/>
        <w:b/>
        <w:i/>
        <w:noProof/>
        <w:sz w:val="16"/>
        <w:szCs w:val="16"/>
        <w:lang w:val="en-US"/>
      </w:rPr>
      <w:t>Good practice</w:t>
    </w:r>
    <w:r w:rsidR="007C17C8">
      <w:rPr>
        <w:rFonts w:ascii="Arial" w:hAnsi="Arial" w:cs="Times New Roman"/>
        <w:b/>
        <w:i/>
        <w:sz w:val="16"/>
        <w:szCs w:val="16"/>
        <w:lang w:val="en-US"/>
      </w:rPr>
      <w:t xml:space="preserve"> template</w:t>
    </w:r>
    <w:r>
      <w:rPr>
        <w:b/>
        <w:i/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|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>PAGE   \* MERGEFORMAT</w:instrText>
    </w:r>
    <w:r w:rsidRPr="00B94F3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94F3E">
      <w:rPr>
        <w:sz w:val="16"/>
        <w:szCs w:val="16"/>
      </w:rPr>
      <w:fldChar w:fldCharType="end"/>
    </w:r>
    <w:r w:rsidRPr="00DA3E83">
      <w:rPr>
        <w:sz w:val="16"/>
        <w:szCs w:val="16"/>
        <w:lang w:val="en-US"/>
      </w:rPr>
      <w:t xml:space="preserve"> /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 xml:space="preserve"> NUMPAGES  \* Arabic  \* MERGEFORMAT </w:instrText>
    </w:r>
    <w:r w:rsidRPr="00B94F3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94F3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05D82" w14:textId="77777777" w:rsidR="00DA011D" w:rsidRDefault="00DA011D" w:rsidP="00332B36">
      <w:r>
        <w:separator/>
      </w:r>
    </w:p>
  </w:footnote>
  <w:footnote w:type="continuationSeparator" w:id="0">
    <w:p w14:paraId="059B1880" w14:textId="77777777" w:rsidR="00DA011D" w:rsidRDefault="00DA011D" w:rsidP="00332B36">
      <w:r>
        <w:continuationSeparator/>
      </w:r>
    </w:p>
  </w:footnote>
  <w:footnote w:type="continuationNotice" w:id="1">
    <w:p w14:paraId="005D40FD" w14:textId="77777777" w:rsidR="00DA011D" w:rsidRDefault="00DA01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0310F783" w:rsidR="000906C0" w:rsidRDefault="000906C0" w:rsidP="00B9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DACD" w14:textId="3D4DD1E2" w:rsidR="00372A31" w:rsidRDefault="000736B9" w:rsidP="000736B9">
    <w:pPr>
      <w:pStyle w:val="Header"/>
      <w:ind w:left="-907"/>
    </w:pPr>
    <w:r>
      <w:rPr>
        <w:noProof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561F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4FD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66BF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DA1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EB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050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BAF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525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CA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E88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36A75"/>
    <w:multiLevelType w:val="hybridMultilevel"/>
    <w:tmpl w:val="8F3EBA10"/>
    <w:lvl w:ilvl="0" w:tplc="98FA5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A5B91"/>
    <w:multiLevelType w:val="hybridMultilevel"/>
    <w:tmpl w:val="ADFE681A"/>
    <w:lvl w:ilvl="0" w:tplc="1BF4D3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AB13F3"/>
    <w:multiLevelType w:val="hybridMultilevel"/>
    <w:tmpl w:val="F45C37C4"/>
    <w:lvl w:ilvl="0" w:tplc="A71427BE">
      <w:start w:val="2"/>
      <w:numFmt w:val="none"/>
      <w:lvlText w:val="6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E67429"/>
    <w:multiLevelType w:val="hybridMultilevel"/>
    <w:tmpl w:val="398E62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BE3208"/>
    <w:multiLevelType w:val="hybridMultilevel"/>
    <w:tmpl w:val="0BECC88E"/>
    <w:lvl w:ilvl="0" w:tplc="143467FE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238CA"/>
    <w:multiLevelType w:val="hybridMultilevel"/>
    <w:tmpl w:val="DCB83E60"/>
    <w:lvl w:ilvl="0" w:tplc="4EBE48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B2906"/>
    <w:multiLevelType w:val="hybridMultilevel"/>
    <w:tmpl w:val="1910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CDD"/>
    <w:multiLevelType w:val="hybridMultilevel"/>
    <w:tmpl w:val="50ECFD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022E2E"/>
    <w:multiLevelType w:val="hybridMultilevel"/>
    <w:tmpl w:val="787CAEB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E6490C"/>
    <w:multiLevelType w:val="hybridMultilevel"/>
    <w:tmpl w:val="586A6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E70C9"/>
    <w:multiLevelType w:val="hybridMultilevel"/>
    <w:tmpl w:val="DD64D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B0241"/>
    <w:multiLevelType w:val="hybridMultilevel"/>
    <w:tmpl w:val="0B2250D0"/>
    <w:lvl w:ilvl="0" w:tplc="3B382FEA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F7F56"/>
    <w:multiLevelType w:val="hybridMultilevel"/>
    <w:tmpl w:val="DD64DFEC"/>
    <w:lvl w:ilvl="0" w:tplc="E9B2E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24FE1"/>
    <w:multiLevelType w:val="hybridMultilevel"/>
    <w:tmpl w:val="81DC4EFC"/>
    <w:lvl w:ilvl="0" w:tplc="B89E204E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041B0"/>
    <w:multiLevelType w:val="hybridMultilevel"/>
    <w:tmpl w:val="EC5A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B6BA5"/>
    <w:multiLevelType w:val="hybridMultilevel"/>
    <w:tmpl w:val="A1B896E2"/>
    <w:lvl w:ilvl="0" w:tplc="92FE8690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F5ECB"/>
    <w:multiLevelType w:val="hybridMultilevel"/>
    <w:tmpl w:val="0EC85A54"/>
    <w:lvl w:ilvl="0" w:tplc="A64A0DD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468A"/>
    <w:multiLevelType w:val="multilevel"/>
    <w:tmpl w:val="B35A1822"/>
    <w:styleLink w:val="CurrentList1"/>
    <w:lvl w:ilvl="0">
      <w:start w:val="2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32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D2562"/>
    <w:multiLevelType w:val="hybridMultilevel"/>
    <w:tmpl w:val="9B98886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A2B7A"/>
    <w:multiLevelType w:val="hybridMultilevel"/>
    <w:tmpl w:val="02D61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D6732"/>
    <w:multiLevelType w:val="hybridMultilevel"/>
    <w:tmpl w:val="02D61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45D1C"/>
    <w:multiLevelType w:val="hybridMultilevel"/>
    <w:tmpl w:val="EC5A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820F2"/>
    <w:multiLevelType w:val="hybridMultilevel"/>
    <w:tmpl w:val="4F0CC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85215">
    <w:abstractNumId w:val="37"/>
  </w:num>
  <w:num w:numId="2" w16cid:durableId="1448232651">
    <w:abstractNumId w:val="8"/>
  </w:num>
  <w:num w:numId="3" w16cid:durableId="792481556">
    <w:abstractNumId w:val="3"/>
  </w:num>
  <w:num w:numId="4" w16cid:durableId="577786137">
    <w:abstractNumId w:val="2"/>
  </w:num>
  <w:num w:numId="5" w16cid:durableId="204216881">
    <w:abstractNumId w:val="1"/>
  </w:num>
  <w:num w:numId="6" w16cid:durableId="601307393">
    <w:abstractNumId w:val="0"/>
  </w:num>
  <w:num w:numId="7" w16cid:durableId="845679354">
    <w:abstractNumId w:val="9"/>
  </w:num>
  <w:num w:numId="8" w16cid:durableId="1738477902">
    <w:abstractNumId w:val="7"/>
  </w:num>
  <w:num w:numId="9" w16cid:durableId="250816252">
    <w:abstractNumId w:val="6"/>
  </w:num>
  <w:num w:numId="10" w16cid:durableId="1143891641">
    <w:abstractNumId w:val="5"/>
  </w:num>
  <w:num w:numId="11" w16cid:durableId="1318537860">
    <w:abstractNumId w:val="4"/>
  </w:num>
  <w:num w:numId="12" w16cid:durableId="1828590853">
    <w:abstractNumId w:val="29"/>
  </w:num>
  <w:num w:numId="13" w16cid:durableId="1778022443">
    <w:abstractNumId w:val="17"/>
  </w:num>
  <w:num w:numId="14" w16cid:durableId="1578705680">
    <w:abstractNumId w:val="31"/>
  </w:num>
  <w:num w:numId="15" w16cid:durableId="198050184">
    <w:abstractNumId w:val="35"/>
  </w:num>
  <w:num w:numId="16" w16cid:durableId="14691864">
    <w:abstractNumId w:val="32"/>
  </w:num>
  <w:num w:numId="17" w16cid:durableId="941373650">
    <w:abstractNumId w:val="39"/>
  </w:num>
  <w:num w:numId="18" w16cid:durableId="309944919">
    <w:abstractNumId w:val="10"/>
  </w:num>
  <w:num w:numId="19" w16cid:durableId="1790852019">
    <w:abstractNumId w:val="41"/>
  </w:num>
  <w:num w:numId="20" w16cid:durableId="790441428">
    <w:abstractNumId w:val="12"/>
  </w:num>
  <w:num w:numId="21" w16cid:durableId="553591007">
    <w:abstractNumId w:val="13"/>
  </w:num>
  <w:num w:numId="22" w16cid:durableId="757487250">
    <w:abstractNumId w:val="16"/>
  </w:num>
  <w:num w:numId="23" w16cid:durableId="506558245">
    <w:abstractNumId w:val="33"/>
  </w:num>
  <w:num w:numId="24" w16cid:durableId="1296374757">
    <w:abstractNumId w:val="20"/>
  </w:num>
  <w:num w:numId="25" w16cid:durableId="1068499383">
    <w:abstractNumId w:val="30"/>
  </w:num>
  <w:num w:numId="26" w16cid:durableId="909273500">
    <w:abstractNumId w:val="23"/>
  </w:num>
  <w:num w:numId="27" w16cid:durableId="1537816393">
    <w:abstractNumId w:val="15"/>
  </w:num>
  <w:num w:numId="28" w16cid:durableId="172382087">
    <w:abstractNumId w:val="21"/>
  </w:num>
  <w:num w:numId="29" w16cid:durableId="332293985">
    <w:abstractNumId w:val="25"/>
  </w:num>
  <w:num w:numId="30" w16cid:durableId="38019948">
    <w:abstractNumId w:val="24"/>
  </w:num>
  <w:num w:numId="31" w16cid:durableId="1269772073">
    <w:abstractNumId w:val="22"/>
  </w:num>
  <w:num w:numId="32" w16cid:durableId="1077437958">
    <w:abstractNumId w:val="40"/>
  </w:num>
  <w:num w:numId="33" w16cid:durableId="1080057359">
    <w:abstractNumId w:val="26"/>
  </w:num>
  <w:num w:numId="34" w16cid:durableId="337317647">
    <w:abstractNumId w:val="38"/>
  </w:num>
  <w:num w:numId="35" w16cid:durableId="161509539">
    <w:abstractNumId w:val="36"/>
  </w:num>
  <w:num w:numId="36" w16cid:durableId="1918440636">
    <w:abstractNumId w:val="28"/>
  </w:num>
  <w:num w:numId="37" w16cid:durableId="945618966">
    <w:abstractNumId w:val="34"/>
  </w:num>
  <w:num w:numId="38" w16cid:durableId="1741639082">
    <w:abstractNumId w:val="27"/>
  </w:num>
  <w:num w:numId="39" w16cid:durableId="1835532528">
    <w:abstractNumId w:val="19"/>
  </w:num>
  <w:num w:numId="40" w16cid:durableId="1782648825">
    <w:abstractNumId w:val="18"/>
  </w:num>
  <w:num w:numId="41" w16cid:durableId="1087772045">
    <w:abstractNumId w:val="11"/>
  </w:num>
  <w:num w:numId="42" w16cid:durableId="7943258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0513"/>
    <w:rsid w:val="00005D00"/>
    <w:rsid w:val="00007515"/>
    <w:rsid w:val="00007F6B"/>
    <w:rsid w:val="00011E26"/>
    <w:rsid w:val="00016FAF"/>
    <w:rsid w:val="000311DE"/>
    <w:rsid w:val="00042740"/>
    <w:rsid w:val="00044DAF"/>
    <w:rsid w:val="00054949"/>
    <w:rsid w:val="000607B0"/>
    <w:rsid w:val="000669D9"/>
    <w:rsid w:val="00070EAE"/>
    <w:rsid w:val="000736B9"/>
    <w:rsid w:val="000742F4"/>
    <w:rsid w:val="00084DAB"/>
    <w:rsid w:val="00085CDC"/>
    <w:rsid w:val="00086A94"/>
    <w:rsid w:val="000906C0"/>
    <w:rsid w:val="000915E0"/>
    <w:rsid w:val="000A0D34"/>
    <w:rsid w:val="000A1147"/>
    <w:rsid w:val="000A7EFA"/>
    <w:rsid w:val="000B2611"/>
    <w:rsid w:val="000B26B1"/>
    <w:rsid w:val="000B3386"/>
    <w:rsid w:val="000B55D6"/>
    <w:rsid w:val="000B720D"/>
    <w:rsid w:val="000C4937"/>
    <w:rsid w:val="000C5B4A"/>
    <w:rsid w:val="000C68C4"/>
    <w:rsid w:val="000D07E1"/>
    <w:rsid w:val="000E07EC"/>
    <w:rsid w:val="000E20C0"/>
    <w:rsid w:val="000E353C"/>
    <w:rsid w:val="000F0585"/>
    <w:rsid w:val="000F713D"/>
    <w:rsid w:val="00105F15"/>
    <w:rsid w:val="00106A28"/>
    <w:rsid w:val="0010750C"/>
    <w:rsid w:val="00110E7C"/>
    <w:rsid w:val="0011323A"/>
    <w:rsid w:val="00113FF0"/>
    <w:rsid w:val="00126DE6"/>
    <w:rsid w:val="00130C88"/>
    <w:rsid w:val="001333A8"/>
    <w:rsid w:val="00134C15"/>
    <w:rsid w:val="00140FDF"/>
    <w:rsid w:val="00141116"/>
    <w:rsid w:val="0014514A"/>
    <w:rsid w:val="001463AA"/>
    <w:rsid w:val="00160BD9"/>
    <w:rsid w:val="00164565"/>
    <w:rsid w:val="001647B0"/>
    <w:rsid w:val="001742B1"/>
    <w:rsid w:val="00175795"/>
    <w:rsid w:val="0018423D"/>
    <w:rsid w:val="00193EA8"/>
    <w:rsid w:val="00194A05"/>
    <w:rsid w:val="001A5B42"/>
    <w:rsid w:val="001B5488"/>
    <w:rsid w:val="001C2F74"/>
    <w:rsid w:val="001C500C"/>
    <w:rsid w:val="001C5398"/>
    <w:rsid w:val="001D02B7"/>
    <w:rsid w:val="001D19B9"/>
    <w:rsid w:val="001D61BF"/>
    <w:rsid w:val="001D7458"/>
    <w:rsid w:val="001E1790"/>
    <w:rsid w:val="001E2E3D"/>
    <w:rsid w:val="001F4B03"/>
    <w:rsid w:val="002035E4"/>
    <w:rsid w:val="00204095"/>
    <w:rsid w:val="0020636C"/>
    <w:rsid w:val="0020729A"/>
    <w:rsid w:val="00211E4A"/>
    <w:rsid w:val="00222D3A"/>
    <w:rsid w:val="00224810"/>
    <w:rsid w:val="0023310F"/>
    <w:rsid w:val="00236B04"/>
    <w:rsid w:val="00240005"/>
    <w:rsid w:val="002409C7"/>
    <w:rsid w:val="002417DB"/>
    <w:rsid w:val="00242DE3"/>
    <w:rsid w:val="00244D24"/>
    <w:rsid w:val="00264D7F"/>
    <w:rsid w:val="002712CC"/>
    <w:rsid w:val="00277165"/>
    <w:rsid w:val="00282AB4"/>
    <w:rsid w:val="002841FA"/>
    <w:rsid w:val="00284C35"/>
    <w:rsid w:val="00292CFE"/>
    <w:rsid w:val="002936A8"/>
    <w:rsid w:val="002A2647"/>
    <w:rsid w:val="002A5E9A"/>
    <w:rsid w:val="002B1B6D"/>
    <w:rsid w:val="002B1D00"/>
    <w:rsid w:val="002B267B"/>
    <w:rsid w:val="002C29DE"/>
    <w:rsid w:val="002C6D38"/>
    <w:rsid w:val="002E5D5C"/>
    <w:rsid w:val="002F2218"/>
    <w:rsid w:val="002F2780"/>
    <w:rsid w:val="0030141C"/>
    <w:rsid w:val="00306CB5"/>
    <w:rsid w:val="00310977"/>
    <w:rsid w:val="00315966"/>
    <w:rsid w:val="00316F20"/>
    <w:rsid w:val="00320111"/>
    <w:rsid w:val="003203F4"/>
    <w:rsid w:val="00322229"/>
    <w:rsid w:val="00327D3A"/>
    <w:rsid w:val="00332B36"/>
    <w:rsid w:val="00336C1D"/>
    <w:rsid w:val="00341EA3"/>
    <w:rsid w:val="00342B51"/>
    <w:rsid w:val="00345B68"/>
    <w:rsid w:val="00346143"/>
    <w:rsid w:val="00346961"/>
    <w:rsid w:val="00360BE2"/>
    <w:rsid w:val="0036515D"/>
    <w:rsid w:val="003654FB"/>
    <w:rsid w:val="00372A31"/>
    <w:rsid w:val="00375972"/>
    <w:rsid w:val="003838DC"/>
    <w:rsid w:val="00383AD3"/>
    <w:rsid w:val="00384234"/>
    <w:rsid w:val="003849B1"/>
    <w:rsid w:val="003900BE"/>
    <w:rsid w:val="003926BD"/>
    <w:rsid w:val="003A4DCB"/>
    <w:rsid w:val="003B49A2"/>
    <w:rsid w:val="003B6C00"/>
    <w:rsid w:val="003C13CF"/>
    <w:rsid w:val="003C2791"/>
    <w:rsid w:val="003C3D4F"/>
    <w:rsid w:val="003D0214"/>
    <w:rsid w:val="003D0756"/>
    <w:rsid w:val="003D4D36"/>
    <w:rsid w:val="003D51A7"/>
    <w:rsid w:val="003D6F8E"/>
    <w:rsid w:val="003D759C"/>
    <w:rsid w:val="003E3ADF"/>
    <w:rsid w:val="003E5C43"/>
    <w:rsid w:val="003E5EFA"/>
    <w:rsid w:val="003F68E3"/>
    <w:rsid w:val="003F68F6"/>
    <w:rsid w:val="00402B05"/>
    <w:rsid w:val="00405082"/>
    <w:rsid w:val="00406E41"/>
    <w:rsid w:val="00417D99"/>
    <w:rsid w:val="00420909"/>
    <w:rsid w:val="00423DA0"/>
    <w:rsid w:val="0043073D"/>
    <w:rsid w:val="00432443"/>
    <w:rsid w:val="00440270"/>
    <w:rsid w:val="00442D28"/>
    <w:rsid w:val="00453D2B"/>
    <w:rsid w:val="00453E8C"/>
    <w:rsid w:val="00456C55"/>
    <w:rsid w:val="00461CD9"/>
    <w:rsid w:val="00462E3A"/>
    <w:rsid w:val="0046400E"/>
    <w:rsid w:val="00473F46"/>
    <w:rsid w:val="00475049"/>
    <w:rsid w:val="00482514"/>
    <w:rsid w:val="0048437C"/>
    <w:rsid w:val="00484BDD"/>
    <w:rsid w:val="004948A5"/>
    <w:rsid w:val="004A63DF"/>
    <w:rsid w:val="004B4FBD"/>
    <w:rsid w:val="004B67B0"/>
    <w:rsid w:val="004B7068"/>
    <w:rsid w:val="004C0A3B"/>
    <w:rsid w:val="004C4422"/>
    <w:rsid w:val="004C6C7C"/>
    <w:rsid w:val="004D147A"/>
    <w:rsid w:val="004D59F2"/>
    <w:rsid w:val="004D73D6"/>
    <w:rsid w:val="004F31F2"/>
    <w:rsid w:val="005001EC"/>
    <w:rsid w:val="005005DF"/>
    <w:rsid w:val="005045EE"/>
    <w:rsid w:val="00504CFB"/>
    <w:rsid w:val="00505B37"/>
    <w:rsid w:val="00506AE9"/>
    <w:rsid w:val="00510CD6"/>
    <w:rsid w:val="00514178"/>
    <w:rsid w:val="0051446B"/>
    <w:rsid w:val="005164AE"/>
    <w:rsid w:val="00516E54"/>
    <w:rsid w:val="0052560E"/>
    <w:rsid w:val="00526B4F"/>
    <w:rsid w:val="00527D8F"/>
    <w:rsid w:val="00530054"/>
    <w:rsid w:val="00530490"/>
    <w:rsid w:val="005325F7"/>
    <w:rsid w:val="0053346C"/>
    <w:rsid w:val="005338B1"/>
    <w:rsid w:val="00533C1F"/>
    <w:rsid w:val="00536DA1"/>
    <w:rsid w:val="00542D78"/>
    <w:rsid w:val="00542FE9"/>
    <w:rsid w:val="0055024F"/>
    <w:rsid w:val="005502B0"/>
    <w:rsid w:val="00552BD5"/>
    <w:rsid w:val="005573FB"/>
    <w:rsid w:val="00557B8E"/>
    <w:rsid w:val="00562751"/>
    <w:rsid w:val="00566C31"/>
    <w:rsid w:val="00566E5A"/>
    <w:rsid w:val="0056758A"/>
    <w:rsid w:val="00571EFB"/>
    <w:rsid w:val="00580E24"/>
    <w:rsid w:val="005831DD"/>
    <w:rsid w:val="00592A18"/>
    <w:rsid w:val="00596D4F"/>
    <w:rsid w:val="00597556"/>
    <w:rsid w:val="005A30FF"/>
    <w:rsid w:val="005B5E61"/>
    <w:rsid w:val="005B6121"/>
    <w:rsid w:val="005C0037"/>
    <w:rsid w:val="005C0EA3"/>
    <w:rsid w:val="005C22E2"/>
    <w:rsid w:val="005C2A1B"/>
    <w:rsid w:val="005C4480"/>
    <w:rsid w:val="005D6594"/>
    <w:rsid w:val="005D6D9B"/>
    <w:rsid w:val="005D6EE4"/>
    <w:rsid w:val="005D7A98"/>
    <w:rsid w:val="005E5498"/>
    <w:rsid w:val="005F26A5"/>
    <w:rsid w:val="005F3331"/>
    <w:rsid w:val="005F334F"/>
    <w:rsid w:val="005F3711"/>
    <w:rsid w:val="005F4737"/>
    <w:rsid w:val="006040D8"/>
    <w:rsid w:val="00605C05"/>
    <w:rsid w:val="006217D9"/>
    <w:rsid w:val="00624526"/>
    <w:rsid w:val="006313D6"/>
    <w:rsid w:val="00642BDC"/>
    <w:rsid w:val="00654789"/>
    <w:rsid w:val="00654B7C"/>
    <w:rsid w:val="006568E3"/>
    <w:rsid w:val="00663974"/>
    <w:rsid w:val="00667257"/>
    <w:rsid w:val="00667FD7"/>
    <w:rsid w:val="0067317C"/>
    <w:rsid w:val="00674810"/>
    <w:rsid w:val="00675D58"/>
    <w:rsid w:val="00690714"/>
    <w:rsid w:val="00692960"/>
    <w:rsid w:val="006940B9"/>
    <w:rsid w:val="00695511"/>
    <w:rsid w:val="006A135A"/>
    <w:rsid w:val="006A1BBA"/>
    <w:rsid w:val="006A6933"/>
    <w:rsid w:val="006B0477"/>
    <w:rsid w:val="006B3B1A"/>
    <w:rsid w:val="006B5D62"/>
    <w:rsid w:val="006C182C"/>
    <w:rsid w:val="006D1BBA"/>
    <w:rsid w:val="006D6B4D"/>
    <w:rsid w:val="006D70C5"/>
    <w:rsid w:val="006E0115"/>
    <w:rsid w:val="006E3799"/>
    <w:rsid w:val="006F4802"/>
    <w:rsid w:val="006F4E78"/>
    <w:rsid w:val="006F6864"/>
    <w:rsid w:val="006F7497"/>
    <w:rsid w:val="00705886"/>
    <w:rsid w:val="0070637B"/>
    <w:rsid w:val="00715684"/>
    <w:rsid w:val="0071570B"/>
    <w:rsid w:val="0072202A"/>
    <w:rsid w:val="00724E5E"/>
    <w:rsid w:val="007261F8"/>
    <w:rsid w:val="0073154E"/>
    <w:rsid w:val="0074181C"/>
    <w:rsid w:val="007468A7"/>
    <w:rsid w:val="007529A8"/>
    <w:rsid w:val="00754E15"/>
    <w:rsid w:val="007603B8"/>
    <w:rsid w:val="00760E63"/>
    <w:rsid w:val="007610A2"/>
    <w:rsid w:val="00762D72"/>
    <w:rsid w:val="00794AA9"/>
    <w:rsid w:val="007A1451"/>
    <w:rsid w:val="007A5E40"/>
    <w:rsid w:val="007B2B72"/>
    <w:rsid w:val="007C17C8"/>
    <w:rsid w:val="007C4366"/>
    <w:rsid w:val="007C4391"/>
    <w:rsid w:val="007C4BCF"/>
    <w:rsid w:val="007C500D"/>
    <w:rsid w:val="007C7461"/>
    <w:rsid w:val="007D45C9"/>
    <w:rsid w:val="007E3F54"/>
    <w:rsid w:val="007F468F"/>
    <w:rsid w:val="00822D5D"/>
    <w:rsid w:val="0082486F"/>
    <w:rsid w:val="00833FCC"/>
    <w:rsid w:val="00843EA9"/>
    <w:rsid w:val="00857A47"/>
    <w:rsid w:val="008641CF"/>
    <w:rsid w:val="00865162"/>
    <w:rsid w:val="008661AA"/>
    <w:rsid w:val="00866DF9"/>
    <w:rsid w:val="00871846"/>
    <w:rsid w:val="008728DF"/>
    <w:rsid w:val="00873761"/>
    <w:rsid w:val="0087467B"/>
    <w:rsid w:val="00876397"/>
    <w:rsid w:val="0088274F"/>
    <w:rsid w:val="008864D5"/>
    <w:rsid w:val="00886D83"/>
    <w:rsid w:val="008A39CA"/>
    <w:rsid w:val="008A4B9F"/>
    <w:rsid w:val="008A6645"/>
    <w:rsid w:val="008A6B1F"/>
    <w:rsid w:val="008B24F8"/>
    <w:rsid w:val="008B2CC3"/>
    <w:rsid w:val="008B69DF"/>
    <w:rsid w:val="008B7BFF"/>
    <w:rsid w:val="008C27D4"/>
    <w:rsid w:val="008C3C97"/>
    <w:rsid w:val="008C6383"/>
    <w:rsid w:val="008C7E6D"/>
    <w:rsid w:val="008C7EFD"/>
    <w:rsid w:val="008D0446"/>
    <w:rsid w:val="008D0521"/>
    <w:rsid w:val="008D0B44"/>
    <w:rsid w:val="008E2F6F"/>
    <w:rsid w:val="008E42C2"/>
    <w:rsid w:val="008F0925"/>
    <w:rsid w:val="008F345D"/>
    <w:rsid w:val="008F4712"/>
    <w:rsid w:val="008F6DD1"/>
    <w:rsid w:val="00913C0B"/>
    <w:rsid w:val="00920167"/>
    <w:rsid w:val="009231F1"/>
    <w:rsid w:val="00932E73"/>
    <w:rsid w:val="00934DE5"/>
    <w:rsid w:val="00935ECA"/>
    <w:rsid w:val="0093681C"/>
    <w:rsid w:val="00941C90"/>
    <w:rsid w:val="00946011"/>
    <w:rsid w:val="0097054E"/>
    <w:rsid w:val="0097260A"/>
    <w:rsid w:val="00974DE8"/>
    <w:rsid w:val="00977484"/>
    <w:rsid w:val="00981C78"/>
    <w:rsid w:val="009953BC"/>
    <w:rsid w:val="00997495"/>
    <w:rsid w:val="009B1DDC"/>
    <w:rsid w:val="009C0B19"/>
    <w:rsid w:val="009C1E77"/>
    <w:rsid w:val="009C28AE"/>
    <w:rsid w:val="009C5EAA"/>
    <w:rsid w:val="009D1607"/>
    <w:rsid w:val="009D358E"/>
    <w:rsid w:val="009D6191"/>
    <w:rsid w:val="009E0DEB"/>
    <w:rsid w:val="009E78C0"/>
    <w:rsid w:val="00A02A7B"/>
    <w:rsid w:val="00A02DB4"/>
    <w:rsid w:val="00A02FD3"/>
    <w:rsid w:val="00A07457"/>
    <w:rsid w:val="00A115D7"/>
    <w:rsid w:val="00A13E8B"/>
    <w:rsid w:val="00A14663"/>
    <w:rsid w:val="00A30088"/>
    <w:rsid w:val="00A328BC"/>
    <w:rsid w:val="00A41F2B"/>
    <w:rsid w:val="00A45256"/>
    <w:rsid w:val="00A57B88"/>
    <w:rsid w:val="00A57C4D"/>
    <w:rsid w:val="00A65C8E"/>
    <w:rsid w:val="00A70574"/>
    <w:rsid w:val="00A826A1"/>
    <w:rsid w:val="00A82750"/>
    <w:rsid w:val="00A97A37"/>
    <w:rsid w:val="00AA446F"/>
    <w:rsid w:val="00AB4134"/>
    <w:rsid w:val="00AC13AB"/>
    <w:rsid w:val="00AC1DA5"/>
    <w:rsid w:val="00AC2D2C"/>
    <w:rsid w:val="00AC4BEA"/>
    <w:rsid w:val="00AC51B3"/>
    <w:rsid w:val="00AC62E6"/>
    <w:rsid w:val="00AD00E7"/>
    <w:rsid w:val="00AD2F7C"/>
    <w:rsid w:val="00AF7836"/>
    <w:rsid w:val="00B0078F"/>
    <w:rsid w:val="00B05A5E"/>
    <w:rsid w:val="00B06217"/>
    <w:rsid w:val="00B11B9A"/>
    <w:rsid w:val="00B17CCF"/>
    <w:rsid w:val="00B208B0"/>
    <w:rsid w:val="00B21019"/>
    <w:rsid w:val="00B21E1B"/>
    <w:rsid w:val="00B3213D"/>
    <w:rsid w:val="00B34CA4"/>
    <w:rsid w:val="00B413ED"/>
    <w:rsid w:val="00B4183C"/>
    <w:rsid w:val="00B47762"/>
    <w:rsid w:val="00B47C03"/>
    <w:rsid w:val="00B523AF"/>
    <w:rsid w:val="00B55317"/>
    <w:rsid w:val="00B61078"/>
    <w:rsid w:val="00B6206B"/>
    <w:rsid w:val="00B627BA"/>
    <w:rsid w:val="00B64B29"/>
    <w:rsid w:val="00B727AA"/>
    <w:rsid w:val="00B77544"/>
    <w:rsid w:val="00B82B41"/>
    <w:rsid w:val="00B82D50"/>
    <w:rsid w:val="00B843FE"/>
    <w:rsid w:val="00B85260"/>
    <w:rsid w:val="00B94F3E"/>
    <w:rsid w:val="00B96F0D"/>
    <w:rsid w:val="00BA0B60"/>
    <w:rsid w:val="00BA5933"/>
    <w:rsid w:val="00BB06C2"/>
    <w:rsid w:val="00BB1C03"/>
    <w:rsid w:val="00BB4548"/>
    <w:rsid w:val="00BB4B52"/>
    <w:rsid w:val="00BC447D"/>
    <w:rsid w:val="00BD1246"/>
    <w:rsid w:val="00BE0B53"/>
    <w:rsid w:val="00BE3826"/>
    <w:rsid w:val="00BF1643"/>
    <w:rsid w:val="00BF61B8"/>
    <w:rsid w:val="00BF771E"/>
    <w:rsid w:val="00C06043"/>
    <w:rsid w:val="00C07943"/>
    <w:rsid w:val="00C105C4"/>
    <w:rsid w:val="00C10725"/>
    <w:rsid w:val="00C118CF"/>
    <w:rsid w:val="00C16701"/>
    <w:rsid w:val="00C208FD"/>
    <w:rsid w:val="00C218D0"/>
    <w:rsid w:val="00C233E5"/>
    <w:rsid w:val="00C30579"/>
    <w:rsid w:val="00C46B08"/>
    <w:rsid w:val="00C47522"/>
    <w:rsid w:val="00C51647"/>
    <w:rsid w:val="00C568B3"/>
    <w:rsid w:val="00C756F6"/>
    <w:rsid w:val="00C76CB0"/>
    <w:rsid w:val="00C77128"/>
    <w:rsid w:val="00C8190C"/>
    <w:rsid w:val="00C83DA8"/>
    <w:rsid w:val="00C93420"/>
    <w:rsid w:val="00CA0B5E"/>
    <w:rsid w:val="00CB4DB1"/>
    <w:rsid w:val="00CC27E9"/>
    <w:rsid w:val="00CC3253"/>
    <w:rsid w:val="00CC7DEB"/>
    <w:rsid w:val="00CE7F87"/>
    <w:rsid w:val="00CF0A2F"/>
    <w:rsid w:val="00CF43A0"/>
    <w:rsid w:val="00CF4758"/>
    <w:rsid w:val="00CF4CF7"/>
    <w:rsid w:val="00CF7927"/>
    <w:rsid w:val="00D01CCC"/>
    <w:rsid w:val="00D06406"/>
    <w:rsid w:val="00D1069E"/>
    <w:rsid w:val="00D10C55"/>
    <w:rsid w:val="00D135EB"/>
    <w:rsid w:val="00D17D64"/>
    <w:rsid w:val="00D21277"/>
    <w:rsid w:val="00D23B07"/>
    <w:rsid w:val="00D24595"/>
    <w:rsid w:val="00D278F9"/>
    <w:rsid w:val="00D33A17"/>
    <w:rsid w:val="00D33F5E"/>
    <w:rsid w:val="00D458CC"/>
    <w:rsid w:val="00D50EC1"/>
    <w:rsid w:val="00D534A1"/>
    <w:rsid w:val="00D53E90"/>
    <w:rsid w:val="00D54EA3"/>
    <w:rsid w:val="00D54F56"/>
    <w:rsid w:val="00D550A8"/>
    <w:rsid w:val="00D55828"/>
    <w:rsid w:val="00D579A8"/>
    <w:rsid w:val="00D61A72"/>
    <w:rsid w:val="00D65DFD"/>
    <w:rsid w:val="00D6705F"/>
    <w:rsid w:val="00D67FB6"/>
    <w:rsid w:val="00D71C15"/>
    <w:rsid w:val="00D85115"/>
    <w:rsid w:val="00D92418"/>
    <w:rsid w:val="00D95319"/>
    <w:rsid w:val="00D977E0"/>
    <w:rsid w:val="00DA011D"/>
    <w:rsid w:val="00DA0781"/>
    <w:rsid w:val="00DA1595"/>
    <w:rsid w:val="00DA26C2"/>
    <w:rsid w:val="00DA3E83"/>
    <w:rsid w:val="00DB1808"/>
    <w:rsid w:val="00DB1B60"/>
    <w:rsid w:val="00DB1ECF"/>
    <w:rsid w:val="00DB5A4C"/>
    <w:rsid w:val="00DB5A7F"/>
    <w:rsid w:val="00DC116F"/>
    <w:rsid w:val="00DC689F"/>
    <w:rsid w:val="00DC7DD0"/>
    <w:rsid w:val="00DD1201"/>
    <w:rsid w:val="00DD125D"/>
    <w:rsid w:val="00DE0689"/>
    <w:rsid w:val="00DE4F2D"/>
    <w:rsid w:val="00DF1F3B"/>
    <w:rsid w:val="00DF2025"/>
    <w:rsid w:val="00DF36D1"/>
    <w:rsid w:val="00DF5DF9"/>
    <w:rsid w:val="00DF6975"/>
    <w:rsid w:val="00E02859"/>
    <w:rsid w:val="00E06F2E"/>
    <w:rsid w:val="00E07000"/>
    <w:rsid w:val="00E10435"/>
    <w:rsid w:val="00E12CC7"/>
    <w:rsid w:val="00E140CA"/>
    <w:rsid w:val="00E14C8B"/>
    <w:rsid w:val="00E151A7"/>
    <w:rsid w:val="00E50812"/>
    <w:rsid w:val="00E51919"/>
    <w:rsid w:val="00E52E10"/>
    <w:rsid w:val="00E54A11"/>
    <w:rsid w:val="00E54A16"/>
    <w:rsid w:val="00E55D2E"/>
    <w:rsid w:val="00E57982"/>
    <w:rsid w:val="00E62339"/>
    <w:rsid w:val="00E626F9"/>
    <w:rsid w:val="00E647FC"/>
    <w:rsid w:val="00E711BF"/>
    <w:rsid w:val="00E724D5"/>
    <w:rsid w:val="00E745B4"/>
    <w:rsid w:val="00E7493E"/>
    <w:rsid w:val="00E76062"/>
    <w:rsid w:val="00E8068E"/>
    <w:rsid w:val="00E80FB5"/>
    <w:rsid w:val="00E839BF"/>
    <w:rsid w:val="00E84AFD"/>
    <w:rsid w:val="00E90CBE"/>
    <w:rsid w:val="00E94A7F"/>
    <w:rsid w:val="00EA13C3"/>
    <w:rsid w:val="00EA236D"/>
    <w:rsid w:val="00EA4FAA"/>
    <w:rsid w:val="00EA6C54"/>
    <w:rsid w:val="00EA7497"/>
    <w:rsid w:val="00EA7E34"/>
    <w:rsid w:val="00EB67D7"/>
    <w:rsid w:val="00EB68B5"/>
    <w:rsid w:val="00EC1331"/>
    <w:rsid w:val="00EC665B"/>
    <w:rsid w:val="00EC69A9"/>
    <w:rsid w:val="00EC7359"/>
    <w:rsid w:val="00ED07D6"/>
    <w:rsid w:val="00ED1E1A"/>
    <w:rsid w:val="00ED4373"/>
    <w:rsid w:val="00ED4D70"/>
    <w:rsid w:val="00ED6435"/>
    <w:rsid w:val="00EF3BAB"/>
    <w:rsid w:val="00EF6F5E"/>
    <w:rsid w:val="00F00972"/>
    <w:rsid w:val="00F01650"/>
    <w:rsid w:val="00F01EBE"/>
    <w:rsid w:val="00F04B26"/>
    <w:rsid w:val="00F12796"/>
    <w:rsid w:val="00F16610"/>
    <w:rsid w:val="00F1779E"/>
    <w:rsid w:val="00F2343D"/>
    <w:rsid w:val="00F26BCB"/>
    <w:rsid w:val="00F30743"/>
    <w:rsid w:val="00F31795"/>
    <w:rsid w:val="00F320C7"/>
    <w:rsid w:val="00F32B68"/>
    <w:rsid w:val="00F44247"/>
    <w:rsid w:val="00F62D5A"/>
    <w:rsid w:val="00F65507"/>
    <w:rsid w:val="00F66329"/>
    <w:rsid w:val="00F67156"/>
    <w:rsid w:val="00F705BF"/>
    <w:rsid w:val="00F7534C"/>
    <w:rsid w:val="00F75A99"/>
    <w:rsid w:val="00F81767"/>
    <w:rsid w:val="00F941D3"/>
    <w:rsid w:val="00F953F6"/>
    <w:rsid w:val="00F9791D"/>
    <w:rsid w:val="00FA0F22"/>
    <w:rsid w:val="00FA60D6"/>
    <w:rsid w:val="00FA717B"/>
    <w:rsid w:val="00FB1CBE"/>
    <w:rsid w:val="00FC4FEA"/>
    <w:rsid w:val="00FC522F"/>
    <w:rsid w:val="00FD12C6"/>
    <w:rsid w:val="00FD282B"/>
    <w:rsid w:val="00FD54DF"/>
    <w:rsid w:val="00FD5A32"/>
    <w:rsid w:val="00FF1C30"/>
    <w:rsid w:val="00FF2743"/>
    <w:rsid w:val="00FF2A30"/>
    <w:rsid w:val="00FF4676"/>
    <w:rsid w:val="00FF717F"/>
    <w:rsid w:val="00FF74FD"/>
    <w:rsid w:val="0316FBEE"/>
    <w:rsid w:val="21860B03"/>
    <w:rsid w:val="278225C9"/>
    <w:rsid w:val="2A64F2AB"/>
    <w:rsid w:val="30AF9961"/>
    <w:rsid w:val="321C919A"/>
    <w:rsid w:val="33D6327E"/>
    <w:rsid w:val="375B5CAD"/>
    <w:rsid w:val="3BF4847D"/>
    <w:rsid w:val="451DBAB0"/>
    <w:rsid w:val="50AB05F2"/>
    <w:rsid w:val="5594C1F5"/>
    <w:rsid w:val="62BEFFE7"/>
    <w:rsid w:val="71927992"/>
    <w:rsid w:val="7B6FF219"/>
    <w:rsid w:val="7C249187"/>
    <w:rsid w:val="7E7D8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90CBE"/>
    <w:rPr>
      <w:rFonts w:asciiTheme="minorHAnsi" w:hAnsiTheme="minorHAnsi"/>
      <w:b w:val="0"/>
      <w:i w:val="0"/>
      <w:color w:val="1F497D" w:themeColor="text2"/>
      <w:u w:val="singl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aliases w:val="Medium Grid 1 - Accent 21,FooterText,Heading 2_sj,Numbered Para 1,Dot pt,No Spacing1,List Paragraph Char Char Char,Bullet 1"/>
    <w:basedOn w:val="Normal"/>
    <w:link w:val="ListParagraphChar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character" w:customStyle="1" w:styleId="ListParagraphChar">
    <w:name w:val="List Paragraph Char"/>
    <w:aliases w:val="Medium Grid 1 - Accent 21 Char,FooterText Char,Heading 2_sj Char,Numbered Para 1 Char,Dot pt Char,No Spacing1 Char,List Paragraph Char Char Char Char,Bullet 1 Char"/>
    <w:link w:val="ListParagraph"/>
    <w:uiPriority w:val="34"/>
    <w:qFormat/>
    <w:locked/>
    <w:rsid w:val="007C17C8"/>
  </w:style>
  <w:style w:type="table" w:customStyle="1" w:styleId="TableGrid1">
    <w:name w:val="Table Grid1"/>
    <w:basedOn w:val="TableNormal"/>
    <w:next w:val="TableGrid"/>
    <w:uiPriority w:val="59"/>
    <w:rsid w:val="007C17C8"/>
    <w:pPr>
      <w:spacing w:after="0" w:line="240" w:lineRule="auto"/>
      <w:jc w:val="left"/>
    </w:pPr>
    <w:rPr>
      <w:rFonts w:eastAsia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7C17C8"/>
    <w:pPr>
      <w:numPr>
        <w:numId w:val="2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55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31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553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317"/>
    <w:rPr>
      <w:b/>
      <w:bCs/>
    </w:rPr>
  </w:style>
  <w:style w:type="character" w:customStyle="1" w:styleId="ui-provider">
    <w:name w:val="ui-provider"/>
    <w:basedOn w:val="DefaultParagraphFont"/>
    <w:rsid w:val="00D3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terregeurope.eu/discover-project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nterregeurope.eu/edit-my-profile-pag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regeurope.eu/sites/default/files/2023-02/IR-E_programme_manual_annex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.europa.eu/eurostat/web/nuts/overview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terregeurope.eu/edit-my-profile-pag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95c16b-052b-4fb2-aba2-e416dd0668bf">
      <Terms xmlns="http://schemas.microsoft.com/office/infopath/2007/PartnerControls"/>
    </lcf76f155ced4ddcb4097134ff3c332f>
    <TaxCatchAll xmlns="bb79b281-1cfd-4e43-8bfe-629b36adbd1d" xsi:nil="true"/>
    <SharedWithUsers xmlns="bb79b281-1cfd-4e43-8bfe-629b36adbd1d">
      <UserInfo>
        <DisplayName>Magdalini ANAGNOSTOU</DisplayName>
        <AccountId>42</AccountId>
        <AccountType/>
      </UserInfo>
      <UserInfo>
        <DisplayName>Jason MARTINEZ</DisplayName>
        <AccountId>10</AccountId>
        <AccountType/>
      </UserInfo>
      <UserInfo>
        <DisplayName>Ilaria RAMAGLIONI</DisplayName>
        <AccountId>32</AccountId>
        <AccountType/>
      </UserInfo>
      <UserInfo>
        <DisplayName>Nicolas SINGER</DisplayName>
        <AccountId>1909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2DAA0AE4454CAF42504052D815B0" ma:contentTypeVersion="16" ma:contentTypeDescription="Crée un document." ma:contentTypeScope="" ma:versionID="87df4ea53cd24d60783bb93ea6ca8f91">
  <xsd:schema xmlns:xsd="http://www.w3.org/2001/XMLSchema" xmlns:xs="http://www.w3.org/2001/XMLSchema" xmlns:p="http://schemas.microsoft.com/office/2006/metadata/properties" xmlns:ns2="a395c16b-052b-4fb2-aba2-e416dd0668bf" xmlns:ns3="bb79b281-1cfd-4e43-8bfe-629b36adbd1d" targetNamespace="http://schemas.microsoft.com/office/2006/metadata/properties" ma:root="true" ma:fieldsID="b33e1b4c5f71e8f8ee0669c5ff057490" ns2:_="" ns3:_="">
    <xsd:import namespace="a395c16b-052b-4fb2-aba2-e416dd0668bf"/>
    <xsd:import namespace="bb79b281-1cfd-4e43-8bfe-629b36adb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5c16b-052b-4fb2-aba2-e416dd066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9b281-1cfd-4e43-8bfe-629b36adbd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d85a42-9511-4d29-aa50-42a94d9524c5}" ma:internalName="TaxCatchAll" ma:showField="CatchAllData" ma:web="bb79b281-1cfd-4e43-8bfe-629b36adb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1BF3-9E6D-44A0-B0D0-F85B0F8BCF80}">
  <ds:schemaRefs>
    <ds:schemaRef ds:uri="http://schemas.microsoft.com/office/2006/metadata/properties"/>
    <ds:schemaRef ds:uri="http://schemas.microsoft.com/office/infopath/2007/PartnerControls"/>
    <ds:schemaRef ds:uri="a395c16b-052b-4fb2-aba2-e416dd0668bf"/>
    <ds:schemaRef ds:uri="bb79b281-1cfd-4e43-8bfe-629b36adbd1d"/>
  </ds:schemaRefs>
</ds:datastoreItem>
</file>

<file path=customXml/itemProps2.xml><?xml version="1.0" encoding="utf-8"?>
<ds:datastoreItem xmlns:ds="http://schemas.openxmlformats.org/officeDocument/2006/customXml" ds:itemID="{AEB0BBFD-59C7-4FB1-A5F1-E4318FEC2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3D768-1AF6-4F29-A1AB-D95BF214E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5c16b-052b-4fb2-aba2-e416dd0668bf"/>
    <ds:schemaRef ds:uri="bb79b281-1cfd-4e43-8bfe-629b36adb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C:\Users\n.morgan\AppData\Local\Temp\Temp1_20150814_word-templates letter and memo.zip\20150814_word-templates letter and memo\Interreg_Europe_letter_20150814_FINAL.dotx</Template>
  <TotalTime>1</TotalTime>
  <Pages>4</Pages>
  <Words>907</Words>
  <Characters>5176</Characters>
  <Application>Microsoft Office Word</Application>
  <DocSecurity>0</DocSecurity>
  <Lines>43</Lines>
  <Paragraphs>12</Paragraphs>
  <ScaleCrop>false</ScaleCrop>
  <Manager/>
  <Company/>
  <LinksUpToDate>false</LinksUpToDate>
  <CharactersWithSpaces>6071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Lotte VAN MEIJEL</cp:lastModifiedBy>
  <cp:revision>2</cp:revision>
  <cp:lastPrinted>2023-10-03T06:40:00Z</cp:lastPrinted>
  <dcterms:created xsi:type="dcterms:W3CDTF">2025-08-04T15:21:00Z</dcterms:created>
  <dcterms:modified xsi:type="dcterms:W3CDTF">2025-08-04T15:21:00Z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0x010100A6002DAA0AE4454CAF42504052D815B0</vt:lpwstr>
  </property>
  <property fmtid="{D5CDD505-2E9C-101B-9397-08002B2CF9AE}" pid="3" name="MediaServiceImageTags">
    <vt:lpwstr/>
  </property>
</Properties>
</file>