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76D8" w14:textId="3EB57CD0" w:rsidR="00D35A3B" w:rsidRPr="00013848" w:rsidRDefault="0074109D" w:rsidP="007C4CD5">
      <w:pPr>
        <w:spacing w:after="0" w:line="240" w:lineRule="auto"/>
        <w:jc w:val="center"/>
        <w:rPr>
          <w:rFonts w:ascii="Open Sans" w:hAnsi="Open Sans" w:cs="Open Sans"/>
          <w:b/>
          <w:iCs/>
          <w:sz w:val="48"/>
          <w:szCs w:val="48"/>
        </w:rPr>
      </w:pPr>
      <w:r>
        <w:rPr>
          <w:rFonts w:ascii="Open Sans" w:hAnsi="Open Sans" w:cs="Open Sans"/>
          <w:b/>
          <w:iCs/>
          <w:sz w:val="48"/>
          <w:szCs w:val="48"/>
        </w:rPr>
        <w:t xml:space="preserve">Interregional cooperation </w:t>
      </w:r>
      <w:r w:rsidR="00B414D0">
        <w:rPr>
          <w:rFonts w:ascii="Open Sans" w:hAnsi="Open Sans" w:cs="Open Sans"/>
          <w:b/>
          <w:iCs/>
          <w:sz w:val="48"/>
          <w:szCs w:val="48"/>
        </w:rPr>
        <w:t xml:space="preserve">oportunities with EU programme </w:t>
      </w:r>
      <w:r w:rsidR="00D35A3B" w:rsidRPr="00013848">
        <w:rPr>
          <w:rFonts w:ascii="Open Sans" w:hAnsi="Open Sans" w:cs="Open Sans"/>
          <w:b/>
          <w:iCs/>
          <w:sz w:val="48"/>
          <w:szCs w:val="48"/>
        </w:rPr>
        <w:t>Interreg Europe</w:t>
      </w:r>
    </w:p>
    <w:p w14:paraId="0C6DFE69" w14:textId="5BE15261" w:rsidR="00D35A3B" w:rsidRPr="00013848" w:rsidRDefault="00D35A3B" w:rsidP="007C4CD5">
      <w:pPr>
        <w:spacing w:after="0" w:line="240" w:lineRule="auto"/>
        <w:jc w:val="center"/>
        <w:rPr>
          <w:rFonts w:ascii="Open Sans" w:hAnsi="Open Sans" w:cs="Open Sans"/>
          <w:b/>
          <w:iCs/>
          <w:sz w:val="32"/>
          <w:szCs w:val="32"/>
        </w:rPr>
      </w:pPr>
      <w:r w:rsidRPr="00013848">
        <w:rPr>
          <w:rFonts w:ascii="Open Sans" w:hAnsi="Open Sans" w:cs="Open Sans"/>
          <w:b/>
          <w:iCs/>
          <w:sz w:val="32"/>
          <w:szCs w:val="32"/>
        </w:rPr>
        <w:t xml:space="preserve">Information </w:t>
      </w:r>
      <w:r w:rsidR="005830C2" w:rsidRPr="00013848">
        <w:rPr>
          <w:rFonts w:ascii="Open Sans" w:hAnsi="Open Sans" w:cs="Open Sans"/>
          <w:b/>
          <w:iCs/>
          <w:sz w:val="32"/>
          <w:szCs w:val="32"/>
        </w:rPr>
        <w:t>eve</w:t>
      </w:r>
      <w:r w:rsidR="000106EE" w:rsidRPr="00013848">
        <w:rPr>
          <w:rFonts w:ascii="Open Sans" w:hAnsi="Open Sans" w:cs="Open Sans"/>
          <w:b/>
          <w:iCs/>
          <w:sz w:val="32"/>
          <w:szCs w:val="32"/>
        </w:rPr>
        <w:t>nt</w:t>
      </w:r>
    </w:p>
    <w:p w14:paraId="72C5AFA0" w14:textId="77777777" w:rsidR="00D35A3B" w:rsidRPr="00013848" w:rsidRDefault="00D35A3B" w:rsidP="007C4CD5">
      <w:pPr>
        <w:spacing w:after="0" w:line="240" w:lineRule="auto"/>
        <w:jc w:val="left"/>
        <w:rPr>
          <w:rFonts w:ascii="Open Sans" w:hAnsi="Open Sans" w:cs="Open Sans"/>
          <w:b/>
          <w:i/>
          <w:iCs/>
        </w:rPr>
      </w:pPr>
    </w:p>
    <w:p w14:paraId="24EF7C48" w14:textId="70A5973D" w:rsidR="00D35A3B" w:rsidRPr="00013848" w:rsidRDefault="005830C2" w:rsidP="002E6F90">
      <w:pPr>
        <w:spacing w:after="0"/>
        <w:jc w:val="center"/>
        <w:rPr>
          <w:rFonts w:ascii="Open Sans" w:hAnsi="Open Sans" w:cs="Open Sans"/>
          <w:i/>
          <w:iCs/>
        </w:rPr>
      </w:pPr>
      <w:r w:rsidRPr="00013848">
        <w:rPr>
          <w:rFonts w:ascii="Open Sans" w:hAnsi="Open Sans" w:cs="Open Sans"/>
          <w:i/>
          <w:iCs/>
        </w:rPr>
        <w:t>27 June</w:t>
      </w:r>
      <w:r w:rsidR="00D800CC" w:rsidRPr="00013848">
        <w:rPr>
          <w:rFonts w:ascii="Open Sans" w:hAnsi="Open Sans" w:cs="Open Sans"/>
          <w:i/>
          <w:iCs/>
        </w:rPr>
        <w:t xml:space="preserve">, </w:t>
      </w:r>
      <w:r w:rsidR="00D35A3B" w:rsidRPr="00013848">
        <w:rPr>
          <w:rFonts w:ascii="Open Sans" w:hAnsi="Open Sans" w:cs="Open Sans"/>
          <w:i/>
          <w:iCs/>
        </w:rPr>
        <w:t>2024</w:t>
      </w:r>
    </w:p>
    <w:p w14:paraId="127FAEA6" w14:textId="193F7198" w:rsidR="00D35A3B" w:rsidRPr="0095633E" w:rsidRDefault="00D800CC" w:rsidP="00D35A3B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  <w:r w:rsidRPr="00D800CC">
        <w:rPr>
          <w:rFonts w:ascii="Open Sans" w:hAnsi="Open Sans" w:cs="Open Sans"/>
          <w:i/>
          <w:iCs/>
          <w:lang w:val="en-GB"/>
        </w:rPr>
        <w:t xml:space="preserve">online, </w:t>
      </w:r>
      <w:r w:rsidR="005830C2">
        <w:rPr>
          <w:rFonts w:ascii="Open Sans" w:hAnsi="Open Sans" w:cs="Open Sans"/>
          <w:i/>
          <w:iCs/>
          <w:lang w:val="en-GB"/>
        </w:rPr>
        <w:t>Ukraine</w:t>
      </w:r>
    </w:p>
    <w:tbl>
      <w:tblPr>
        <w:tblStyle w:val="TableGrid"/>
        <w:tblW w:w="1044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60"/>
      </w:tblGrid>
      <w:tr w:rsidR="00013848" w:rsidRPr="0095633E" w14:paraId="551F25B5" w14:textId="77777777" w:rsidTr="007C4CD5">
        <w:trPr>
          <w:trHeight w:val="737"/>
        </w:trPr>
        <w:tc>
          <w:tcPr>
            <w:tcW w:w="1980" w:type="dxa"/>
            <w:tcBorders>
              <w:top w:val="nil"/>
              <w:bottom w:val="single" w:sz="2" w:space="0" w:color="auto"/>
            </w:tcBorders>
          </w:tcPr>
          <w:p w14:paraId="0A73723E" w14:textId="2EC8AD9F" w:rsidR="00253818" w:rsidRPr="0095633E" w:rsidRDefault="00D35A3B" w:rsidP="007C4CD5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8"/>
                <w:szCs w:val="28"/>
                <w:lang w:val="en-GB"/>
              </w:rPr>
              <w:t>Agenda</w:t>
            </w:r>
          </w:p>
        </w:tc>
        <w:tc>
          <w:tcPr>
            <w:tcW w:w="8460" w:type="dxa"/>
            <w:tcBorders>
              <w:top w:val="nil"/>
              <w:bottom w:val="single" w:sz="2" w:space="0" w:color="auto"/>
            </w:tcBorders>
          </w:tcPr>
          <w:p w14:paraId="09F273C4" w14:textId="6FF987F0" w:rsidR="00013848" w:rsidRPr="0095633E" w:rsidRDefault="00013848" w:rsidP="00B204FC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253818" w:rsidRPr="00A86B22" w14:paraId="0DE094BC" w14:textId="77777777" w:rsidTr="007C4CD5">
        <w:trPr>
          <w:trHeight w:val="737"/>
        </w:trPr>
        <w:tc>
          <w:tcPr>
            <w:tcW w:w="1980" w:type="dxa"/>
            <w:tcBorders>
              <w:top w:val="nil"/>
              <w:bottom w:val="single" w:sz="2" w:space="0" w:color="auto"/>
            </w:tcBorders>
          </w:tcPr>
          <w:p w14:paraId="138E916D" w14:textId="140B9023" w:rsidR="00253818" w:rsidRPr="00253818" w:rsidRDefault="00253818" w:rsidP="00B204FC">
            <w:pPr>
              <w:spacing w:before="120"/>
              <w:jc w:val="left"/>
              <w:rPr>
                <w:rFonts w:ascii="Open Sans" w:hAnsi="Open Sans" w:cs="Open Sans"/>
                <w:b/>
                <w:iCs/>
                <w:sz w:val="28"/>
                <w:szCs w:val="28"/>
                <w:lang w:val="uk-UA"/>
              </w:rPr>
            </w:pPr>
            <w:r w:rsidRPr="00253818">
              <w:rPr>
                <w:rFonts w:ascii="Open Sans" w:hAnsi="Open Sans" w:cs="Open Sans"/>
                <w:b/>
                <w:iCs/>
                <w:lang w:val="en-GB"/>
              </w:rPr>
              <w:t>Moderator:</w:t>
            </w:r>
            <w:r>
              <w:rPr>
                <w:rFonts w:ascii="Open Sans" w:hAnsi="Open Sans" w:cs="Open Sans"/>
                <w:b/>
                <w:iCs/>
                <w:lang w:val="uk-UA"/>
              </w:rPr>
              <w:t xml:space="preserve">                             </w:t>
            </w:r>
          </w:p>
        </w:tc>
        <w:tc>
          <w:tcPr>
            <w:tcW w:w="8460" w:type="dxa"/>
            <w:tcBorders>
              <w:top w:val="nil"/>
              <w:bottom w:val="single" w:sz="2" w:space="0" w:color="auto"/>
            </w:tcBorders>
          </w:tcPr>
          <w:p w14:paraId="5F6DAF07" w14:textId="11B93783" w:rsidR="00253818" w:rsidRPr="00253818" w:rsidRDefault="00253818" w:rsidP="00253818">
            <w:pPr>
              <w:spacing w:before="120"/>
              <w:jc w:val="left"/>
              <w:rPr>
                <w:rFonts w:ascii="Open Sans" w:hAnsi="Open Sans" w:cs="Open Sans"/>
                <w:bCs/>
                <w:iCs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Open Sans" w:hAnsi="Open Sans" w:cs="Open Sans"/>
                <w:i/>
                <w:lang w:val="en-GB"/>
              </w:rPr>
              <w:t>Vitalii Bezghin</w:t>
            </w:r>
            <w:r>
              <w:rPr>
                <w:rFonts w:ascii="Open Sans" w:hAnsi="Open Sans" w:cs="Open Sans"/>
                <w:i/>
                <w:lang w:val="uk-UA"/>
              </w:rPr>
              <w:t xml:space="preserve">, </w:t>
            </w:r>
            <w:r>
              <w:rPr>
                <w:rFonts w:ascii="Open Sans" w:hAnsi="Open Sans" w:cs="Open Sans"/>
                <w:i/>
                <w:lang w:val="en-US"/>
              </w:rPr>
              <w:t>Member of the Parliament of Ukraine</w:t>
            </w:r>
          </w:p>
        </w:tc>
      </w:tr>
      <w:tr w:rsidR="00013848" w:rsidRPr="009879EC" w14:paraId="1CB9087F" w14:textId="77777777" w:rsidTr="007C4CD5">
        <w:trPr>
          <w:trHeight w:val="737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26F67370" w14:textId="59882744" w:rsidR="00013848" w:rsidRPr="00B07F5A" w:rsidRDefault="00013848" w:rsidP="00B204FC">
            <w:pPr>
              <w:spacing w:before="120"/>
              <w:jc w:val="left"/>
              <w:rPr>
                <w:rFonts w:ascii="Open Sans" w:hAnsi="Open Sans" w:cs="Open Sans"/>
                <w:b/>
                <w:color w:val="00A482"/>
                <w:lang w:val="en-GB"/>
              </w:rPr>
            </w:pPr>
            <w:r w:rsidRPr="00B07F5A">
              <w:rPr>
                <w:rFonts w:ascii="Open Sans" w:hAnsi="Open Sans" w:cs="Open Sans"/>
                <w:iCs/>
                <w:lang w:val="en-GB"/>
              </w:rPr>
              <w:t>14h00 – 14h</w:t>
            </w:r>
            <w:r w:rsidR="009879EC">
              <w:rPr>
                <w:rFonts w:ascii="Open Sans" w:hAnsi="Open Sans" w:cs="Open Sans"/>
                <w:iCs/>
                <w:lang w:val="en-GB"/>
              </w:rPr>
              <w:t>30</w:t>
            </w:r>
          </w:p>
        </w:tc>
        <w:tc>
          <w:tcPr>
            <w:tcW w:w="8460" w:type="dxa"/>
            <w:tcBorders>
              <w:top w:val="single" w:sz="2" w:space="0" w:color="auto"/>
              <w:bottom w:val="single" w:sz="2" w:space="0" w:color="auto"/>
            </w:tcBorders>
          </w:tcPr>
          <w:p w14:paraId="4AF19E6B" w14:textId="77777777" w:rsidR="00013848" w:rsidRPr="00B07F5A" w:rsidRDefault="00013848" w:rsidP="00B204FC">
            <w:pPr>
              <w:spacing w:before="120"/>
              <w:jc w:val="left"/>
              <w:rPr>
                <w:rFonts w:ascii="Open Sans" w:hAnsi="Open Sans" w:cs="Open Sans"/>
                <w:b/>
                <w:iCs/>
                <w:lang w:val="en-GB"/>
              </w:rPr>
            </w:pPr>
            <w:r w:rsidRPr="00B07F5A">
              <w:rPr>
                <w:rFonts w:ascii="Open Sans" w:hAnsi="Open Sans" w:cs="Open Sans"/>
                <w:b/>
                <w:iCs/>
                <w:lang w:val="en-GB"/>
              </w:rPr>
              <w:t>Welcome &amp; introduction</w:t>
            </w:r>
          </w:p>
          <w:p w14:paraId="18265EC1" w14:textId="7CB17B7C" w:rsidR="00253818" w:rsidRDefault="008E3F67" w:rsidP="00D9610B">
            <w:pPr>
              <w:spacing w:before="120"/>
              <w:jc w:val="left"/>
              <w:rPr>
                <w:rFonts w:ascii="Open Sans" w:hAnsi="Open Sans" w:cs="Open Sans"/>
                <w:i/>
                <w:lang w:val="en-GB"/>
              </w:rPr>
            </w:pPr>
            <w:r w:rsidRPr="00B07F5A">
              <w:rPr>
                <w:rFonts w:ascii="Open Sans" w:hAnsi="Open Sans" w:cs="Open Sans"/>
                <w:i/>
                <w:lang w:val="en-GB"/>
              </w:rPr>
              <w:t>Speaker</w:t>
            </w:r>
            <w:r w:rsidR="00DA678E" w:rsidRPr="00B07F5A">
              <w:rPr>
                <w:rFonts w:ascii="Open Sans" w:hAnsi="Open Sans" w:cs="Open Sans"/>
                <w:i/>
                <w:lang w:val="en-GB"/>
              </w:rPr>
              <w:t>s</w:t>
            </w:r>
            <w:r w:rsidRPr="00B07F5A">
              <w:rPr>
                <w:rFonts w:ascii="Open Sans" w:hAnsi="Open Sans" w:cs="Open Sans"/>
                <w:i/>
                <w:lang w:val="en-GB"/>
              </w:rPr>
              <w:t>:</w:t>
            </w:r>
          </w:p>
          <w:p w14:paraId="3FDB37D0" w14:textId="7682878F" w:rsidR="00253818" w:rsidRDefault="002B1596" w:rsidP="00D9610B">
            <w:pPr>
              <w:spacing w:before="120"/>
              <w:jc w:val="left"/>
              <w:rPr>
                <w:rFonts w:ascii="Open Sans" w:hAnsi="Open Sans" w:cs="Open Sans"/>
                <w:i/>
                <w:lang w:val="en-GB"/>
              </w:rPr>
            </w:pPr>
            <w:r w:rsidRPr="00314FB6">
              <w:rPr>
                <w:rFonts w:ascii="Open Sans" w:hAnsi="Open Sans" w:cs="Open Sans"/>
                <w:i/>
                <w:lang w:val="en-GB"/>
              </w:rPr>
              <w:t xml:space="preserve">Oleksiі </w:t>
            </w:r>
            <w:r w:rsidR="00314FB6" w:rsidRPr="00314FB6">
              <w:rPr>
                <w:rFonts w:ascii="Open Sans" w:hAnsi="Open Sans" w:cs="Open Sans"/>
                <w:i/>
                <w:lang w:val="en-GB"/>
              </w:rPr>
              <w:t>Kuleba</w:t>
            </w:r>
            <w:r w:rsidR="00314FB6">
              <w:rPr>
                <w:rFonts w:ascii="Open Sans" w:hAnsi="Open Sans" w:cs="Open Sans"/>
                <w:i/>
                <w:lang w:val="en-GB"/>
              </w:rPr>
              <w:t xml:space="preserve">, </w:t>
            </w:r>
            <w:r w:rsidR="00314FB6" w:rsidRPr="00314FB6">
              <w:rPr>
                <w:rFonts w:ascii="Open Sans" w:hAnsi="Open Sans" w:cs="Open Sans"/>
                <w:i/>
                <w:lang w:val="en-GB"/>
              </w:rPr>
              <w:t xml:space="preserve">Deputy Head of the Office of the President of Ukraine </w:t>
            </w:r>
          </w:p>
          <w:p w14:paraId="1B36DE7B" w14:textId="0857FF19" w:rsidR="009879EC" w:rsidRDefault="002B1596" w:rsidP="00D9610B">
            <w:pPr>
              <w:spacing w:before="120"/>
              <w:jc w:val="left"/>
              <w:rPr>
                <w:rFonts w:ascii="Open Sans" w:hAnsi="Open Sans" w:cs="Open Sans"/>
                <w:i/>
                <w:lang w:val="en-US"/>
              </w:rPr>
            </w:pPr>
            <w:r w:rsidRPr="00253818">
              <w:rPr>
                <w:rFonts w:ascii="Open Sans" w:hAnsi="Open Sans" w:cs="Open Sans"/>
                <w:i/>
                <w:lang w:val="uk-UA"/>
              </w:rPr>
              <w:t xml:space="preserve">Oleksandr </w:t>
            </w:r>
            <w:r w:rsidR="00253818" w:rsidRPr="00253818">
              <w:rPr>
                <w:rFonts w:ascii="Open Sans" w:hAnsi="Open Sans" w:cs="Open Sans"/>
                <w:i/>
                <w:lang w:val="uk-UA"/>
              </w:rPr>
              <w:t>Aliksiichuk</w:t>
            </w:r>
            <w:r w:rsidR="00253818">
              <w:rPr>
                <w:rFonts w:ascii="Open Sans" w:hAnsi="Open Sans" w:cs="Open Sans"/>
                <w:i/>
                <w:lang w:val="uk-UA"/>
              </w:rPr>
              <w:t xml:space="preserve">, </w:t>
            </w:r>
            <w:r w:rsidR="00253818">
              <w:rPr>
                <w:rFonts w:ascii="Open Sans" w:hAnsi="Open Sans" w:cs="Open Sans"/>
                <w:i/>
                <w:lang w:val="en-US"/>
              </w:rPr>
              <w:t>Member of the Parliament of Ukraine</w:t>
            </w:r>
          </w:p>
          <w:p w14:paraId="57B74BA1" w14:textId="2301E5E8" w:rsidR="005913E0" w:rsidRPr="00253818" w:rsidRDefault="009879EC" w:rsidP="00D9610B">
            <w:pPr>
              <w:spacing w:before="120"/>
              <w:jc w:val="left"/>
              <w:rPr>
                <w:rFonts w:ascii="Open Sans" w:hAnsi="Open Sans" w:cs="Open Sans"/>
                <w:b/>
                <w:iCs/>
                <w:color w:val="000000" w:themeColor="text1"/>
                <w:shd w:val="clear" w:color="auto" w:fill="FFCC00" w:themeFill="accent6"/>
                <w:lang w:val="en-GB"/>
              </w:rPr>
            </w:pPr>
            <w:r w:rsidRPr="00B07F5A">
              <w:rPr>
                <w:rFonts w:ascii="Open Sans" w:hAnsi="Open Sans" w:cs="Open Sans"/>
                <w:i/>
                <w:lang w:val="en-GB"/>
              </w:rPr>
              <w:t>Erwin Siweris, Programme Director at Interreg Europe</w:t>
            </w:r>
            <w:r w:rsidR="00763E6A" w:rsidRPr="00B07F5A">
              <w:rPr>
                <w:rFonts w:ascii="Open Sans" w:hAnsi="Open Sans" w:cs="Open Sans"/>
                <w:i/>
                <w:lang w:val="en-GB"/>
              </w:rPr>
              <w:br/>
            </w:r>
          </w:p>
        </w:tc>
      </w:tr>
      <w:tr w:rsidR="00013848" w:rsidRPr="00A86B22" w14:paraId="0C55C674" w14:textId="77777777" w:rsidTr="007C4CD5">
        <w:trPr>
          <w:trHeight w:val="737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0187C256" w14:textId="255F34AA" w:rsidR="00013848" w:rsidRPr="00B07F5A" w:rsidRDefault="00013848" w:rsidP="00B204FC">
            <w:pPr>
              <w:spacing w:before="120"/>
              <w:jc w:val="left"/>
              <w:rPr>
                <w:rFonts w:ascii="Open Sans" w:hAnsi="Open Sans" w:cs="Open Sans"/>
                <w:b/>
                <w:color w:val="94C01A"/>
                <w:lang w:val="en-GB"/>
              </w:rPr>
            </w:pPr>
            <w:r w:rsidRPr="00B07F5A">
              <w:rPr>
                <w:rFonts w:ascii="Open Sans" w:hAnsi="Open Sans" w:cs="Open Sans"/>
                <w:iCs/>
                <w:lang w:val="en-GB"/>
              </w:rPr>
              <w:t>14h</w:t>
            </w:r>
            <w:r w:rsidR="009879EC">
              <w:rPr>
                <w:rFonts w:ascii="Open Sans" w:hAnsi="Open Sans" w:cs="Open Sans"/>
                <w:iCs/>
                <w:lang w:val="en-GB"/>
              </w:rPr>
              <w:t>30</w:t>
            </w:r>
            <w:r w:rsidRPr="00B07F5A">
              <w:rPr>
                <w:rFonts w:ascii="Open Sans" w:hAnsi="Open Sans" w:cs="Open Sans"/>
                <w:iCs/>
                <w:lang w:val="en-GB"/>
              </w:rPr>
              <w:t xml:space="preserve"> – 14h</w:t>
            </w:r>
            <w:r w:rsidR="00E34F04">
              <w:rPr>
                <w:rFonts w:ascii="Open Sans" w:hAnsi="Open Sans" w:cs="Open Sans"/>
                <w:iCs/>
                <w:lang w:val="en-GB"/>
              </w:rPr>
              <w:t>4</w:t>
            </w:r>
            <w:r w:rsidR="007E0269" w:rsidRPr="00B07F5A">
              <w:rPr>
                <w:rFonts w:ascii="Open Sans" w:hAnsi="Open Sans" w:cs="Open Sans"/>
                <w:iCs/>
                <w:lang w:val="en-GB"/>
              </w:rPr>
              <w:t>0</w:t>
            </w:r>
          </w:p>
        </w:tc>
        <w:tc>
          <w:tcPr>
            <w:tcW w:w="8460" w:type="dxa"/>
            <w:tcBorders>
              <w:top w:val="single" w:sz="2" w:space="0" w:color="auto"/>
              <w:bottom w:val="single" w:sz="2" w:space="0" w:color="auto"/>
            </w:tcBorders>
          </w:tcPr>
          <w:p w14:paraId="50371AAF" w14:textId="7E56FC30" w:rsidR="00013848" w:rsidRPr="00B07F5A" w:rsidRDefault="00864304" w:rsidP="00B204FC">
            <w:pPr>
              <w:spacing w:line="276" w:lineRule="auto"/>
              <w:jc w:val="left"/>
              <w:rPr>
                <w:rFonts w:ascii="Open Sans" w:hAnsi="Open Sans" w:cs="Open Sans"/>
                <w:iCs/>
                <w:lang w:val="en-GB"/>
              </w:rPr>
            </w:pPr>
            <w:r w:rsidRPr="00B07F5A">
              <w:rPr>
                <w:rFonts w:ascii="Open Sans" w:hAnsi="Open Sans" w:cs="Open Sans"/>
                <w:b/>
                <w:bCs/>
                <w:iCs/>
                <w:lang w:val="en-GB"/>
              </w:rPr>
              <w:t>Interreg Europe</w:t>
            </w:r>
          </w:p>
          <w:p w14:paraId="6ABBB924" w14:textId="77777777" w:rsidR="00013848" w:rsidRPr="00B07F5A" w:rsidRDefault="00013848" w:rsidP="00B204FC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lang w:val="en-GB"/>
              </w:rPr>
            </w:pPr>
            <w:r w:rsidRPr="00B07F5A">
              <w:rPr>
                <w:rFonts w:ascii="Open Sans" w:hAnsi="Open Sans" w:cs="Open Sans"/>
                <w:iCs/>
                <w:lang w:val="en-GB"/>
              </w:rPr>
              <w:t>Programme key features</w:t>
            </w:r>
          </w:p>
          <w:p w14:paraId="5ECDDD97" w14:textId="0571C461" w:rsidR="00013848" w:rsidRPr="00B07F5A" w:rsidRDefault="008E3F67" w:rsidP="00B204FC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lang w:val="en-GB"/>
              </w:rPr>
            </w:pPr>
            <w:r w:rsidRPr="00B07F5A">
              <w:rPr>
                <w:rFonts w:ascii="Open Sans" w:hAnsi="Open Sans" w:cs="Open Sans"/>
                <w:iCs/>
                <w:lang w:val="en-GB"/>
              </w:rPr>
              <w:t>Interregional cooperation projects</w:t>
            </w:r>
          </w:p>
          <w:p w14:paraId="6D078350" w14:textId="798FA4AA" w:rsidR="00013848" w:rsidRPr="00B07F5A" w:rsidRDefault="00013848" w:rsidP="008E3F67">
            <w:pPr>
              <w:spacing w:before="120"/>
              <w:jc w:val="left"/>
              <w:rPr>
                <w:rFonts w:ascii="Open Sans" w:hAnsi="Open Sans" w:cs="Open Sans"/>
                <w:iCs/>
                <w:lang w:val="en-GB"/>
              </w:rPr>
            </w:pPr>
            <w:r w:rsidRPr="00B07F5A">
              <w:rPr>
                <w:rFonts w:ascii="Open Sans" w:hAnsi="Open Sans" w:cs="Open Sans"/>
                <w:i/>
                <w:lang w:val="en-GB"/>
              </w:rPr>
              <w:t xml:space="preserve">Speaker: </w:t>
            </w:r>
            <w:r w:rsidRPr="00B07F5A">
              <w:rPr>
                <w:rFonts w:ascii="Open Sans" w:hAnsi="Open Sans" w:cs="Open Sans"/>
                <w:i/>
                <w:lang w:val="en-GB"/>
              </w:rPr>
              <w:br/>
              <w:t>Kristaps Rocans, Policy officer at Interreg Europe</w:t>
            </w:r>
          </w:p>
        </w:tc>
      </w:tr>
      <w:tr w:rsidR="00013848" w:rsidRPr="00A86B22" w14:paraId="2BCB63C6" w14:textId="77777777" w:rsidTr="007C4CD5">
        <w:trPr>
          <w:trHeight w:val="737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21A067F1" w14:textId="5946856B" w:rsidR="00013848" w:rsidRPr="00B07F5A" w:rsidRDefault="00E34F04" w:rsidP="00BE2223">
            <w:pPr>
              <w:spacing w:before="120"/>
              <w:jc w:val="left"/>
              <w:rPr>
                <w:rFonts w:ascii="Open Sans" w:hAnsi="Open Sans" w:cs="Open Sans"/>
                <w:iCs/>
                <w:lang w:val="en-GB"/>
              </w:rPr>
            </w:pPr>
            <w:r>
              <w:rPr>
                <w:rFonts w:ascii="Open Sans" w:hAnsi="Open Sans" w:cs="Open Sans"/>
                <w:iCs/>
                <w:lang w:val="en-GB"/>
              </w:rPr>
              <w:t>14h40 – 15h</w:t>
            </w:r>
            <w:r w:rsidR="007C4CD5">
              <w:rPr>
                <w:rFonts w:ascii="Open Sans" w:hAnsi="Open Sans" w:cs="Open Sans"/>
                <w:iCs/>
                <w:lang w:val="en-GB"/>
              </w:rPr>
              <w:t>10</w:t>
            </w:r>
          </w:p>
        </w:tc>
        <w:tc>
          <w:tcPr>
            <w:tcW w:w="8460" w:type="dxa"/>
            <w:tcBorders>
              <w:top w:val="single" w:sz="2" w:space="0" w:color="auto"/>
              <w:bottom w:val="single" w:sz="2" w:space="0" w:color="auto"/>
            </w:tcBorders>
          </w:tcPr>
          <w:p w14:paraId="6279D016" w14:textId="71A5939B" w:rsidR="00013848" w:rsidRPr="00B07F5A" w:rsidRDefault="00013848" w:rsidP="00BE2223">
            <w:pPr>
              <w:jc w:val="left"/>
              <w:rPr>
                <w:rFonts w:ascii="Open Sans" w:hAnsi="Open Sans" w:cs="Open Sans"/>
                <w:b/>
                <w:iCs/>
                <w:lang w:val="en-GB"/>
              </w:rPr>
            </w:pPr>
            <w:r w:rsidRPr="00B07F5A">
              <w:rPr>
                <w:rFonts w:ascii="Open Sans" w:hAnsi="Open Sans" w:cs="Open Sans"/>
                <w:b/>
                <w:iCs/>
                <w:lang w:val="en-GB"/>
              </w:rPr>
              <w:t>Zoom into the Policy Learning Platform services</w:t>
            </w:r>
          </w:p>
          <w:p w14:paraId="77469CE7" w14:textId="6F49B1D0" w:rsidR="00013848" w:rsidRPr="00B07F5A" w:rsidRDefault="00013848" w:rsidP="00BE2223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lang w:val="en-GB"/>
              </w:rPr>
            </w:pPr>
            <w:r w:rsidRPr="00B07F5A">
              <w:rPr>
                <w:rFonts w:ascii="Open Sans" w:hAnsi="Open Sans" w:cs="Open Sans"/>
                <w:iCs/>
                <w:lang w:val="en-GB"/>
              </w:rPr>
              <w:t>Policy solutions (good practices database</w:t>
            </w:r>
            <w:r w:rsidR="00B55A04" w:rsidRPr="00B07F5A">
              <w:rPr>
                <w:rFonts w:ascii="Open Sans" w:hAnsi="Open Sans" w:cs="Open Sans"/>
                <w:iCs/>
                <w:lang w:val="en-GB"/>
              </w:rPr>
              <w:t xml:space="preserve"> &amp; policy publications</w:t>
            </w:r>
            <w:r w:rsidRPr="00B07F5A">
              <w:rPr>
                <w:rFonts w:ascii="Open Sans" w:hAnsi="Open Sans" w:cs="Open Sans"/>
                <w:iCs/>
                <w:lang w:val="en-GB"/>
              </w:rPr>
              <w:t>, etc.)</w:t>
            </w:r>
          </w:p>
          <w:p w14:paraId="337FA4D4" w14:textId="2A03DD6A" w:rsidR="00013848" w:rsidRPr="00B07F5A" w:rsidRDefault="00013848" w:rsidP="00BE2223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lang w:val="en-GB"/>
              </w:rPr>
            </w:pPr>
            <w:r w:rsidRPr="00B07F5A">
              <w:rPr>
                <w:rFonts w:ascii="Open Sans" w:hAnsi="Open Sans" w:cs="Open Sans"/>
                <w:iCs/>
                <w:lang w:val="en-GB"/>
              </w:rPr>
              <w:t>Community (</w:t>
            </w:r>
            <w:r w:rsidR="00043719" w:rsidRPr="00B07F5A">
              <w:rPr>
                <w:rFonts w:ascii="Open Sans" w:hAnsi="Open Sans" w:cs="Open Sans"/>
                <w:iCs/>
                <w:lang w:val="en-GB"/>
              </w:rPr>
              <w:t xml:space="preserve">policy learning &amp; capacity building </w:t>
            </w:r>
            <w:r w:rsidRPr="00B07F5A">
              <w:rPr>
                <w:rFonts w:ascii="Open Sans" w:hAnsi="Open Sans" w:cs="Open Sans"/>
                <w:iCs/>
                <w:lang w:val="en-GB"/>
              </w:rPr>
              <w:t xml:space="preserve">events, network of policy-makers) </w:t>
            </w:r>
          </w:p>
          <w:p w14:paraId="53A70C64" w14:textId="793758C4" w:rsidR="000E4F12" w:rsidRPr="00B07F5A" w:rsidRDefault="000E4F12" w:rsidP="005913E0">
            <w:pPr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Open Sans" w:hAnsi="Open Sans" w:cs="Open Sans"/>
                <w:iCs/>
                <w:lang w:val="en-GB"/>
              </w:rPr>
            </w:pPr>
            <w:r w:rsidRPr="00B07F5A">
              <w:rPr>
                <w:rFonts w:ascii="Open Sans" w:hAnsi="Open Sans" w:cs="Open Sans"/>
                <w:iCs/>
                <w:lang w:val="en-GB"/>
              </w:rPr>
              <w:t>Policy advice (</w:t>
            </w:r>
            <w:r w:rsidR="009759E1" w:rsidRPr="00B07F5A">
              <w:rPr>
                <w:rFonts w:ascii="Open Sans" w:hAnsi="Open Sans" w:cs="Open Sans"/>
                <w:iCs/>
                <w:lang w:val="en-GB"/>
              </w:rPr>
              <w:t>peer reviews, mat</w:t>
            </w:r>
            <w:r w:rsidR="00FB2999" w:rsidRPr="00B07F5A">
              <w:rPr>
                <w:rFonts w:ascii="Open Sans" w:hAnsi="Open Sans" w:cs="Open Sans"/>
                <w:iCs/>
                <w:lang w:val="en-GB"/>
              </w:rPr>
              <w:t>chmakings &amp; policy helpdesk</w:t>
            </w:r>
            <w:r w:rsidR="00B07F5A">
              <w:rPr>
                <w:rFonts w:ascii="Open Sans" w:hAnsi="Open Sans" w:cs="Open Sans"/>
                <w:iCs/>
                <w:lang w:val="en-GB"/>
              </w:rPr>
              <w:t>)</w:t>
            </w:r>
          </w:p>
          <w:p w14:paraId="21C051AF" w14:textId="059C81CA" w:rsidR="00FB2999" w:rsidRPr="001660E5" w:rsidRDefault="00013848" w:rsidP="001660E5">
            <w:pPr>
              <w:spacing w:before="120"/>
              <w:jc w:val="left"/>
              <w:rPr>
                <w:rFonts w:ascii="Open Sans" w:hAnsi="Open Sans" w:cs="Open Sans"/>
                <w:i/>
                <w:lang w:val="en-GB"/>
              </w:rPr>
            </w:pPr>
            <w:r w:rsidRPr="00B07F5A">
              <w:rPr>
                <w:rFonts w:ascii="Open Sans" w:hAnsi="Open Sans" w:cs="Open Sans"/>
                <w:i/>
                <w:lang w:val="en-GB"/>
              </w:rPr>
              <w:t>Speaker</w:t>
            </w:r>
            <w:r w:rsidR="00556FC8" w:rsidRPr="00B07F5A">
              <w:rPr>
                <w:rFonts w:ascii="Open Sans" w:hAnsi="Open Sans" w:cs="Open Sans"/>
                <w:i/>
                <w:lang w:val="en-GB"/>
              </w:rPr>
              <w:t>s</w:t>
            </w:r>
            <w:r w:rsidR="008E3F67" w:rsidRPr="00B07F5A">
              <w:rPr>
                <w:rFonts w:ascii="Open Sans" w:hAnsi="Open Sans" w:cs="Open Sans"/>
                <w:i/>
                <w:lang w:val="en-GB"/>
              </w:rPr>
              <w:t>:</w:t>
            </w:r>
            <w:r w:rsidRPr="00B07F5A">
              <w:rPr>
                <w:rFonts w:ascii="Open Sans" w:hAnsi="Open Sans" w:cs="Open Sans"/>
                <w:i/>
                <w:lang w:val="en-GB"/>
              </w:rPr>
              <w:t xml:space="preserve"> </w:t>
            </w:r>
            <w:r w:rsidRPr="00B07F5A">
              <w:rPr>
                <w:rFonts w:ascii="Open Sans" w:hAnsi="Open Sans" w:cs="Open Sans"/>
                <w:i/>
                <w:lang w:val="en-GB"/>
              </w:rPr>
              <w:br/>
              <w:t>Magda Anagnostou, Coordinator of the Policy Learning Platform</w:t>
            </w:r>
            <w:r w:rsidR="00577553" w:rsidRPr="00B07F5A">
              <w:rPr>
                <w:rFonts w:ascii="Open Sans" w:hAnsi="Open Sans" w:cs="Open Sans"/>
                <w:i/>
                <w:lang w:val="en-GB"/>
              </w:rPr>
              <w:t xml:space="preserve"> at Interreg Europe</w:t>
            </w:r>
            <w:r w:rsidR="001660E5">
              <w:rPr>
                <w:rFonts w:ascii="Open Sans" w:hAnsi="Open Sans" w:cs="Open Sans"/>
                <w:i/>
                <w:lang w:val="en-GB"/>
              </w:rPr>
              <w:br/>
            </w:r>
            <w:r w:rsidR="00FB2999" w:rsidRPr="00B07F5A">
              <w:rPr>
                <w:rFonts w:ascii="Open Sans" w:hAnsi="Open Sans" w:cs="Open Sans"/>
                <w:i/>
                <w:lang w:val="en-GB"/>
              </w:rPr>
              <w:t xml:space="preserve">Antoine </w:t>
            </w:r>
            <w:r w:rsidR="00677F5B" w:rsidRPr="00B07F5A">
              <w:rPr>
                <w:rFonts w:ascii="Open Sans" w:hAnsi="Open Sans" w:cs="Open Sans"/>
                <w:i/>
                <w:lang w:val="en-GB"/>
              </w:rPr>
              <w:t>Duquennoy, Thematic Manager</w:t>
            </w:r>
            <w:r w:rsidR="003C05F9">
              <w:rPr>
                <w:rFonts w:ascii="Open Sans" w:hAnsi="Open Sans" w:cs="Open Sans"/>
                <w:i/>
                <w:lang w:val="en-GB"/>
              </w:rPr>
              <w:t xml:space="preserve"> at</w:t>
            </w:r>
            <w:r w:rsidR="00677F5B" w:rsidRPr="00B07F5A">
              <w:rPr>
                <w:rFonts w:ascii="Open Sans" w:hAnsi="Open Sans" w:cs="Open Sans"/>
                <w:i/>
                <w:lang w:val="en-GB"/>
              </w:rPr>
              <w:t xml:space="preserve"> Policy Learning Platform</w:t>
            </w:r>
          </w:p>
        </w:tc>
      </w:tr>
      <w:tr w:rsidR="00013848" w:rsidRPr="00B07F5A" w14:paraId="558AF443" w14:textId="77777777" w:rsidTr="002B1596">
        <w:trPr>
          <w:trHeight w:val="737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57933BC0" w14:textId="76534869" w:rsidR="00013848" w:rsidRPr="00B07F5A" w:rsidRDefault="00E34F04" w:rsidP="002B1596">
            <w:pPr>
              <w:spacing w:before="120"/>
              <w:jc w:val="left"/>
              <w:rPr>
                <w:rFonts w:ascii="Open Sans" w:hAnsi="Open Sans" w:cs="Open Sans"/>
                <w:iCs/>
                <w:lang w:val="en-GB"/>
              </w:rPr>
            </w:pPr>
            <w:r>
              <w:rPr>
                <w:rFonts w:ascii="Open Sans" w:hAnsi="Open Sans" w:cs="Open Sans"/>
                <w:iCs/>
                <w:lang w:val="en-GB"/>
              </w:rPr>
              <w:t>15h</w:t>
            </w:r>
            <w:r w:rsidR="007C4CD5">
              <w:rPr>
                <w:rFonts w:ascii="Open Sans" w:hAnsi="Open Sans" w:cs="Open Sans"/>
                <w:iCs/>
                <w:lang w:val="en-GB"/>
              </w:rPr>
              <w:t>1</w:t>
            </w:r>
            <w:r w:rsidR="00B94B4B">
              <w:rPr>
                <w:rFonts w:ascii="Open Sans" w:hAnsi="Open Sans" w:cs="Open Sans"/>
                <w:iCs/>
                <w:lang w:val="en-GB"/>
              </w:rPr>
              <w:t>0</w:t>
            </w:r>
            <w:r>
              <w:rPr>
                <w:rFonts w:ascii="Open Sans" w:hAnsi="Open Sans" w:cs="Open Sans"/>
                <w:iCs/>
                <w:lang w:val="en-GB"/>
              </w:rPr>
              <w:t xml:space="preserve"> – 15h</w:t>
            </w:r>
            <w:r w:rsidR="00A86B22">
              <w:rPr>
                <w:rFonts w:ascii="Open Sans" w:hAnsi="Open Sans" w:cs="Open Sans"/>
                <w:iCs/>
                <w:lang w:val="en-GB"/>
              </w:rPr>
              <w:t>30</w:t>
            </w:r>
          </w:p>
        </w:tc>
        <w:tc>
          <w:tcPr>
            <w:tcW w:w="8460" w:type="dxa"/>
            <w:tcBorders>
              <w:top w:val="single" w:sz="2" w:space="0" w:color="auto"/>
              <w:bottom w:val="single" w:sz="2" w:space="0" w:color="auto"/>
            </w:tcBorders>
          </w:tcPr>
          <w:p w14:paraId="4668158F" w14:textId="745C1D66" w:rsidR="00013848" w:rsidRPr="002B1596" w:rsidRDefault="00013848" w:rsidP="002B1596">
            <w:pPr>
              <w:spacing w:before="120"/>
              <w:jc w:val="left"/>
              <w:rPr>
                <w:rFonts w:ascii="Open Sans" w:hAnsi="Open Sans" w:cs="Open Sans"/>
                <w:b/>
                <w:bCs/>
                <w:iCs/>
                <w:lang w:val="en-GB"/>
              </w:rPr>
            </w:pPr>
            <w:r w:rsidRPr="002B1596">
              <w:rPr>
                <w:rFonts w:ascii="Open Sans" w:hAnsi="Open Sans" w:cs="Open Sans"/>
                <w:b/>
                <w:bCs/>
                <w:iCs/>
                <w:lang w:val="en-GB"/>
              </w:rPr>
              <w:t>Q &amp; A</w:t>
            </w:r>
          </w:p>
        </w:tc>
      </w:tr>
      <w:tr w:rsidR="00013848" w:rsidRPr="00B07F5A" w14:paraId="0F2D649F" w14:textId="77777777" w:rsidTr="002B1596">
        <w:trPr>
          <w:trHeight w:val="737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4EC99F68" w14:textId="00F9277F" w:rsidR="00013848" w:rsidRPr="00B07F5A" w:rsidRDefault="00E34F04" w:rsidP="00BE2223">
            <w:pPr>
              <w:spacing w:before="120"/>
              <w:jc w:val="left"/>
              <w:rPr>
                <w:rFonts w:ascii="Open Sans" w:hAnsi="Open Sans" w:cs="Open Sans"/>
                <w:b/>
                <w:color w:val="004294"/>
                <w:lang w:val="en-GB"/>
              </w:rPr>
            </w:pPr>
            <w:r>
              <w:rPr>
                <w:rFonts w:ascii="Open Sans" w:hAnsi="Open Sans" w:cs="Open Sans"/>
                <w:iCs/>
                <w:lang w:val="en-GB"/>
              </w:rPr>
              <w:t>15h</w:t>
            </w:r>
            <w:r w:rsidR="00A86B22">
              <w:rPr>
                <w:rFonts w:ascii="Open Sans" w:hAnsi="Open Sans" w:cs="Open Sans"/>
                <w:iCs/>
                <w:lang w:val="en-GB"/>
              </w:rPr>
              <w:t>3</w:t>
            </w:r>
            <w:r>
              <w:rPr>
                <w:rFonts w:ascii="Open Sans" w:hAnsi="Open Sans" w:cs="Open Sans"/>
                <w:iCs/>
                <w:lang w:val="en-GB"/>
              </w:rPr>
              <w:t xml:space="preserve">0 </w:t>
            </w:r>
          </w:p>
        </w:tc>
        <w:tc>
          <w:tcPr>
            <w:tcW w:w="8460" w:type="dxa"/>
            <w:tcBorders>
              <w:top w:val="single" w:sz="2" w:space="0" w:color="auto"/>
              <w:bottom w:val="single" w:sz="2" w:space="0" w:color="auto"/>
            </w:tcBorders>
          </w:tcPr>
          <w:p w14:paraId="7C2BCAA3" w14:textId="38B358B4" w:rsidR="00013848" w:rsidRPr="00B07F5A" w:rsidRDefault="00A86B22" w:rsidP="002B1596">
            <w:pPr>
              <w:spacing w:before="120"/>
              <w:jc w:val="left"/>
              <w:rPr>
                <w:rFonts w:ascii="Open Sans" w:hAnsi="Open Sans" w:cs="Open Sans"/>
                <w:b/>
                <w:bCs/>
                <w:iCs/>
                <w:lang w:val="en-GB"/>
              </w:rPr>
            </w:pPr>
            <w:r>
              <w:rPr>
                <w:rFonts w:ascii="Open Sans" w:hAnsi="Open Sans" w:cs="Open Sans"/>
                <w:b/>
                <w:bCs/>
                <w:iCs/>
                <w:lang w:val="en-GB"/>
              </w:rPr>
              <w:t xml:space="preserve">End of the </w:t>
            </w:r>
            <w:r w:rsidR="00F72E03">
              <w:rPr>
                <w:rFonts w:ascii="Open Sans" w:hAnsi="Open Sans" w:cs="Open Sans"/>
                <w:b/>
                <w:bCs/>
                <w:iCs/>
                <w:lang w:val="en-GB"/>
              </w:rPr>
              <w:t>event</w:t>
            </w:r>
          </w:p>
        </w:tc>
      </w:tr>
    </w:tbl>
    <w:p w14:paraId="119F6C55" w14:textId="77777777" w:rsidR="00ED1E1A" w:rsidRPr="00B07F5A" w:rsidRDefault="00ED1E1A" w:rsidP="00D35A3B"/>
    <w:sectPr w:rsidR="00ED1E1A" w:rsidRPr="00B07F5A" w:rsidSect="00334B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6B39D" w14:textId="77777777" w:rsidR="00970692" w:rsidRDefault="00970692" w:rsidP="00332B36">
      <w:r>
        <w:separator/>
      </w:r>
    </w:p>
  </w:endnote>
  <w:endnote w:type="continuationSeparator" w:id="0">
    <w:p w14:paraId="5124FFC4" w14:textId="77777777" w:rsidR="00970692" w:rsidRDefault="00970692" w:rsidP="00332B36">
      <w:r>
        <w:continuationSeparator/>
      </w:r>
    </w:p>
  </w:endnote>
  <w:endnote w:type="continuationNotice" w:id="1">
    <w:p w14:paraId="03785733" w14:textId="77777777" w:rsidR="00970692" w:rsidRDefault="00970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38997" w14:textId="64926018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8240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begin"/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instrText xml:space="preserve"> FILENAME </w:instrTex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separate"/>
    </w:r>
    <w:r w:rsidR="009879EC">
      <w:rPr>
        <w:rFonts w:ascii="Arial" w:hAnsi="Arial" w:cs="Times New Roman"/>
        <w:b/>
        <w:i/>
        <w:noProof/>
        <w:sz w:val="16"/>
        <w:szCs w:val="16"/>
        <w:lang w:val="en-US"/>
      </w:rPr>
      <w:t>UA Info day 27 June Agenda.docx</w: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end"/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E34F04">
      <w:rPr>
        <w:noProof/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E34F04">
      <w:rPr>
        <w:noProof/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02AD" w14:textId="51652ACA" w:rsidR="00244D24" w:rsidRDefault="001C5579" w:rsidP="000736B9">
    <w:pPr>
      <w:pStyle w:val="IE-pagenr"/>
      <w:ind w:left="-936" w:right="-30"/>
    </w:pPr>
    <w:r>
      <w:rPr>
        <w:rFonts w:ascii="Arial" w:hAnsi="Arial" w:cs="Times New Roman"/>
        <w:b/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8242" behindDoc="1" locked="0" layoutInCell="1" allowOverlap="1" wp14:anchorId="312762B9" wp14:editId="4E0CF741">
          <wp:simplePos x="0" y="0"/>
          <wp:positionH relativeFrom="column">
            <wp:posOffset>-600075</wp:posOffset>
          </wp:positionH>
          <wp:positionV relativeFrom="page">
            <wp:posOffset>10059670</wp:posOffset>
          </wp:positionV>
          <wp:extent cx="7563485" cy="608330"/>
          <wp:effectExtent l="0" t="0" r="0" b="1270"/>
          <wp:wrapNone/>
          <wp:docPr id="396658017" name="Picture 39665801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9E3FC" w14:textId="77777777" w:rsidR="00970692" w:rsidRDefault="00970692" w:rsidP="00332B36">
      <w:r>
        <w:separator/>
      </w:r>
    </w:p>
  </w:footnote>
  <w:footnote w:type="continuationSeparator" w:id="0">
    <w:p w14:paraId="3D89AA67" w14:textId="77777777" w:rsidR="00970692" w:rsidRDefault="00970692" w:rsidP="00332B36">
      <w:r>
        <w:continuationSeparator/>
      </w:r>
    </w:p>
  </w:footnote>
  <w:footnote w:type="continuationNotice" w:id="1">
    <w:p w14:paraId="6D3C7DA4" w14:textId="77777777" w:rsidR="00970692" w:rsidRDefault="009706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30422C61" w:rsidR="000906C0" w:rsidRDefault="00754E15" w:rsidP="00B94F3E">
    <w:pPr>
      <w:pStyle w:val="Header"/>
    </w:pPr>
    <w:r>
      <w:rPr>
        <w:noProof/>
        <w:lang w:val="uk-UA" w:eastAsia="uk-UA"/>
      </w:rPr>
      <w:drawing>
        <wp:anchor distT="0" distB="0" distL="114300" distR="114300" simplePos="0" relativeHeight="251658241" behindDoc="1" locked="0" layoutInCell="1" allowOverlap="1" wp14:anchorId="7885CD4D" wp14:editId="37EF1EAB">
          <wp:simplePos x="0" y="0"/>
          <wp:positionH relativeFrom="column">
            <wp:posOffset>-611251</wp:posOffset>
          </wp:positionH>
          <wp:positionV relativeFrom="page">
            <wp:posOffset>0</wp:posOffset>
          </wp:positionV>
          <wp:extent cx="7592060" cy="1223645"/>
          <wp:effectExtent l="0" t="0" r="254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DACD" w14:textId="3D4DD1E2" w:rsidR="00372A31" w:rsidRDefault="000736B9" w:rsidP="000736B9">
    <w:pPr>
      <w:pStyle w:val="Header"/>
      <w:ind w:left="-907"/>
    </w:pPr>
    <w:r>
      <w:rPr>
        <w:noProof/>
        <w:lang w:val="uk-UA" w:eastAsia="uk-UA"/>
      </w:rPr>
      <w:drawing>
        <wp:inline distT="0" distB="0" distL="0" distR="0" wp14:anchorId="6D79A1CB" wp14:editId="25F9D1F7">
          <wp:extent cx="7592023" cy="1224915"/>
          <wp:effectExtent l="0" t="0" r="3175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7" cy="123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75368">
    <w:abstractNumId w:val="17"/>
  </w:num>
  <w:num w:numId="2" w16cid:durableId="455298143">
    <w:abstractNumId w:val="8"/>
  </w:num>
  <w:num w:numId="3" w16cid:durableId="1649439584">
    <w:abstractNumId w:val="3"/>
  </w:num>
  <w:num w:numId="4" w16cid:durableId="1196383392">
    <w:abstractNumId w:val="2"/>
  </w:num>
  <w:num w:numId="5" w16cid:durableId="544105468">
    <w:abstractNumId w:val="1"/>
  </w:num>
  <w:num w:numId="6" w16cid:durableId="663778793">
    <w:abstractNumId w:val="0"/>
  </w:num>
  <w:num w:numId="7" w16cid:durableId="1101947484">
    <w:abstractNumId w:val="9"/>
  </w:num>
  <w:num w:numId="8" w16cid:durableId="470245609">
    <w:abstractNumId w:val="7"/>
  </w:num>
  <w:num w:numId="9" w16cid:durableId="844901795">
    <w:abstractNumId w:val="6"/>
  </w:num>
  <w:num w:numId="10" w16cid:durableId="635372731">
    <w:abstractNumId w:val="5"/>
  </w:num>
  <w:num w:numId="11" w16cid:durableId="1762332275">
    <w:abstractNumId w:val="4"/>
  </w:num>
  <w:num w:numId="12" w16cid:durableId="1642736341">
    <w:abstractNumId w:val="13"/>
  </w:num>
  <w:num w:numId="13" w16cid:durableId="1753163147">
    <w:abstractNumId w:val="12"/>
  </w:num>
  <w:num w:numId="14" w16cid:durableId="1517576283">
    <w:abstractNumId w:val="14"/>
  </w:num>
  <w:num w:numId="15" w16cid:durableId="1891572957">
    <w:abstractNumId w:val="16"/>
  </w:num>
  <w:num w:numId="16" w16cid:durableId="1624310158">
    <w:abstractNumId w:val="15"/>
  </w:num>
  <w:num w:numId="17" w16cid:durableId="486091303">
    <w:abstractNumId w:val="18"/>
  </w:num>
  <w:num w:numId="18" w16cid:durableId="1766153009">
    <w:abstractNumId w:val="10"/>
  </w:num>
  <w:num w:numId="19" w16cid:durableId="2027630314">
    <w:abstractNumId w:val="19"/>
  </w:num>
  <w:num w:numId="20" w16cid:durableId="9445080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5D00"/>
    <w:rsid w:val="00007515"/>
    <w:rsid w:val="000106EE"/>
    <w:rsid w:val="00013848"/>
    <w:rsid w:val="00036357"/>
    <w:rsid w:val="00040E83"/>
    <w:rsid w:val="00043719"/>
    <w:rsid w:val="00072F0C"/>
    <w:rsid w:val="000736B9"/>
    <w:rsid w:val="000742F4"/>
    <w:rsid w:val="000844D9"/>
    <w:rsid w:val="00085CDC"/>
    <w:rsid w:val="000906C0"/>
    <w:rsid w:val="000A0D34"/>
    <w:rsid w:val="000A57A4"/>
    <w:rsid w:val="000C4DB5"/>
    <w:rsid w:val="000D402A"/>
    <w:rsid w:val="000E4F12"/>
    <w:rsid w:val="000F0585"/>
    <w:rsid w:val="00104436"/>
    <w:rsid w:val="00106A28"/>
    <w:rsid w:val="0011323A"/>
    <w:rsid w:val="00120217"/>
    <w:rsid w:val="001327C6"/>
    <w:rsid w:val="001362E7"/>
    <w:rsid w:val="0014514A"/>
    <w:rsid w:val="00146ABC"/>
    <w:rsid w:val="001660E5"/>
    <w:rsid w:val="001702D1"/>
    <w:rsid w:val="001742B1"/>
    <w:rsid w:val="00175795"/>
    <w:rsid w:val="00194640"/>
    <w:rsid w:val="00194FAD"/>
    <w:rsid w:val="00195B30"/>
    <w:rsid w:val="001A411F"/>
    <w:rsid w:val="001A5B42"/>
    <w:rsid w:val="001B4D57"/>
    <w:rsid w:val="001C46D0"/>
    <w:rsid w:val="001C5579"/>
    <w:rsid w:val="001D1E2C"/>
    <w:rsid w:val="001D240D"/>
    <w:rsid w:val="001D6DE4"/>
    <w:rsid w:val="001E1A53"/>
    <w:rsid w:val="001E5C60"/>
    <w:rsid w:val="00201CA7"/>
    <w:rsid w:val="00204095"/>
    <w:rsid w:val="00210204"/>
    <w:rsid w:val="00214BCC"/>
    <w:rsid w:val="002356BB"/>
    <w:rsid w:val="002424AE"/>
    <w:rsid w:val="00243F64"/>
    <w:rsid w:val="00244D24"/>
    <w:rsid w:val="00253818"/>
    <w:rsid w:val="00256C84"/>
    <w:rsid w:val="002A2647"/>
    <w:rsid w:val="002B1596"/>
    <w:rsid w:val="002B5D24"/>
    <w:rsid w:val="002C27B1"/>
    <w:rsid w:val="002C2E5E"/>
    <w:rsid w:val="002D5E02"/>
    <w:rsid w:val="002E2AAC"/>
    <w:rsid w:val="002E6F90"/>
    <w:rsid w:val="002F2218"/>
    <w:rsid w:val="002F2780"/>
    <w:rsid w:val="002F6B77"/>
    <w:rsid w:val="00306CB5"/>
    <w:rsid w:val="00310977"/>
    <w:rsid w:val="00310AC5"/>
    <w:rsid w:val="00314FB6"/>
    <w:rsid w:val="00322229"/>
    <w:rsid w:val="00332B36"/>
    <w:rsid w:val="00334BFF"/>
    <w:rsid w:val="00346143"/>
    <w:rsid w:val="0036515D"/>
    <w:rsid w:val="003654FB"/>
    <w:rsid w:val="00372A31"/>
    <w:rsid w:val="003900BE"/>
    <w:rsid w:val="003926BD"/>
    <w:rsid w:val="00395CCE"/>
    <w:rsid w:val="00397875"/>
    <w:rsid w:val="003A1DE9"/>
    <w:rsid w:val="003C05F9"/>
    <w:rsid w:val="003C13CF"/>
    <w:rsid w:val="003C63DF"/>
    <w:rsid w:val="003D2377"/>
    <w:rsid w:val="003D4D36"/>
    <w:rsid w:val="003D6F8E"/>
    <w:rsid w:val="003D7310"/>
    <w:rsid w:val="003E19B5"/>
    <w:rsid w:val="003E2254"/>
    <w:rsid w:val="003E3ADF"/>
    <w:rsid w:val="003E54BF"/>
    <w:rsid w:val="003E5C43"/>
    <w:rsid w:val="00405082"/>
    <w:rsid w:val="004109AD"/>
    <w:rsid w:val="00417D99"/>
    <w:rsid w:val="00423DA0"/>
    <w:rsid w:val="00432443"/>
    <w:rsid w:val="00440016"/>
    <w:rsid w:val="004505DD"/>
    <w:rsid w:val="00452B48"/>
    <w:rsid w:val="00453D2B"/>
    <w:rsid w:val="00453E8C"/>
    <w:rsid w:val="00461CD9"/>
    <w:rsid w:val="004906A0"/>
    <w:rsid w:val="004A3D09"/>
    <w:rsid w:val="004B78D5"/>
    <w:rsid w:val="004C4422"/>
    <w:rsid w:val="004C5CB0"/>
    <w:rsid w:val="004C6C7C"/>
    <w:rsid w:val="004D1E9E"/>
    <w:rsid w:val="004D59F2"/>
    <w:rsid w:val="005005DF"/>
    <w:rsid w:val="00504CFB"/>
    <w:rsid w:val="00505AB2"/>
    <w:rsid w:val="0052417F"/>
    <w:rsid w:val="0052560E"/>
    <w:rsid w:val="00530054"/>
    <w:rsid w:val="00530490"/>
    <w:rsid w:val="005338B1"/>
    <w:rsid w:val="00533C1F"/>
    <w:rsid w:val="00542D78"/>
    <w:rsid w:val="00556FC8"/>
    <w:rsid w:val="00566E5A"/>
    <w:rsid w:val="00571EFB"/>
    <w:rsid w:val="00577553"/>
    <w:rsid w:val="00580E24"/>
    <w:rsid w:val="005830C2"/>
    <w:rsid w:val="005913E0"/>
    <w:rsid w:val="00593528"/>
    <w:rsid w:val="00597556"/>
    <w:rsid w:val="005B4D9E"/>
    <w:rsid w:val="005D7A98"/>
    <w:rsid w:val="005E5498"/>
    <w:rsid w:val="005F26A5"/>
    <w:rsid w:val="0063192B"/>
    <w:rsid w:val="006544D5"/>
    <w:rsid w:val="00677F5B"/>
    <w:rsid w:val="00680983"/>
    <w:rsid w:val="0069157C"/>
    <w:rsid w:val="00696F1A"/>
    <w:rsid w:val="006A1C19"/>
    <w:rsid w:val="006B2AAB"/>
    <w:rsid w:val="006C51F8"/>
    <w:rsid w:val="006D6B4D"/>
    <w:rsid w:val="006F0AF5"/>
    <w:rsid w:val="00700C36"/>
    <w:rsid w:val="00705886"/>
    <w:rsid w:val="0072202A"/>
    <w:rsid w:val="0073154E"/>
    <w:rsid w:val="0073257D"/>
    <w:rsid w:val="0074109D"/>
    <w:rsid w:val="0074181C"/>
    <w:rsid w:val="00754E15"/>
    <w:rsid w:val="00762D72"/>
    <w:rsid w:val="00763E6A"/>
    <w:rsid w:val="007743D6"/>
    <w:rsid w:val="007B2B72"/>
    <w:rsid w:val="007C4CD5"/>
    <w:rsid w:val="007D75FB"/>
    <w:rsid w:val="007E0269"/>
    <w:rsid w:val="00833FCC"/>
    <w:rsid w:val="00843BB8"/>
    <w:rsid w:val="00855E2B"/>
    <w:rsid w:val="008562E1"/>
    <w:rsid w:val="00860F04"/>
    <w:rsid w:val="00863E6D"/>
    <w:rsid w:val="00864304"/>
    <w:rsid w:val="00866DF9"/>
    <w:rsid w:val="00871846"/>
    <w:rsid w:val="00893058"/>
    <w:rsid w:val="008A387D"/>
    <w:rsid w:val="008A50DE"/>
    <w:rsid w:val="008A6B1F"/>
    <w:rsid w:val="008B7003"/>
    <w:rsid w:val="008B7BFF"/>
    <w:rsid w:val="008C27D4"/>
    <w:rsid w:val="008C3C97"/>
    <w:rsid w:val="008D0B44"/>
    <w:rsid w:val="008E3507"/>
    <w:rsid w:val="008E3F67"/>
    <w:rsid w:val="00914A7C"/>
    <w:rsid w:val="009158A4"/>
    <w:rsid w:val="00924075"/>
    <w:rsid w:val="00934DE5"/>
    <w:rsid w:val="0094381C"/>
    <w:rsid w:val="00946011"/>
    <w:rsid w:val="00951541"/>
    <w:rsid w:val="0095633E"/>
    <w:rsid w:val="00956588"/>
    <w:rsid w:val="0097054E"/>
    <w:rsid w:val="00970692"/>
    <w:rsid w:val="009759E1"/>
    <w:rsid w:val="00984CAA"/>
    <w:rsid w:val="009879EC"/>
    <w:rsid w:val="009A00FC"/>
    <w:rsid w:val="009C17DD"/>
    <w:rsid w:val="009C28AE"/>
    <w:rsid w:val="009E0DEB"/>
    <w:rsid w:val="009E78C0"/>
    <w:rsid w:val="00A07457"/>
    <w:rsid w:val="00A31EA1"/>
    <w:rsid w:val="00A32538"/>
    <w:rsid w:val="00A4749D"/>
    <w:rsid w:val="00A47A91"/>
    <w:rsid w:val="00A65C8E"/>
    <w:rsid w:val="00A86B22"/>
    <w:rsid w:val="00A9077B"/>
    <w:rsid w:val="00A943C8"/>
    <w:rsid w:val="00AA446F"/>
    <w:rsid w:val="00AA44F9"/>
    <w:rsid w:val="00AC13AB"/>
    <w:rsid w:val="00AC4BEA"/>
    <w:rsid w:val="00AD00E7"/>
    <w:rsid w:val="00AD2613"/>
    <w:rsid w:val="00AE5F26"/>
    <w:rsid w:val="00B07F5A"/>
    <w:rsid w:val="00B11B9A"/>
    <w:rsid w:val="00B204FC"/>
    <w:rsid w:val="00B21E1B"/>
    <w:rsid w:val="00B3392A"/>
    <w:rsid w:val="00B413ED"/>
    <w:rsid w:val="00B414D0"/>
    <w:rsid w:val="00B43E08"/>
    <w:rsid w:val="00B47044"/>
    <w:rsid w:val="00B55A04"/>
    <w:rsid w:val="00B6206B"/>
    <w:rsid w:val="00B67676"/>
    <w:rsid w:val="00B7526B"/>
    <w:rsid w:val="00B85260"/>
    <w:rsid w:val="00B91B2D"/>
    <w:rsid w:val="00B94B4B"/>
    <w:rsid w:val="00B94F3E"/>
    <w:rsid w:val="00B96F0D"/>
    <w:rsid w:val="00B97A8B"/>
    <w:rsid w:val="00BA0B60"/>
    <w:rsid w:val="00BA5933"/>
    <w:rsid w:val="00BB06C2"/>
    <w:rsid w:val="00BB4B52"/>
    <w:rsid w:val="00BC2115"/>
    <w:rsid w:val="00BC447D"/>
    <w:rsid w:val="00BD1EEA"/>
    <w:rsid w:val="00BD22EC"/>
    <w:rsid w:val="00BD6676"/>
    <w:rsid w:val="00BE2223"/>
    <w:rsid w:val="00BE524A"/>
    <w:rsid w:val="00C06D9C"/>
    <w:rsid w:val="00C07943"/>
    <w:rsid w:val="00C200F1"/>
    <w:rsid w:val="00C208FD"/>
    <w:rsid w:val="00C218D0"/>
    <w:rsid w:val="00C233E5"/>
    <w:rsid w:val="00C46CBD"/>
    <w:rsid w:val="00C568B3"/>
    <w:rsid w:val="00C75DCB"/>
    <w:rsid w:val="00C95621"/>
    <w:rsid w:val="00CA11C7"/>
    <w:rsid w:val="00CB1C0E"/>
    <w:rsid w:val="00CC1C48"/>
    <w:rsid w:val="00CE32F4"/>
    <w:rsid w:val="00CE7F87"/>
    <w:rsid w:val="00CF3012"/>
    <w:rsid w:val="00D01CCC"/>
    <w:rsid w:val="00D1069E"/>
    <w:rsid w:val="00D14263"/>
    <w:rsid w:val="00D146DA"/>
    <w:rsid w:val="00D24595"/>
    <w:rsid w:val="00D355C2"/>
    <w:rsid w:val="00D35A3B"/>
    <w:rsid w:val="00D54EA3"/>
    <w:rsid w:val="00D54F56"/>
    <w:rsid w:val="00D55828"/>
    <w:rsid w:val="00D562BD"/>
    <w:rsid w:val="00D65DFD"/>
    <w:rsid w:val="00D71C15"/>
    <w:rsid w:val="00D71C98"/>
    <w:rsid w:val="00D800CC"/>
    <w:rsid w:val="00D801B5"/>
    <w:rsid w:val="00D9610B"/>
    <w:rsid w:val="00D977E0"/>
    <w:rsid w:val="00DA3E83"/>
    <w:rsid w:val="00DA678E"/>
    <w:rsid w:val="00DB1808"/>
    <w:rsid w:val="00DB1B60"/>
    <w:rsid w:val="00DB23FD"/>
    <w:rsid w:val="00DB4D96"/>
    <w:rsid w:val="00DC19DB"/>
    <w:rsid w:val="00DD125D"/>
    <w:rsid w:val="00DD156F"/>
    <w:rsid w:val="00DE7566"/>
    <w:rsid w:val="00DF2025"/>
    <w:rsid w:val="00DF36D1"/>
    <w:rsid w:val="00E02859"/>
    <w:rsid w:val="00E10435"/>
    <w:rsid w:val="00E140CA"/>
    <w:rsid w:val="00E23C38"/>
    <w:rsid w:val="00E34F04"/>
    <w:rsid w:val="00E50812"/>
    <w:rsid w:val="00E50946"/>
    <w:rsid w:val="00E52E10"/>
    <w:rsid w:val="00E54A11"/>
    <w:rsid w:val="00E55B84"/>
    <w:rsid w:val="00E55D2E"/>
    <w:rsid w:val="00E63794"/>
    <w:rsid w:val="00E7115D"/>
    <w:rsid w:val="00E724D5"/>
    <w:rsid w:val="00E8068E"/>
    <w:rsid w:val="00E826E2"/>
    <w:rsid w:val="00E839BF"/>
    <w:rsid w:val="00EA13C3"/>
    <w:rsid w:val="00EA236D"/>
    <w:rsid w:val="00EA3E2C"/>
    <w:rsid w:val="00EB68B5"/>
    <w:rsid w:val="00EC03AA"/>
    <w:rsid w:val="00EC4128"/>
    <w:rsid w:val="00EC7359"/>
    <w:rsid w:val="00ED1E1A"/>
    <w:rsid w:val="00EE3DE5"/>
    <w:rsid w:val="00F01650"/>
    <w:rsid w:val="00F054FE"/>
    <w:rsid w:val="00F12796"/>
    <w:rsid w:val="00F269A1"/>
    <w:rsid w:val="00F26BCB"/>
    <w:rsid w:val="00F320C7"/>
    <w:rsid w:val="00F33D43"/>
    <w:rsid w:val="00F427E6"/>
    <w:rsid w:val="00F44247"/>
    <w:rsid w:val="00F623D3"/>
    <w:rsid w:val="00F72E03"/>
    <w:rsid w:val="00F75A99"/>
    <w:rsid w:val="00FA0F22"/>
    <w:rsid w:val="00FB217D"/>
    <w:rsid w:val="00FB2999"/>
    <w:rsid w:val="00FD282B"/>
    <w:rsid w:val="00FD6FDA"/>
    <w:rsid w:val="00FD7DF6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9BFEFA"/>
  <w15:docId w15:val="{BE6E1189-5A85-4188-A6D5-55CDE1BE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4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F1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F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eate a new document." ma:contentTypeScope="" ma:versionID="c1c74d8efd93615ee218dc303cda0fc7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32b13a6fd35ad9347a3d9c497345d557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2C3619-2C54-4A11-9C34-19BB6DD5A631}"/>
</file>

<file path=customXml/itemProps2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9D2C8-76BD-4488-A347-543B3FEC39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6005A-CC4B-4F91-8979-51C6F6267ED1}">
  <ds:schemaRefs>
    <ds:schemaRef ds:uri="http://schemas.microsoft.com/office/2006/metadata/properties"/>
    <ds:schemaRef ds:uri="http://schemas.microsoft.com/office/infopath/2007/PartnerControls"/>
    <ds:schemaRef ds:uri="bcc3595b-d9fa-431b-a480-d19cb01515aa"/>
    <ds:schemaRef ds:uri="fe376a51-17b9-4c55-a5b6-8ffc5745b8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Interreg_Europe_letter_20150814_FINAL.dotx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Manager/>
  <Company/>
  <LinksUpToDate>false</LinksUpToDate>
  <CharactersWithSpaces>1085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Irma ASTRAUSKAITE</cp:lastModifiedBy>
  <cp:revision>10</cp:revision>
  <cp:lastPrinted>2024-06-19T12:50:00Z</cp:lastPrinted>
  <dcterms:created xsi:type="dcterms:W3CDTF">2024-06-19T13:02:00Z</dcterms:created>
  <dcterms:modified xsi:type="dcterms:W3CDTF">2024-06-20T06:20:00Z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  <property fmtid="{D5CDD505-2E9C-101B-9397-08002B2CF9AE}" pid="3" name="MediaServiceImageTags">
    <vt:lpwstr/>
  </property>
</Properties>
</file>