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61F2" w14:textId="77777777" w:rsidR="005B0CA0" w:rsidRDefault="005B0CA0" w:rsidP="005B0CA0">
      <w:pPr>
        <w:rPr>
          <w:b/>
          <w:bCs/>
          <w:sz w:val="28"/>
          <w:szCs w:val="28"/>
          <w:lang w:val="fr"/>
        </w:rPr>
      </w:pPr>
    </w:p>
    <w:p w14:paraId="60466207" w14:textId="77777777" w:rsidR="005B0CA0" w:rsidRPr="005B0CA0" w:rsidRDefault="005B0CA0" w:rsidP="005B0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en-US"/>
        </w:rPr>
      </w:pPr>
      <w:r w:rsidRPr="00FE634D">
        <w:rPr>
          <w:b/>
          <w:sz w:val="28"/>
          <w:szCs w:val="28"/>
          <w:lang w:val="en"/>
        </w:rPr>
        <w:t>National Information Day on the first call for proposals</w:t>
      </w:r>
    </w:p>
    <w:p w14:paraId="072BA0D4" w14:textId="4F9FAB25" w:rsidR="005B0CA0" w:rsidRPr="005B0CA0" w:rsidRDefault="00B727FF" w:rsidP="00B8074B">
      <w:pPr>
        <w:rPr>
          <w:lang w:val="en-US"/>
        </w:rPr>
      </w:pPr>
      <w:r>
        <w:rPr>
          <w:lang w:val="en"/>
        </w:rPr>
        <w:t>14</w:t>
      </w:r>
      <w:r w:rsidRPr="00B727FF">
        <w:rPr>
          <w:vertAlign w:val="superscript"/>
          <w:lang w:val="en"/>
        </w:rPr>
        <w:t>th</w:t>
      </w:r>
      <w:r>
        <w:rPr>
          <w:lang w:val="en"/>
        </w:rPr>
        <w:t xml:space="preserve"> April 2022, 10:00</w:t>
      </w:r>
      <w:r w:rsidR="005B0CA0">
        <w:rPr>
          <w:lang w:val="en"/>
        </w:rPr>
        <w:t xml:space="preserve"> – 12:15, online (ZOOM or Teams)</w:t>
      </w:r>
    </w:p>
    <w:p w14:paraId="2FC5A947" w14:textId="1F01740F" w:rsidR="005B0CA0" w:rsidRPr="005B0CA0" w:rsidRDefault="005B0CA0" w:rsidP="00B8074B">
      <w:pPr>
        <w:rPr>
          <w:lang w:val="en-US"/>
        </w:rPr>
      </w:pPr>
      <w:proofErr w:type="spellStart"/>
      <w:r>
        <w:rPr>
          <w:lang w:val="en"/>
        </w:rPr>
        <w:t>Organisation</w:t>
      </w:r>
      <w:proofErr w:type="spellEnd"/>
      <w:r>
        <w:rPr>
          <w:lang w:val="en"/>
        </w:rPr>
        <w:t xml:space="preserve">: </w:t>
      </w:r>
      <w:proofErr w:type="spellStart"/>
      <w:r w:rsidRPr="00682F43">
        <w:rPr>
          <w:lang w:val="en"/>
        </w:rPr>
        <w:t>Wallonie-Bruxelles</w:t>
      </w:r>
      <w:proofErr w:type="spellEnd"/>
      <w:r w:rsidRPr="00682F43">
        <w:rPr>
          <w:lang w:val="en"/>
        </w:rPr>
        <w:t xml:space="preserve"> International (WBI)</w:t>
      </w:r>
      <w:r>
        <w:rPr>
          <w:lang w:val="en"/>
        </w:rPr>
        <w:t xml:space="preserve">, Brussels International, Agentschap </w:t>
      </w:r>
      <w:proofErr w:type="spellStart"/>
      <w:r>
        <w:rPr>
          <w:lang w:val="en"/>
        </w:rPr>
        <w:t>Innoveren</w:t>
      </w:r>
      <w:proofErr w:type="spellEnd"/>
      <w:r>
        <w:rPr>
          <w:lang w:val="en"/>
        </w:rPr>
        <w:t xml:space="preserve"> &amp; Ondernemen</w:t>
      </w:r>
    </w:p>
    <w:p w14:paraId="4CFBCE7A" w14:textId="13A97916" w:rsidR="005B0CA0" w:rsidRPr="005B0CA0" w:rsidRDefault="005B0CA0" w:rsidP="00B8074B">
      <w:pPr>
        <w:rPr>
          <w:b/>
          <w:bCs/>
          <w:lang w:val="en-US"/>
        </w:rPr>
      </w:pPr>
      <w:r w:rsidRPr="00FE634D">
        <w:rPr>
          <w:b/>
          <w:lang w:val="en"/>
        </w:rPr>
        <w:t xml:space="preserve">Meeting language: </w:t>
      </w:r>
      <w:r>
        <w:rPr>
          <w:b/>
          <w:lang w:val="en"/>
        </w:rPr>
        <w:t>English</w:t>
      </w:r>
    </w:p>
    <w:p w14:paraId="732CF54F" w14:textId="16818E22" w:rsidR="005B0CA0" w:rsidRPr="005B0CA0" w:rsidRDefault="005B0CA0" w:rsidP="00B8074B">
      <w:pPr>
        <w:rPr>
          <w:i/>
          <w:iCs/>
          <w:u w:val="single"/>
          <w:lang w:val="en-US"/>
        </w:rPr>
      </w:pPr>
      <w:r w:rsidRPr="00682F43">
        <w:rPr>
          <w:i/>
          <w:u w:val="single"/>
          <w:lang w:val="en"/>
        </w:rPr>
        <w:t xml:space="preserve">10:00 – 11:00 Opening and introduction </w:t>
      </w:r>
    </w:p>
    <w:p w14:paraId="1ECBD37C" w14:textId="57AC0139" w:rsidR="005B0CA0" w:rsidRPr="005B0CA0" w:rsidRDefault="005B0CA0" w:rsidP="00B8074B">
      <w:pPr>
        <w:rPr>
          <w:b/>
          <w:bCs/>
          <w:lang w:val="en-US"/>
        </w:rPr>
      </w:pPr>
      <w:r w:rsidRPr="00FE634D">
        <w:rPr>
          <w:b/>
          <w:lang w:val="en"/>
        </w:rPr>
        <w:t xml:space="preserve">• Welcome and </w:t>
      </w:r>
      <w:r w:rsidRPr="006F3017">
        <w:rPr>
          <w:b/>
          <w:lang w:val="en"/>
        </w:rPr>
        <w:t>introduction (</w:t>
      </w:r>
      <w:r w:rsidR="006501F1" w:rsidRPr="006F3017">
        <w:rPr>
          <w:b/>
          <w:lang w:val="en"/>
        </w:rPr>
        <w:t>BE representatives</w:t>
      </w:r>
      <w:r w:rsidRPr="006F3017">
        <w:rPr>
          <w:b/>
          <w:lang w:val="en"/>
        </w:rPr>
        <w:t>)</w:t>
      </w:r>
    </w:p>
    <w:p w14:paraId="0C7CF239" w14:textId="77777777" w:rsidR="005B0CA0" w:rsidRPr="005B0CA0" w:rsidRDefault="005B0CA0" w:rsidP="00B8074B">
      <w:pPr>
        <w:rPr>
          <w:b/>
          <w:bCs/>
          <w:lang w:val="en-US"/>
        </w:rPr>
      </w:pPr>
      <w:r w:rsidRPr="00FE634D">
        <w:rPr>
          <w:b/>
          <w:lang w:val="en"/>
        </w:rPr>
        <w:t xml:space="preserve">• Interregional cooperation in practice </w:t>
      </w:r>
      <w:r>
        <w:rPr>
          <w:b/>
          <w:lang w:val="en"/>
        </w:rPr>
        <w:t>(project leader)</w:t>
      </w:r>
    </w:p>
    <w:p w14:paraId="306534B2" w14:textId="77777777" w:rsidR="005B0CA0" w:rsidRPr="005B0CA0" w:rsidRDefault="005B0CA0" w:rsidP="005B0CA0">
      <w:pPr>
        <w:pStyle w:val="ListParagraph"/>
        <w:numPr>
          <w:ilvl w:val="0"/>
          <w:numId w:val="8"/>
        </w:numPr>
        <w:rPr>
          <w:lang w:val="en-US"/>
        </w:rPr>
      </w:pPr>
      <w:r w:rsidRPr="00682F43">
        <w:rPr>
          <w:lang w:val="en"/>
        </w:rPr>
        <w:t>Wallonia Project</w:t>
      </w:r>
      <w:r>
        <w:rPr>
          <w:lang w:val="en"/>
        </w:rPr>
        <w:t xml:space="preserve"> (to be confirmed)</w:t>
      </w:r>
    </w:p>
    <w:p w14:paraId="35A36F26" w14:textId="77777777" w:rsidR="005B0CA0" w:rsidRPr="005B0CA0" w:rsidRDefault="005B0CA0" w:rsidP="005B0CA0">
      <w:pPr>
        <w:pStyle w:val="ListParagraph"/>
        <w:numPr>
          <w:ilvl w:val="0"/>
          <w:numId w:val="8"/>
        </w:numPr>
        <w:rPr>
          <w:lang w:val="en-US"/>
        </w:rPr>
      </w:pPr>
      <w:r w:rsidRPr="00682F43">
        <w:rPr>
          <w:lang w:val="en"/>
        </w:rPr>
        <w:t>Flanders project</w:t>
      </w:r>
      <w:r>
        <w:rPr>
          <w:lang w:val="en"/>
        </w:rPr>
        <w:t xml:space="preserve"> (to be confirmed)</w:t>
      </w:r>
    </w:p>
    <w:p w14:paraId="59EBE084" w14:textId="77777777" w:rsidR="005B0CA0" w:rsidRPr="005B0CA0" w:rsidRDefault="005B0CA0" w:rsidP="00B8074B">
      <w:pPr>
        <w:rPr>
          <w:b/>
          <w:bCs/>
          <w:lang w:val="en-US"/>
        </w:rPr>
      </w:pPr>
      <w:r w:rsidRPr="00FE634D">
        <w:rPr>
          <w:b/>
          <w:lang w:val="en"/>
        </w:rPr>
        <w:t>• Offer of the Interreg Europe programme 2021-2027</w:t>
      </w:r>
      <w:r>
        <w:rPr>
          <w:b/>
          <w:lang w:val="en"/>
        </w:rPr>
        <w:t xml:space="preserve"> (</w:t>
      </w:r>
      <w:r w:rsidRPr="00682F43">
        <w:rPr>
          <w:b/>
          <w:lang w:val="en"/>
        </w:rPr>
        <w:t>Interreg Europe Joint Secretariat</w:t>
      </w:r>
      <w:r>
        <w:rPr>
          <w:b/>
          <w:lang w:val="en"/>
        </w:rPr>
        <w:t>)</w:t>
      </w:r>
    </w:p>
    <w:p w14:paraId="49110E61" w14:textId="6204292D" w:rsidR="005B0CA0" w:rsidRPr="00CC6D20" w:rsidRDefault="00313AFC" w:rsidP="005B0CA0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"/>
        </w:rPr>
        <w:t>M</w:t>
      </w:r>
      <w:r w:rsidR="005B0CA0" w:rsidRPr="00682F43">
        <w:rPr>
          <w:lang w:val="en"/>
        </w:rPr>
        <w:t xml:space="preserve">ain characteristics </w:t>
      </w:r>
      <w:r w:rsidR="001B4F6B">
        <w:rPr>
          <w:lang w:val="en"/>
        </w:rPr>
        <w:t>of the programme</w:t>
      </w:r>
    </w:p>
    <w:p w14:paraId="1D17B131" w14:textId="52D7D620" w:rsidR="00E256EC" w:rsidRPr="005B0CA0" w:rsidRDefault="00DA0412" w:rsidP="005B0CA0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"/>
        </w:rPr>
        <w:t>K</w:t>
      </w:r>
      <w:r w:rsidR="00E256EC">
        <w:rPr>
          <w:lang w:val="en"/>
        </w:rPr>
        <w:t>ey features</w:t>
      </w:r>
      <w:r w:rsidR="0054005F">
        <w:rPr>
          <w:lang w:val="en"/>
        </w:rPr>
        <w:t xml:space="preserve"> of projects</w:t>
      </w:r>
    </w:p>
    <w:p w14:paraId="1F5CC86C" w14:textId="77777777" w:rsidR="005B0CA0" w:rsidRPr="00CC6D20" w:rsidRDefault="005B0CA0" w:rsidP="00B8074B">
      <w:pPr>
        <w:rPr>
          <w:i/>
          <w:iCs/>
          <w:u w:val="single"/>
          <w:lang w:val="en-GB"/>
        </w:rPr>
      </w:pPr>
      <w:r w:rsidRPr="00682F43">
        <w:rPr>
          <w:i/>
          <w:u w:val="single"/>
          <w:lang w:val="en"/>
        </w:rPr>
        <w:t xml:space="preserve">11:00 – 12:00 Call for proposals </w:t>
      </w:r>
    </w:p>
    <w:p w14:paraId="45819A38" w14:textId="249525E2" w:rsidR="005B0CA0" w:rsidRPr="005B0CA0" w:rsidRDefault="005B0CA0" w:rsidP="00B8074B">
      <w:pPr>
        <w:rPr>
          <w:b/>
          <w:bCs/>
          <w:lang w:val="en-US"/>
        </w:rPr>
      </w:pPr>
      <w:r w:rsidRPr="00FE634D">
        <w:rPr>
          <w:b/>
          <w:lang w:val="en"/>
        </w:rPr>
        <w:t xml:space="preserve">• </w:t>
      </w:r>
      <w:r w:rsidR="00E256EC">
        <w:rPr>
          <w:b/>
          <w:lang w:val="en"/>
        </w:rPr>
        <w:t>Get ready for the first call for proposals</w:t>
      </w:r>
      <w:r>
        <w:rPr>
          <w:b/>
          <w:lang w:val="en"/>
        </w:rPr>
        <w:t xml:space="preserve"> (</w:t>
      </w:r>
      <w:r w:rsidRPr="00682F43">
        <w:rPr>
          <w:b/>
          <w:lang w:val="en"/>
        </w:rPr>
        <w:t>Interreg Europe Joint Secretariat</w:t>
      </w:r>
      <w:r>
        <w:rPr>
          <w:b/>
          <w:lang w:val="en"/>
        </w:rPr>
        <w:t>)</w:t>
      </w:r>
    </w:p>
    <w:p w14:paraId="18063F05" w14:textId="08DB06C7" w:rsidR="005B0CA0" w:rsidRPr="00CC6D20" w:rsidRDefault="00E256EC" w:rsidP="005B0CA0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"/>
        </w:rPr>
        <w:t>First call’s terms of reference</w:t>
      </w:r>
    </w:p>
    <w:p w14:paraId="5F074337" w14:textId="1B0E3AFE" w:rsidR="00E256EC" w:rsidRPr="00CC6D20" w:rsidRDefault="0017148B" w:rsidP="005B0CA0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Programme assistance tools</w:t>
      </w:r>
    </w:p>
    <w:p w14:paraId="2DE37AD2" w14:textId="77777777" w:rsidR="005B0CA0" w:rsidRDefault="005B0CA0" w:rsidP="005B0CA0">
      <w:pPr>
        <w:rPr>
          <w:b/>
          <w:bCs/>
          <w:lang w:val="en-US"/>
        </w:rPr>
      </w:pPr>
      <w:r w:rsidRPr="00FE634D">
        <w:rPr>
          <w:b/>
          <w:lang w:val="en"/>
        </w:rPr>
        <w:t xml:space="preserve">• Support for </w:t>
      </w:r>
      <w:r>
        <w:rPr>
          <w:b/>
          <w:lang w:val="en"/>
        </w:rPr>
        <w:t>Belgian candidates (</w:t>
      </w:r>
      <w:r w:rsidRPr="00682F43">
        <w:rPr>
          <w:b/>
          <w:lang w:val="en"/>
        </w:rPr>
        <w:t>Interreg Europe National Contact Points</w:t>
      </w:r>
      <w:r>
        <w:rPr>
          <w:b/>
          <w:lang w:val="en"/>
        </w:rPr>
        <w:t xml:space="preserve"> of the 3 regions)</w:t>
      </w:r>
    </w:p>
    <w:p w14:paraId="6CC9FB20" w14:textId="34654242" w:rsidR="005B0CA0" w:rsidRPr="005B0CA0" w:rsidRDefault="005B0CA0" w:rsidP="005B0CA0">
      <w:pPr>
        <w:rPr>
          <w:b/>
          <w:bCs/>
          <w:lang w:val="en-US"/>
        </w:rPr>
      </w:pPr>
      <w:r w:rsidRPr="005B0CA0">
        <w:rPr>
          <w:b/>
          <w:lang w:val="en"/>
        </w:rPr>
        <w:t>Q&amp;A session</w:t>
      </w:r>
    </w:p>
    <w:p w14:paraId="1BB3ECAB" w14:textId="77777777" w:rsidR="005B0CA0" w:rsidRPr="005B0CA0" w:rsidRDefault="005B0CA0" w:rsidP="00B8074B">
      <w:pPr>
        <w:rPr>
          <w:i/>
          <w:iCs/>
          <w:u w:val="single"/>
          <w:lang w:val="en-US"/>
        </w:rPr>
      </w:pPr>
      <w:r w:rsidRPr="000239A7">
        <w:rPr>
          <w:i/>
          <w:u w:val="single"/>
          <w:lang w:val="en"/>
        </w:rPr>
        <w:t>12:00 Summary and conclusion of the meeting</w:t>
      </w:r>
    </w:p>
    <w:p w14:paraId="1C6BE90B" w14:textId="677D4942" w:rsidR="005B0CA0" w:rsidRDefault="005B0CA0" w:rsidP="005B0CA0">
      <w:pPr>
        <w:rPr>
          <w:b/>
          <w:bCs/>
          <w:sz w:val="28"/>
          <w:szCs w:val="28"/>
          <w:lang w:val="en-US"/>
        </w:rPr>
      </w:pPr>
    </w:p>
    <w:p w14:paraId="215FD6B5" w14:textId="77777777" w:rsidR="00C50225" w:rsidRDefault="00C50225" w:rsidP="005B0CA0">
      <w:pPr>
        <w:rPr>
          <w:b/>
          <w:bCs/>
          <w:sz w:val="28"/>
          <w:szCs w:val="28"/>
          <w:lang w:val="en-US"/>
        </w:rPr>
      </w:pPr>
    </w:p>
    <w:p w14:paraId="55B9B0CF" w14:textId="77777777" w:rsidR="00D20E0B" w:rsidRDefault="00D20E0B" w:rsidP="005B0CA0">
      <w:pPr>
        <w:rPr>
          <w:b/>
          <w:bCs/>
          <w:sz w:val="28"/>
          <w:szCs w:val="28"/>
          <w:lang w:val="en-US"/>
        </w:rPr>
      </w:pPr>
    </w:p>
    <w:p w14:paraId="2E4906A6" w14:textId="35B9A6E9" w:rsidR="00D20E0B" w:rsidRDefault="00507BFB" w:rsidP="005B0CA0">
      <w:pPr>
        <w:rPr>
          <w:b/>
          <w:bCs/>
          <w:sz w:val="28"/>
          <w:szCs w:val="28"/>
          <w:lang w:val="en-US"/>
        </w:rPr>
      </w:pPr>
      <w:r w:rsidRPr="00005030">
        <w:rPr>
          <w:b/>
          <w:bCs/>
          <w:noProof/>
          <w:lang w:val="fr-BE" w:eastAsia="fr-BE"/>
        </w:rPr>
        <w:drawing>
          <wp:anchor distT="0" distB="0" distL="114300" distR="114300" simplePos="0" relativeHeight="251662336" behindDoc="0" locked="0" layoutInCell="1" allowOverlap="1" wp14:anchorId="1E109196" wp14:editId="6984A797">
            <wp:simplePos x="0" y="0"/>
            <wp:positionH relativeFrom="column">
              <wp:posOffset>4554855</wp:posOffset>
            </wp:positionH>
            <wp:positionV relativeFrom="paragraph">
              <wp:posOffset>104140</wp:posOffset>
            </wp:positionV>
            <wp:extent cx="1515110" cy="581025"/>
            <wp:effectExtent l="0" t="0" r="8890" b="9525"/>
            <wp:wrapNone/>
            <wp:docPr id="6" name="Afbeelding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030">
        <w:rPr>
          <w:b/>
          <w:bCs/>
          <w:noProof/>
          <w:lang w:val="fr-BE" w:eastAsia="fr-BE"/>
        </w:rPr>
        <w:drawing>
          <wp:anchor distT="0" distB="0" distL="114300" distR="114300" simplePos="0" relativeHeight="251663360" behindDoc="0" locked="0" layoutInCell="1" allowOverlap="1" wp14:anchorId="35CA215A" wp14:editId="211E301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261168" cy="828040"/>
            <wp:effectExtent l="0" t="0" r="0" b="0"/>
            <wp:wrapNone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82"/>
                    <a:stretch/>
                  </pic:blipFill>
                  <pic:spPr bwMode="auto">
                    <a:xfrm>
                      <a:off x="0" y="0"/>
                      <a:ext cx="1261168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030">
        <w:rPr>
          <w:b/>
          <w:bCs/>
          <w:noProof/>
          <w:lang w:val="fr-BE" w:eastAsia="fr-BE"/>
        </w:rPr>
        <w:drawing>
          <wp:anchor distT="0" distB="0" distL="114300" distR="114300" simplePos="0" relativeHeight="251664384" behindDoc="0" locked="0" layoutInCell="1" allowOverlap="1" wp14:anchorId="6FB015A6" wp14:editId="1E287D5D">
            <wp:simplePos x="0" y="0"/>
            <wp:positionH relativeFrom="page">
              <wp:posOffset>2306955</wp:posOffset>
            </wp:positionH>
            <wp:positionV relativeFrom="paragraph">
              <wp:posOffset>66040</wp:posOffset>
            </wp:positionV>
            <wp:extent cx="2637790" cy="704850"/>
            <wp:effectExtent l="0" t="0" r="0" b="0"/>
            <wp:wrapNone/>
            <wp:docPr id="8" name="Afbeelding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061FC" w14:textId="77777777" w:rsidR="00B727FF" w:rsidRDefault="00B727FF" w:rsidP="005B0CA0">
      <w:pPr>
        <w:rPr>
          <w:b/>
          <w:bCs/>
          <w:sz w:val="28"/>
          <w:szCs w:val="28"/>
          <w:lang w:val="en-US"/>
        </w:rPr>
      </w:pPr>
    </w:p>
    <w:p w14:paraId="5CA8627C" w14:textId="77777777" w:rsidR="00B727FF" w:rsidRPr="005B0CA0" w:rsidRDefault="00B727FF" w:rsidP="005B0CA0">
      <w:pPr>
        <w:rPr>
          <w:b/>
          <w:bCs/>
          <w:sz w:val="28"/>
          <w:szCs w:val="28"/>
          <w:lang w:val="en-US"/>
        </w:rPr>
      </w:pPr>
    </w:p>
    <w:p w14:paraId="37B64371" w14:textId="407C65FE" w:rsidR="001C2643" w:rsidRPr="001C2643" w:rsidRDefault="001C2643" w:rsidP="005B0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fr-BE"/>
        </w:rPr>
      </w:pPr>
      <w:r w:rsidRPr="00FE634D">
        <w:rPr>
          <w:b/>
          <w:bCs/>
          <w:sz w:val="28"/>
          <w:szCs w:val="28"/>
          <w:lang w:val="fr"/>
        </w:rPr>
        <w:t>Journée nationale d’information sur le premier appel à propositions</w:t>
      </w:r>
    </w:p>
    <w:p w14:paraId="66460CDC" w14:textId="4E7C992D" w:rsidR="001C2643" w:rsidRPr="001C2643" w:rsidRDefault="00B727FF" w:rsidP="00515474">
      <w:pPr>
        <w:rPr>
          <w:lang w:val="fr-BE"/>
        </w:rPr>
      </w:pPr>
      <w:r>
        <w:rPr>
          <w:lang w:val="fr"/>
        </w:rPr>
        <w:t>Le 14 avril</w:t>
      </w:r>
      <w:r w:rsidR="001C2643">
        <w:rPr>
          <w:lang w:val="fr"/>
        </w:rPr>
        <w:t xml:space="preserve"> 2022, 10:00– 12:15, en ligne (ZOOM</w:t>
      </w:r>
      <w:r w:rsidR="00682F43">
        <w:rPr>
          <w:lang w:val="fr"/>
        </w:rPr>
        <w:t xml:space="preserve"> ou Teams</w:t>
      </w:r>
      <w:r w:rsidR="001C2643">
        <w:rPr>
          <w:lang w:val="fr"/>
        </w:rPr>
        <w:t>)</w:t>
      </w:r>
    </w:p>
    <w:p w14:paraId="2868375A" w14:textId="79196568" w:rsidR="001C2643" w:rsidRPr="001C2643" w:rsidRDefault="001C2643" w:rsidP="00515474">
      <w:pPr>
        <w:rPr>
          <w:lang w:val="fr-BE"/>
        </w:rPr>
      </w:pPr>
      <w:r>
        <w:rPr>
          <w:lang w:val="fr"/>
        </w:rPr>
        <w:t xml:space="preserve">Organisateur: </w:t>
      </w:r>
      <w:r w:rsidR="00682F43" w:rsidRPr="00682F43">
        <w:rPr>
          <w:lang w:val="fr"/>
        </w:rPr>
        <w:t>Wallonie-Bruxelles International (WBI)</w:t>
      </w:r>
      <w:r w:rsidR="00682F43">
        <w:rPr>
          <w:lang w:val="fr"/>
        </w:rPr>
        <w:t xml:space="preserve">, Brussels International, Agentschap </w:t>
      </w:r>
      <w:proofErr w:type="spellStart"/>
      <w:r w:rsidR="00682F43">
        <w:rPr>
          <w:lang w:val="fr"/>
        </w:rPr>
        <w:t>Innoveren</w:t>
      </w:r>
      <w:proofErr w:type="spellEnd"/>
      <w:r w:rsidR="00682F43">
        <w:rPr>
          <w:lang w:val="fr"/>
        </w:rPr>
        <w:t xml:space="preserve"> &amp; Ondernemen</w:t>
      </w:r>
    </w:p>
    <w:p w14:paraId="412052F5" w14:textId="153922C5" w:rsidR="001C2643" w:rsidRPr="001C2643" w:rsidRDefault="001C2643" w:rsidP="00515474">
      <w:pPr>
        <w:rPr>
          <w:b/>
          <w:bCs/>
          <w:lang w:val="fr-BE"/>
        </w:rPr>
      </w:pPr>
      <w:r w:rsidRPr="00FE634D">
        <w:rPr>
          <w:b/>
          <w:bCs/>
          <w:lang w:val="fr"/>
        </w:rPr>
        <w:t xml:space="preserve">Langue de réunion: </w:t>
      </w:r>
      <w:r w:rsidR="00682F43">
        <w:rPr>
          <w:b/>
          <w:bCs/>
          <w:lang w:val="fr"/>
        </w:rPr>
        <w:t>A</w:t>
      </w:r>
      <w:r w:rsidRPr="00FE634D">
        <w:rPr>
          <w:b/>
          <w:bCs/>
          <w:lang w:val="fr"/>
        </w:rPr>
        <w:t>nglais</w:t>
      </w:r>
    </w:p>
    <w:p w14:paraId="101B63FD" w14:textId="77777777" w:rsidR="001C2643" w:rsidRPr="00682F43" w:rsidRDefault="001C2643" w:rsidP="00515474">
      <w:pPr>
        <w:rPr>
          <w:i/>
          <w:iCs/>
          <w:u w:val="single"/>
          <w:lang w:val="fr-BE"/>
        </w:rPr>
      </w:pPr>
      <w:r w:rsidRPr="00682F43">
        <w:rPr>
          <w:i/>
          <w:iCs/>
          <w:u w:val="single"/>
          <w:lang w:val="fr"/>
        </w:rPr>
        <w:t>10:00 – 11:00 Ouverture et introduction au sujet de la réunion</w:t>
      </w:r>
    </w:p>
    <w:p w14:paraId="05D7925E" w14:textId="65A30019" w:rsidR="001C2643" w:rsidRPr="001C2643" w:rsidRDefault="001C2643" w:rsidP="00515474">
      <w:pPr>
        <w:rPr>
          <w:b/>
          <w:bCs/>
          <w:lang w:val="fr-BE"/>
        </w:rPr>
      </w:pPr>
      <w:r w:rsidRPr="00FE634D">
        <w:rPr>
          <w:b/>
          <w:bCs/>
          <w:lang w:val="fr"/>
        </w:rPr>
        <w:t>• Accueil et introduction</w:t>
      </w:r>
      <w:r w:rsidR="00682F43">
        <w:rPr>
          <w:b/>
          <w:bCs/>
          <w:lang w:val="fr"/>
        </w:rPr>
        <w:t xml:space="preserve"> (</w:t>
      </w:r>
      <w:r w:rsidR="006501F1">
        <w:rPr>
          <w:b/>
          <w:bCs/>
          <w:lang w:val="fr"/>
        </w:rPr>
        <w:t>représentants BE</w:t>
      </w:r>
      <w:r w:rsidR="00682F43">
        <w:rPr>
          <w:b/>
          <w:bCs/>
          <w:lang w:val="fr"/>
        </w:rPr>
        <w:t>)</w:t>
      </w:r>
    </w:p>
    <w:p w14:paraId="1814FA8F" w14:textId="0AF4234F" w:rsidR="001C2643" w:rsidRDefault="001C2643" w:rsidP="00515474">
      <w:pPr>
        <w:rPr>
          <w:b/>
          <w:bCs/>
          <w:lang w:val="fr"/>
        </w:rPr>
      </w:pPr>
      <w:r w:rsidRPr="00FE634D">
        <w:rPr>
          <w:b/>
          <w:bCs/>
          <w:lang w:val="fr"/>
        </w:rPr>
        <w:t xml:space="preserve">• Coopération interrégionale en pratique </w:t>
      </w:r>
      <w:r w:rsidR="00682F43">
        <w:rPr>
          <w:b/>
          <w:bCs/>
          <w:lang w:val="fr"/>
        </w:rPr>
        <w:t>(porteur de projet)</w:t>
      </w:r>
    </w:p>
    <w:p w14:paraId="6FEA086C" w14:textId="52558B33" w:rsidR="00682F43" w:rsidRPr="00682F43" w:rsidRDefault="00682F43" w:rsidP="00682F43">
      <w:pPr>
        <w:pStyle w:val="ListParagraph"/>
        <w:numPr>
          <w:ilvl w:val="0"/>
          <w:numId w:val="2"/>
        </w:numPr>
        <w:rPr>
          <w:lang w:val="fr"/>
        </w:rPr>
      </w:pPr>
      <w:r w:rsidRPr="00682F43">
        <w:rPr>
          <w:lang w:val="fr"/>
        </w:rPr>
        <w:t>Project de Wallonie</w:t>
      </w:r>
      <w:r>
        <w:rPr>
          <w:lang w:val="fr"/>
        </w:rPr>
        <w:t xml:space="preserve"> (à confirmer)</w:t>
      </w:r>
    </w:p>
    <w:p w14:paraId="5AFFF6D0" w14:textId="5F58F7B8" w:rsidR="00682F43" w:rsidRPr="00682F43" w:rsidRDefault="00682F43" w:rsidP="00682F43">
      <w:pPr>
        <w:pStyle w:val="ListParagraph"/>
        <w:numPr>
          <w:ilvl w:val="0"/>
          <w:numId w:val="2"/>
        </w:numPr>
        <w:rPr>
          <w:lang w:val="fr-BE"/>
        </w:rPr>
      </w:pPr>
      <w:r w:rsidRPr="00682F43">
        <w:rPr>
          <w:lang w:val="fr"/>
        </w:rPr>
        <w:t>Projet de Flandre</w:t>
      </w:r>
      <w:r>
        <w:rPr>
          <w:lang w:val="fr"/>
        </w:rPr>
        <w:t xml:space="preserve"> (à confirmer)</w:t>
      </w:r>
    </w:p>
    <w:p w14:paraId="7269FA2E" w14:textId="3F04BDFC" w:rsidR="001C2643" w:rsidRPr="001C2643" w:rsidRDefault="001C2643" w:rsidP="00515474">
      <w:pPr>
        <w:rPr>
          <w:b/>
          <w:bCs/>
          <w:lang w:val="fr-BE"/>
        </w:rPr>
      </w:pPr>
      <w:r w:rsidRPr="00FE634D">
        <w:rPr>
          <w:b/>
          <w:bCs/>
          <w:lang w:val="fr"/>
        </w:rPr>
        <w:t>• Offre du programme Interreg Europe 2021-2027</w:t>
      </w:r>
      <w:r w:rsidR="00682F43">
        <w:rPr>
          <w:b/>
          <w:bCs/>
          <w:lang w:val="fr"/>
        </w:rPr>
        <w:t xml:space="preserve"> (</w:t>
      </w:r>
      <w:r w:rsidR="00682F43" w:rsidRPr="00682F43">
        <w:rPr>
          <w:b/>
          <w:bCs/>
          <w:lang w:val="fr"/>
        </w:rPr>
        <w:t>Secrétariat conjoint d’Interreg Europe</w:t>
      </w:r>
      <w:r w:rsidR="00682F43">
        <w:rPr>
          <w:b/>
          <w:bCs/>
          <w:lang w:val="fr"/>
        </w:rPr>
        <w:t>)</w:t>
      </w:r>
    </w:p>
    <w:p w14:paraId="66AFB1D1" w14:textId="6A8400F4" w:rsidR="001C2643" w:rsidRPr="00682F43" w:rsidRDefault="000D09E0" w:rsidP="00682F43">
      <w:pPr>
        <w:pStyle w:val="ListParagraph"/>
        <w:numPr>
          <w:ilvl w:val="0"/>
          <w:numId w:val="3"/>
        </w:numPr>
        <w:rPr>
          <w:lang w:val="fr-BE"/>
        </w:rPr>
      </w:pPr>
      <w:r>
        <w:rPr>
          <w:lang w:val="fr"/>
        </w:rPr>
        <w:t>P</w:t>
      </w:r>
      <w:r w:rsidR="001C2643" w:rsidRPr="00682F43">
        <w:rPr>
          <w:lang w:val="fr"/>
        </w:rPr>
        <w:t xml:space="preserve">rincipales caractéristiques </w:t>
      </w:r>
      <w:r w:rsidR="0017148B">
        <w:rPr>
          <w:lang w:val="fr"/>
        </w:rPr>
        <w:t>du programme</w:t>
      </w:r>
    </w:p>
    <w:p w14:paraId="6FBAABE7" w14:textId="2EBC915A" w:rsidR="001C2643" w:rsidRPr="00682F43" w:rsidRDefault="0017148B" w:rsidP="00682F43">
      <w:pPr>
        <w:pStyle w:val="ListParagraph"/>
        <w:numPr>
          <w:ilvl w:val="0"/>
          <w:numId w:val="3"/>
        </w:numPr>
        <w:rPr>
          <w:lang w:val="fr-BE"/>
        </w:rPr>
      </w:pPr>
      <w:r>
        <w:rPr>
          <w:lang w:val="fr"/>
        </w:rPr>
        <w:t xml:space="preserve">Eléments clefs des </w:t>
      </w:r>
      <w:r w:rsidR="001C2643" w:rsidRPr="00682F43">
        <w:rPr>
          <w:lang w:val="fr"/>
        </w:rPr>
        <w:t>projets</w:t>
      </w:r>
    </w:p>
    <w:p w14:paraId="1C0C3D72" w14:textId="0AE399D4" w:rsidR="001C2643" w:rsidRPr="00682F43" w:rsidRDefault="001C2643" w:rsidP="00515474">
      <w:pPr>
        <w:rPr>
          <w:i/>
          <w:iCs/>
          <w:u w:val="single"/>
          <w:lang w:val="fr-BE"/>
        </w:rPr>
      </w:pPr>
      <w:r w:rsidRPr="00682F43">
        <w:rPr>
          <w:i/>
          <w:iCs/>
          <w:u w:val="single"/>
          <w:lang w:val="fr"/>
        </w:rPr>
        <w:t xml:space="preserve">11:00 – 12:00 Appel à propositions </w:t>
      </w:r>
    </w:p>
    <w:p w14:paraId="1C9E049D" w14:textId="49054E09" w:rsidR="001C2643" w:rsidRPr="001C2643" w:rsidRDefault="001C2643" w:rsidP="00515474">
      <w:pPr>
        <w:rPr>
          <w:b/>
          <w:bCs/>
          <w:lang w:val="fr-BE"/>
        </w:rPr>
      </w:pPr>
      <w:r w:rsidRPr="00FE634D">
        <w:rPr>
          <w:b/>
          <w:bCs/>
          <w:lang w:val="fr"/>
        </w:rPr>
        <w:t xml:space="preserve">• </w:t>
      </w:r>
      <w:r w:rsidR="0017148B">
        <w:rPr>
          <w:b/>
          <w:bCs/>
          <w:lang w:val="fr"/>
        </w:rPr>
        <w:t>Préparez-vous au</w:t>
      </w:r>
      <w:r w:rsidRPr="00FE634D">
        <w:rPr>
          <w:b/>
          <w:bCs/>
          <w:lang w:val="fr"/>
        </w:rPr>
        <w:t xml:space="preserve"> premier appel à projets</w:t>
      </w:r>
      <w:r w:rsidR="00682F43">
        <w:rPr>
          <w:b/>
          <w:bCs/>
          <w:lang w:val="fr"/>
        </w:rPr>
        <w:t xml:space="preserve"> (</w:t>
      </w:r>
      <w:r w:rsidR="00682F43" w:rsidRPr="00682F43">
        <w:rPr>
          <w:b/>
          <w:bCs/>
          <w:lang w:val="fr"/>
        </w:rPr>
        <w:t>Secrétariat conjoint d’Interreg Europe</w:t>
      </w:r>
      <w:r w:rsidR="00682F43">
        <w:rPr>
          <w:b/>
          <w:bCs/>
          <w:lang w:val="fr"/>
        </w:rPr>
        <w:t>)</w:t>
      </w:r>
    </w:p>
    <w:p w14:paraId="6022C4BA" w14:textId="14D8746A" w:rsidR="0017148B" w:rsidRDefault="003A35AB" w:rsidP="00682F43">
      <w:pPr>
        <w:pStyle w:val="ListParagraph"/>
        <w:numPr>
          <w:ilvl w:val="0"/>
          <w:numId w:val="4"/>
        </w:numPr>
        <w:rPr>
          <w:lang w:val="fr-BE"/>
        </w:rPr>
      </w:pPr>
      <w:r>
        <w:rPr>
          <w:lang w:val="fr-BE"/>
        </w:rPr>
        <w:t xml:space="preserve">Termes de référence du </w:t>
      </w:r>
      <w:r w:rsidR="0039111E">
        <w:rPr>
          <w:lang w:val="fr-BE"/>
        </w:rPr>
        <w:t>premier appel</w:t>
      </w:r>
    </w:p>
    <w:p w14:paraId="7523CD31" w14:textId="6B8F783F" w:rsidR="001C2643" w:rsidRPr="00682F43" w:rsidRDefault="001C2643" w:rsidP="00682F43">
      <w:pPr>
        <w:pStyle w:val="ListParagraph"/>
        <w:numPr>
          <w:ilvl w:val="0"/>
          <w:numId w:val="4"/>
        </w:numPr>
        <w:rPr>
          <w:lang w:val="fr-BE"/>
        </w:rPr>
      </w:pPr>
      <w:r w:rsidRPr="00682F43">
        <w:rPr>
          <w:lang w:val="fr"/>
        </w:rPr>
        <w:t xml:space="preserve">Outils </w:t>
      </w:r>
      <w:r w:rsidR="0039111E">
        <w:rPr>
          <w:lang w:val="fr"/>
        </w:rPr>
        <w:t>de soutien aux</w:t>
      </w:r>
      <w:r w:rsidRPr="00682F43">
        <w:rPr>
          <w:lang w:val="fr"/>
        </w:rPr>
        <w:t xml:space="preserve"> candidats</w:t>
      </w:r>
    </w:p>
    <w:p w14:paraId="47CF5C7B" w14:textId="77777777" w:rsidR="00682F43" w:rsidRDefault="001C2643" w:rsidP="00682F43">
      <w:pPr>
        <w:rPr>
          <w:b/>
          <w:bCs/>
          <w:lang w:val="fr-BE"/>
        </w:rPr>
      </w:pPr>
      <w:r w:rsidRPr="00FE634D">
        <w:rPr>
          <w:b/>
          <w:bCs/>
          <w:lang w:val="fr"/>
        </w:rPr>
        <w:t xml:space="preserve">• Soutien aux candidats </w:t>
      </w:r>
      <w:r w:rsidR="00682F43">
        <w:rPr>
          <w:b/>
          <w:bCs/>
          <w:lang w:val="fr"/>
        </w:rPr>
        <w:t>Belge (</w:t>
      </w:r>
      <w:r w:rsidR="00682F43" w:rsidRPr="00682F43">
        <w:rPr>
          <w:b/>
          <w:bCs/>
          <w:lang w:val="fr"/>
        </w:rPr>
        <w:t>Interreg Europe National Contact Points</w:t>
      </w:r>
      <w:r w:rsidR="00682F43">
        <w:rPr>
          <w:b/>
          <w:bCs/>
          <w:lang w:val="fr"/>
        </w:rPr>
        <w:t xml:space="preserve"> des 3 régions)</w:t>
      </w:r>
    </w:p>
    <w:p w14:paraId="1076A9A5" w14:textId="2A48D991" w:rsidR="001C2643" w:rsidRPr="00682F43" w:rsidRDefault="001C2643" w:rsidP="00682F43">
      <w:pPr>
        <w:pStyle w:val="ListParagraph"/>
        <w:numPr>
          <w:ilvl w:val="0"/>
          <w:numId w:val="4"/>
        </w:numPr>
        <w:ind w:left="142" w:hanging="142"/>
        <w:rPr>
          <w:b/>
          <w:bCs/>
          <w:lang w:val="fr-BE"/>
        </w:rPr>
      </w:pPr>
      <w:r w:rsidRPr="00682F43">
        <w:rPr>
          <w:b/>
          <w:bCs/>
          <w:lang w:val="fr"/>
        </w:rPr>
        <w:t>Séance de questions-réponses</w:t>
      </w:r>
    </w:p>
    <w:p w14:paraId="35AA4074" w14:textId="4ABC76D1" w:rsidR="00682F43" w:rsidRPr="000239A7" w:rsidRDefault="001C2643" w:rsidP="00515474">
      <w:pPr>
        <w:rPr>
          <w:i/>
          <w:iCs/>
          <w:u w:val="single"/>
          <w:lang w:val="fr"/>
        </w:rPr>
      </w:pPr>
      <w:r w:rsidRPr="000239A7">
        <w:rPr>
          <w:i/>
          <w:iCs/>
          <w:u w:val="single"/>
          <w:lang w:val="fr"/>
        </w:rPr>
        <w:t>12:00 Résumé et conclusion de la réunion</w:t>
      </w:r>
    </w:p>
    <w:p w14:paraId="610673EC" w14:textId="57E53371" w:rsidR="000239A7" w:rsidRDefault="000239A7" w:rsidP="000239A7">
      <w:pPr>
        <w:rPr>
          <w:b/>
          <w:bCs/>
          <w:lang w:val="fr-BE"/>
        </w:rPr>
      </w:pPr>
    </w:p>
    <w:p w14:paraId="533051E6" w14:textId="77777777" w:rsidR="00172AB1" w:rsidRDefault="00172AB1" w:rsidP="000239A7">
      <w:pPr>
        <w:rPr>
          <w:b/>
          <w:bCs/>
          <w:lang w:val="fr-BE"/>
        </w:rPr>
      </w:pPr>
    </w:p>
    <w:p w14:paraId="42D72608" w14:textId="77777777" w:rsidR="00B727FF" w:rsidRDefault="00B727FF" w:rsidP="000239A7">
      <w:pPr>
        <w:rPr>
          <w:b/>
          <w:bCs/>
          <w:lang w:val="fr-BE"/>
        </w:rPr>
      </w:pPr>
    </w:p>
    <w:p w14:paraId="52DAEBD4" w14:textId="219B5702" w:rsidR="00B727FF" w:rsidRDefault="00507BFB" w:rsidP="000239A7">
      <w:pPr>
        <w:rPr>
          <w:b/>
          <w:bCs/>
          <w:lang w:val="fr-BE"/>
        </w:rPr>
      </w:pPr>
      <w:r w:rsidRPr="00005030">
        <w:rPr>
          <w:b/>
          <w:bCs/>
          <w:noProof/>
          <w:lang w:val="fr-BE" w:eastAsia="fr-BE"/>
        </w:rPr>
        <w:drawing>
          <wp:anchor distT="0" distB="0" distL="114300" distR="114300" simplePos="0" relativeHeight="251666432" behindDoc="0" locked="0" layoutInCell="1" allowOverlap="1" wp14:anchorId="3D5C9443" wp14:editId="4B00C415">
            <wp:simplePos x="0" y="0"/>
            <wp:positionH relativeFrom="column">
              <wp:posOffset>4554855</wp:posOffset>
            </wp:positionH>
            <wp:positionV relativeFrom="paragraph">
              <wp:posOffset>104140</wp:posOffset>
            </wp:positionV>
            <wp:extent cx="1515110" cy="581025"/>
            <wp:effectExtent l="0" t="0" r="8890" b="9525"/>
            <wp:wrapNone/>
            <wp:docPr id="9" name="Afbeelding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030">
        <w:rPr>
          <w:b/>
          <w:bCs/>
          <w:noProof/>
          <w:lang w:val="fr-BE" w:eastAsia="fr-BE"/>
        </w:rPr>
        <w:drawing>
          <wp:anchor distT="0" distB="0" distL="114300" distR="114300" simplePos="0" relativeHeight="251667456" behindDoc="0" locked="0" layoutInCell="1" allowOverlap="1" wp14:anchorId="4A75E6CA" wp14:editId="776F250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261168" cy="828040"/>
            <wp:effectExtent l="0" t="0" r="0" b="0"/>
            <wp:wrapNone/>
            <wp:docPr id="1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82"/>
                    <a:stretch/>
                  </pic:blipFill>
                  <pic:spPr bwMode="auto">
                    <a:xfrm>
                      <a:off x="0" y="0"/>
                      <a:ext cx="1261168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030">
        <w:rPr>
          <w:b/>
          <w:bCs/>
          <w:noProof/>
          <w:lang w:val="fr-BE" w:eastAsia="fr-BE"/>
        </w:rPr>
        <w:drawing>
          <wp:anchor distT="0" distB="0" distL="114300" distR="114300" simplePos="0" relativeHeight="251668480" behindDoc="0" locked="0" layoutInCell="1" allowOverlap="1" wp14:anchorId="7B8E1751" wp14:editId="7DEB8D39">
            <wp:simplePos x="0" y="0"/>
            <wp:positionH relativeFrom="page">
              <wp:posOffset>2306955</wp:posOffset>
            </wp:positionH>
            <wp:positionV relativeFrom="paragraph">
              <wp:posOffset>66040</wp:posOffset>
            </wp:positionV>
            <wp:extent cx="2637790" cy="704850"/>
            <wp:effectExtent l="0" t="0" r="0" b="0"/>
            <wp:wrapNone/>
            <wp:docPr id="11" name="Afbeelding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60593" w14:textId="77777777" w:rsidR="00B727FF" w:rsidRDefault="00B727FF" w:rsidP="000239A7">
      <w:pPr>
        <w:rPr>
          <w:b/>
          <w:bCs/>
          <w:lang w:val="fr-BE"/>
        </w:rPr>
      </w:pPr>
    </w:p>
    <w:p w14:paraId="1D609EEA" w14:textId="77777777" w:rsidR="00B727FF" w:rsidRDefault="00B727FF" w:rsidP="000239A7">
      <w:pPr>
        <w:rPr>
          <w:b/>
          <w:bCs/>
          <w:lang w:val="fr-BE"/>
        </w:rPr>
      </w:pPr>
    </w:p>
    <w:p w14:paraId="1EBD2790" w14:textId="77777777" w:rsidR="00B727FF" w:rsidRPr="006501F1" w:rsidRDefault="00B727FF" w:rsidP="000239A7">
      <w:pPr>
        <w:rPr>
          <w:b/>
          <w:bCs/>
          <w:lang w:val="fr-BE"/>
        </w:rPr>
      </w:pPr>
    </w:p>
    <w:p w14:paraId="11155EE3" w14:textId="7C5427A6" w:rsidR="000239A7" w:rsidRPr="000239A7" w:rsidRDefault="000239A7" w:rsidP="0002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239A7">
        <w:rPr>
          <w:b/>
          <w:bCs/>
          <w:lang w:val="nl"/>
        </w:rPr>
        <w:t xml:space="preserve">Nationale Infodag over de eerste </w:t>
      </w:r>
      <w:r>
        <w:rPr>
          <w:b/>
          <w:bCs/>
          <w:lang w:val="nl"/>
        </w:rPr>
        <w:t>project</w:t>
      </w:r>
    </w:p>
    <w:p w14:paraId="7BE5D864" w14:textId="0579B581" w:rsidR="000239A7" w:rsidRPr="00D20E0B" w:rsidRDefault="00B727FF" w:rsidP="000239A7">
      <w:pPr>
        <w:rPr>
          <w:b/>
          <w:bCs/>
          <w:lang w:val="en-US"/>
        </w:rPr>
      </w:pPr>
      <w:r w:rsidRPr="00D20E0B">
        <w:rPr>
          <w:b/>
          <w:bCs/>
          <w:lang w:val="en-US"/>
        </w:rPr>
        <w:t>14</w:t>
      </w:r>
      <w:r w:rsidR="000239A7" w:rsidRPr="00D20E0B">
        <w:rPr>
          <w:b/>
          <w:bCs/>
          <w:lang w:val="en-US"/>
        </w:rPr>
        <w:t xml:space="preserve"> </w:t>
      </w:r>
      <w:proofErr w:type="spellStart"/>
      <w:r w:rsidR="000239A7" w:rsidRPr="00D20E0B">
        <w:rPr>
          <w:b/>
          <w:bCs/>
          <w:lang w:val="en-US"/>
        </w:rPr>
        <w:t>april</w:t>
      </w:r>
      <w:proofErr w:type="spellEnd"/>
      <w:r w:rsidR="000239A7" w:rsidRPr="00D20E0B">
        <w:rPr>
          <w:b/>
          <w:bCs/>
          <w:lang w:val="en-US"/>
        </w:rPr>
        <w:t xml:space="preserve"> 2022, 10:00– 12:15, online (ZOOM of Teams)</w:t>
      </w:r>
    </w:p>
    <w:p w14:paraId="3BAB81CB" w14:textId="7343C4D0" w:rsidR="000239A7" w:rsidRPr="000239A7" w:rsidRDefault="000239A7" w:rsidP="000239A7">
      <w:r w:rsidRPr="000239A7">
        <w:rPr>
          <w:lang w:val="nl"/>
        </w:rPr>
        <w:t>Organisatoren: Wallonie-Bruxelles International (WBI), Brussels International, Agentschap Innoveren &amp; Ondernemen</w:t>
      </w:r>
    </w:p>
    <w:p w14:paraId="3D9F2030" w14:textId="68402176" w:rsidR="000239A7" w:rsidRPr="000239A7" w:rsidRDefault="000239A7" w:rsidP="000239A7">
      <w:pPr>
        <w:rPr>
          <w:b/>
          <w:bCs/>
        </w:rPr>
      </w:pPr>
      <w:r w:rsidRPr="000239A7">
        <w:rPr>
          <w:b/>
          <w:bCs/>
          <w:lang w:val="nl"/>
        </w:rPr>
        <w:t xml:space="preserve">Taal van de bijeenkomst: </w:t>
      </w:r>
      <w:r>
        <w:rPr>
          <w:b/>
          <w:bCs/>
          <w:lang w:val="nl"/>
        </w:rPr>
        <w:t>Engels</w:t>
      </w:r>
    </w:p>
    <w:p w14:paraId="1CA2AA4E" w14:textId="597FD48D" w:rsidR="000239A7" w:rsidRPr="000239A7" w:rsidRDefault="000239A7" w:rsidP="000239A7">
      <w:pPr>
        <w:rPr>
          <w:b/>
          <w:bCs/>
          <w:i/>
          <w:iCs/>
          <w:u w:val="single"/>
        </w:rPr>
      </w:pPr>
      <w:r w:rsidRPr="000239A7">
        <w:rPr>
          <w:b/>
          <w:bCs/>
          <w:i/>
          <w:u w:val="single"/>
          <w:lang w:val="nl"/>
        </w:rPr>
        <w:t>10:00 – 11:00 Opening en introductie</w:t>
      </w:r>
    </w:p>
    <w:p w14:paraId="276C3626" w14:textId="7E92C40B" w:rsidR="000239A7" w:rsidRPr="000239A7" w:rsidRDefault="000239A7" w:rsidP="000239A7">
      <w:pPr>
        <w:rPr>
          <w:b/>
          <w:bCs/>
        </w:rPr>
      </w:pPr>
      <w:r w:rsidRPr="000239A7">
        <w:rPr>
          <w:b/>
          <w:bCs/>
          <w:lang w:val="nl"/>
        </w:rPr>
        <w:t>• Welkom en introductie (</w:t>
      </w:r>
      <w:r w:rsidR="006501F1">
        <w:rPr>
          <w:b/>
          <w:bCs/>
          <w:lang w:val="nl"/>
        </w:rPr>
        <w:t>BE vertegenwoordigers</w:t>
      </w:r>
      <w:r w:rsidRPr="000239A7">
        <w:rPr>
          <w:b/>
          <w:bCs/>
          <w:lang w:val="nl"/>
        </w:rPr>
        <w:t>)</w:t>
      </w:r>
    </w:p>
    <w:p w14:paraId="7D66120A" w14:textId="77777777" w:rsidR="000239A7" w:rsidRPr="000239A7" w:rsidRDefault="000239A7" w:rsidP="000239A7">
      <w:pPr>
        <w:rPr>
          <w:b/>
          <w:bCs/>
        </w:rPr>
      </w:pPr>
      <w:r w:rsidRPr="000239A7">
        <w:rPr>
          <w:b/>
          <w:bCs/>
          <w:lang w:val="nl"/>
        </w:rPr>
        <w:t>• Interregionale samenwerking in de praktijk (projectleider)</w:t>
      </w:r>
    </w:p>
    <w:p w14:paraId="4FCEF95A" w14:textId="7964D0BE" w:rsidR="000239A7" w:rsidRPr="000239A7" w:rsidRDefault="000239A7" w:rsidP="000239A7">
      <w:pPr>
        <w:numPr>
          <w:ilvl w:val="0"/>
          <w:numId w:val="2"/>
        </w:numPr>
      </w:pPr>
      <w:r w:rsidRPr="000239A7">
        <w:rPr>
          <w:lang w:val="nl"/>
        </w:rPr>
        <w:t>Project met Waalse leadpartner (nog te bevestigen)</w:t>
      </w:r>
    </w:p>
    <w:p w14:paraId="5240C4F1" w14:textId="354D74A6" w:rsidR="000239A7" w:rsidRPr="000239A7" w:rsidRDefault="000239A7" w:rsidP="000239A7">
      <w:pPr>
        <w:numPr>
          <w:ilvl w:val="0"/>
          <w:numId w:val="2"/>
        </w:numPr>
      </w:pPr>
      <w:r w:rsidRPr="000239A7">
        <w:rPr>
          <w:lang w:val="nl"/>
        </w:rPr>
        <w:t>Project met Vlaamse (lead)partner (nog te bevestigen)</w:t>
      </w:r>
    </w:p>
    <w:p w14:paraId="19D023D3" w14:textId="77777777" w:rsidR="000239A7" w:rsidRPr="000239A7" w:rsidRDefault="000239A7" w:rsidP="000239A7">
      <w:pPr>
        <w:rPr>
          <w:b/>
          <w:bCs/>
        </w:rPr>
      </w:pPr>
      <w:r w:rsidRPr="000239A7">
        <w:rPr>
          <w:b/>
          <w:bCs/>
          <w:lang w:val="nl"/>
        </w:rPr>
        <w:t>• Aanbod van het Interreg Europe-programma 2021-2027 (Gezamenlijk Secretariaat Interreg Europa)</w:t>
      </w:r>
    </w:p>
    <w:p w14:paraId="60FB1A0F" w14:textId="77777777" w:rsidR="000239A7" w:rsidRPr="000239A7" w:rsidRDefault="000239A7" w:rsidP="000239A7">
      <w:pPr>
        <w:numPr>
          <w:ilvl w:val="0"/>
          <w:numId w:val="3"/>
        </w:numPr>
      </w:pPr>
      <w:r w:rsidRPr="000239A7">
        <w:rPr>
          <w:lang w:val="nl"/>
        </w:rPr>
        <w:t>belangrijkste kenmerken en thema's van de projecten</w:t>
      </w:r>
    </w:p>
    <w:p w14:paraId="1C23AB6F" w14:textId="77777777" w:rsidR="000239A7" w:rsidRPr="000239A7" w:rsidRDefault="000239A7" w:rsidP="000239A7">
      <w:pPr>
        <w:numPr>
          <w:ilvl w:val="0"/>
          <w:numId w:val="3"/>
        </w:numPr>
        <w:rPr>
          <w:lang w:val="fr-BE"/>
        </w:rPr>
      </w:pPr>
      <w:r w:rsidRPr="000239A7">
        <w:rPr>
          <w:lang w:val="nl"/>
        </w:rPr>
        <w:t>wat financiert het programma</w:t>
      </w:r>
    </w:p>
    <w:p w14:paraId="1F749013" w14:textId="50BDDDF8" w:rsidR="000239A7" w:rsidRPr="000239A7" w:rsidRDefault="000239A7" w:rsidP="000239A7">
      <w:pPr>
        <w:numPr>
          <w:ilvl w:val="0"/>
          <w:numId w:val="3"/>
        </w:numPr>
        <w:rPr>
          <w:lang w:val="fr-BE"/>
        </w:rPr>
      </w:pPr>
      <w:r>
        <w:rPr>
          <w:lang w:val="nl"/>
        </w:rPr>
        <w:t>Pilot actions</w:t>
      </w:r>
    </w:p>
    <w:p w14:paraId="55C7FF12" w14:textId="6DCE890C" w:rsidR="000239A7" w:rsidRPr="000239A7" w:rsidRDefault="000239A7" w:rsidP="000239A7">
      <w:pPr>
        <w:numPr>
          <w:ilvl w:val="0"/>
          <w:numId w:val="3"/>
        </w:numPr>
        <w:rPr>
          <w:lang w:val="fr-BE"/>
        </w:rPr>
      </w:pPr>
      <w:r>
        <w:rPr>
          <w:lang w:val="nl"/>
        </w:rPr>
        <w:t>Policy learning platform (PLP)</w:t>
      </w:r>
    </w:p>
    <w:p w14:paraId="74912B08" w14:textId="77777777" w:rsidR="000239A7" w:rsidRPr="000239A7" w:rsidRDefault="000239A7" w:rsidP="000239A7">
      <w:pPr>
        <w:rPr>
          <w:b/>
          <w:bCs/>
          <w:i/>
          <w:iCs/>
          <w:u w:val="single"/>
        </w:rPr>
      </w:pPr>
      <w:r w:rsidRPr="000239A7">
        <w:rPr>
          <w:b/>
          <w:bCs/>
          <w:i/>
          <w:u w:val="single"/>
          <w:lang w:val="nl"/>
        </w:rPr>
        <w:t xml:space="preserve">11:00 – 12:00 Oproep tot het indienen van voorstellen </w:t>
      </w:r>
    </w:p>
    <w:p w14:paraId="002CB56A" w14:textId="463EE1BD" w:rsidR="000239A7" w:rsidRPr="000239A7" w:rsidRDefault="000239A7" w:rsidP="000239A7">
      <w:pPr>
        <w:rPr>
          <w:b/>
          <w:bCs/>
        </w:rPr>
      </w:pPr>
      <w:r w:rsidRPr="000239A7">
        <w:rPr>
          <w:b/>
          <w:bCs/>
          <w:lang w:val="nl"/>
        </w:rPr>
        <w:t>• Voorwaarden voor de eerste projectoproep (secretariaat Interreg Europe)</w:t>
      </w:r>
    </w:p>
    <w:p w14:paraId="4E385F60" w14:textId="77777777" w:rsidR="000239A7" w:rsidRPr="000239A7" w:rsidRDefault="000239A7" w:rsidP="000239A7">
      <w:pPr>
        <w:numPr>
          <w:ilvl w:val="0"/>
          <w:numId w:val="4"/>
        </w:numPr>
        <w:rPr>
          <w:lang w:val="fr-BE"/>
        </w:rPr>
      </w:pPr>
      <w:r w:rsidRPr="000239A7">
        <w:rPr>
          <w:lang w:val="nl"/>
        </w:rPr>
        <w:t>Tools voor kandidaten</w:t>
      </w:r>
    </w:p>
    <w:p w14:paraId="63AFC4BC" w14:textId="77777777" w:rsidR="000239A7" w:rsidRPr="000239A7" w:rsidRDefault="000239A7" w:rsidP="000239A7">
      <w:pPr>
        <w:rPr>
          <w:b/>
          <w:bCs/>
        </w:rPr>
      </w:pPr>
      <w:r w:rsidRPr="000239A7">
        <w:rPr>
          <w:b/>
          <w:bCs/>
          <w:lang w:val="nl"/>
        </w:rPr>
        <w:t>• Ondersteuning van Belgische kandidaten (Interreg Europe Nationale Contactpunten van de 3 regio's)</w:t>
      </w:r>
    </w:p>
    <w:p w14:paraId="691B46DF" w14:textId="77777777" w:rsidR="000239A7" w:rsidRPr="000239A7" w:rsidRDefault="000239A7" w:rsidP="000239A7">
      <w:pPr>
        <w:numPr>
          <w:ilvl w:val="0"/>
          <w:numId w:val="4"/>
        </w:numPr>
        <w:ind w:left="142" w:hanging="142"/>
        <w:rPr>
          <w:b/>
          <w:bCs/>
          <w:lang w:val="fr-BE"/>
        </w:rPr>
      </w:pPr>
      <w:r w:rsidRPr="000239A7">
        <w:rPr>
          <w:b/>
          <w:bCs/>
          <w:lang w:val="nl"/>
        </w:rPr>
        <w:t>Q&amp;A sessie</w:t>
      </w:r>
    </w:p>
    <w:p w14:paraId="567ACC66" w14:textId="77777777" w:rsidR="000239A7" w:rsidRPr="000239A7" w:rsidRDefault="000239A7" w:rsidP="000239A7">
      <w:pPr>
        <w:rPr>
          <w:b/>
          <w:bCs/>
          <w:i/>
          <w:iCs/>
          <w:u w:val="single"/>
        </w:rPr>
      </w:pPr>
      <w:r w:rsidRPr="000239A7">
        <w:rPr>
          <w:b/>
          <w:bCs/>
          <w:i/>
          <w:u w:val="single"/>
          <w:lang w:val="nl"/>
        </w:rPr>
        <w:t>12:00 Samenvatting en afsluiting van de vergadering</w:t>
      </w:r>
    </w:p>
    <w:p w14:paraId="34B9DEFD" w14:textId="77777777" w:rsidR="00B727FF" w:rsidRPr="00D20E0B" w:rsidRDefault="00B727FF" w:rsidP="00FE634D">
      <w:pPr>
        <w:rPr>
          <w:lang w:val="nl-NL"/>
        </w:rPr>
      </w:pPr>
    </w:p>
    <w:p w14:paraId="42266394" w14:textId="7C9E7475" w:rsidR="001C2643" w:rsidRPr="00005030" w:rsidRDefault="00005030" w:rsidP="00FE634D">
      <w:pPr>
        <w:rPr>
          <w:lang w:val="fr-BE"/>
        </w:rPr>
      </w:pPr>
      <w:r w:rsidRPr="00005030">
        <w:rPr>
          <w:b/>
          <w:bCs/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6CE221A9" wp14:editId="65E6A151">
            <wp:simplePos x="0" y="0"/>
            <wp:positionH relativeFrom="margin">
              <wp:posOffset>-93345</wp:posOffset>
            </wp:positionH>
            <wp:positionV relativeFrom="paragraph">
              <wp:posOffset>600710</wp:posOffset>
            </wp:positionV>
            <wp:extent cx="1261168" cy="82804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82"/>
                    <a:stretch/>
                  </pic:blipFill>
                  <pic:spPr bwMode="auto">
                    <a:xfrm>
                      <a:off x="0" y="0"/>
                      <a:ext cx="1261168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030">
        <w:rPr>
          <w:b/>
          <w:bCs/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 wp14:anchorId="54900DDA" wp14:editId="5BC78128">
            <wp:simplePos x="0" y="0"/>
            <wp:positionH relativeFrom="page">
              <wp:posOffset>2213610</wp:posOffset>
            </wp:positionH>
            <wp:positionV relativeFrom="paragraph">
              <wp:posOffset>667385</wp:posOffset>
            </wp:positionV>
            <wp:extent cx="2637790" cy="7048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030">
        <w:rPr>
          <w:b/>
          <w:bCs/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5FD5D085" wp14:editId="0FB2C87B">
            <wp:simplePos x="0" y="0"/>
            <wp:positionH relativeFrom="column">
              <wp:posOffset>4461510</wp:posOffset>
            </wp:positionH>
            <wp:positionV relativeFrom="paragraph">
              <wp:posOffset>705485</wp:posOffset>
            </wp:positionV>
            <wp:extent cx="1515110" cy="581025"/>
            <wp:effectExtent l="0" t="0" r="8890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030">
        <w:rPr>
          <w:lang w:val="fr-BE"/>
        </w:rPr>
        <w:t xml:space="preserve">Une organisation de / </w:t>
      </w:r>
      <w:proofErr w:type="spellStart"/>
      <w:r w:rsidRPr="00005030">
        <w:rPr>
          <w:lang w:val="fr-BE"/>
        </w:rPr>
        <w:t>een</w:t>
      </w:r>
      <w:proofErr w:type="spellEnd"/>
      <w:r w:rsidRPr="00005030">
        <w:rPr>
          <w:lang w:val="fr-BE"/>
        </w:rPr>
        <w:t xml:space="preserve"> </w:t>
      </w:r>
      <w:proofErr w:type="spellStart"/>
      <w:r w:rsidRPr="00005030">
        <w:rPr>
          <w:lang w:val="fr-BE"/>
        </w:rPr>
        <w:t>organisatie</w:t>
      </w:r>
      <w:proofErr w:type="spellEnd"/>
      <w:r w:rsidRPr="00005030">
        <w:rPr>
          <w:lang w:val="fr-BE"/>
        </w:rPr>
        <w:t xml:space="preserve"> van</w:t>
      </w:r>
      <w:r>
        <w:rPr>
          <w:lang w:val="fr-BE"/>
        </w:rPr>
        <w:t> :</w:t>
      </w:r>
    </w:p>
    <w:sectPr w:rsidR="001C2643" w:rsidRPr="00005030" w:rsidSect="00AA0442">
      <w:headerReference w:type="default" r:id="rId11"/>
      <w:headerReference w:type="first" r:id="rId12"/>
      <w:type w:val="continuous"/>
      <w:pgSz w:w="11906" w:h="16838" w:code="9"/>
      <w:pgMar w:top="2608" w:right="851" w:bottom="2552" w:left="1134" w:header="851" w:footer="851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7C22" w14:textId="77777777" w:rsidR="00F7204B" w:rsidRDefault="00F7204B" w:rsidP="000239A7">
      <w:pPr>
        <w:spacing w:after="0" w:line="240" w:lineRule="auto"/>
      </w:pPr>
      <w:r>
        <w:separator/>
      </w:r>
    </w:p>
  </w:endnote>
  <w:endnote w:type="continuationSeparator" w:id="0">
    <w:p w14:paraId="1C29443A" w14:textId="77777777" w:rsidR="00F7204B" w:rsidRDefault="00F7204B" w:rsidP="0002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CB09" w14:textId="77777777" w:rsidR="00F7204B" w:rsidRDefault="00F7204B" w:rsidP="000239A7">
      <w:pPr>
        <w:spacing w:after="0" w:line="240" w:lineRule="auto"/>
      </w:pPr>
      <w:r>
        <w:separator/>
      </w:r>
    </w:p>
  </w:footnote>
  <w:footnote w:type="continuationSeparator" w:id="0">
    <w:p w14:paraId="2741BD0D" w14:textId="77777777" w:rsidR="00F7204B" w:rsidRDefault="00F7204B" w:rsidP="0002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DE37" w14:textId="71FE2593" w:rsidR="008B75C6" w:rsidRDefault="00D20E0B">
    <w:pPr>
      <w:pStyle w:val="Header"/>
    </w:pPr>
    <w:r>
      <w:rPr>
        <w:noProof/>
        <w:lang w:val="fr-BE" w:eastAsia="fr-BE"/>
      </w:rPr>
      <w:drawing>
        <wp:inline distT="0" distB="0" distL="0" distR="0" wp14:anchorId="3DF471A3" wp14:editId="65B85028">
          <wp:extent cx="4322445" cy="956945"/>
          <wp:effectExtent l="0" t="0" r="0" b="0"/>
          <wp:docPr id="5" name="Afbeelding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1" descr="A screenshot of a computer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44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B11E" w14:textId="5FB2E1DE" w:rsidR="000239A7" w:rsidRDefault="000239A7" w:rsidP="00D20E0B">
    <w:pPr>
      <w:pStyle w:val="Header"/>
      <w:ind w:left="708"/>
    </w:pPr>
    <w:r>
      <w:rPr>
        <w:noProof/>
        <w:lang w:val="fr-BE" w:eastAsia="fr-BE"/>
      </w:rPr>
      <w:drawing>
        <wp:inline distT="0" distB="0" distL="0" distR="0" wp14:anchorId="20179D4B" wp14:editId="7B289A42">
          <wp:extent cx="4322445" cy="95694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44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009"/>
    <w:multiLevelType w:val="hybridMultilevel"/>
    <w:tmpl w:val="E25C66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D59A1"/>
    <w:multiLevelType w:val="hybridMultilevel"/>
    <w:tmpl w:val="728CFDA8"/>
    <w:lvl w:ilvl="0" w:tplc="9140B0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C66"/>
    <w:multiLevelType w:val="hybridMultilevel"/>
    <w:tmpl w:val="EB4E9100"/>
    <w:lvl w:ilvl="0" w:tplc="9140B0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91897"/>
    <w:multiLevelType w:val="multilevel"/>
    <w:tmpl w:val="F6E65870"/>
    <w:lvl w:ilvl="0">
      <w:start w:val="1"/>
      <w:numFmt w:val="bullet"/>
      <w:lvlText w:val="−"/>
      <w:lvlJc w:val="left"/>
      <w:pPr>
        <w:tabs>
          <w:tab w:val="num" w:pos="1428"/>
        </w:tabs>
        <w:ind w:left="1428" w:hanging="72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4" w15:restartNumberingAfterBreak="0">
    <w:nsid w:val="657A44FD"/>
    <w:multiLevelType w:val="multilevel"/>
    <w:tmpl w:val="CDEA0E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5" w15:restartNumberingAfterBreak="0">
    <w:nsid w:val="66441C8D"/>
    <w:multiLevelType w:val="hybridMultilevel"/>
    <w:tmpl w:val="05109F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F57BB"/>
    <w:multiLevelType w:val="multilevel"/>
    <w:tmpl w:val="D71AC06E"/>
    <w:lvl w:ilvl="0">
      <w:start w:val="1"/>
      <w:numFmt w:val="bullet"/>
      <w:lvlText w:val="−"/>
      <w:lvlJc w:val="left"/>
      <w:pPr>
        <w:tabs>
          <w:tab w:val="num" w:pos="1428"/>
        </w:tabs>
        <w:ind w:left="1428" w:hanging="72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7" w15:restartNumberingAfterBreak="0">
    <w:nsid w:val="71CF509C"/>
    <w:multiLevelType w:val="multilevel"/>
    <w:tmpl w:val="8A44E47E"/>
    <w:lvl w:ilvl="0">
      <w:start w:val="1"/>
      <w:numFmt w:val="bullet"/>
      <w:lvlText w:val="−"/>
      <w:lvlJc w:val="left"/>
      <w:pPr>
        <w:tabs>
          <w:tab w:val="num" w:pos="1428"/>
        </w:tabs>
        <w:ind w:left="1428" w:hanging="72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4D"/>
    <w:rsid w:val="00005030"/>
    <w:rsid w:val="000239A7"/>
    <w:rsid w:val="00047D83"/>
    <w:rsid w:val="000D09E0"/>
    <w:rsid w:val="001577A0"/>
    <w:rsid w:val="0017148B"/>
    <w:rsid w:val="00172AB1"/>
    <w:rsid w:val="001B4F6B"/>
    <w:rsid w:val="001C2643"/>
    <w:rsid w:val="00201686"/>
    <w:rsid w:val="00313AFC"/>
    <w:rsid w:val="0039111E"/>
    <w:rsid w:val="003A35AB"/>
    <w:rsid w:val="00460933"/>
    <w:rsid w:val="004B2C40"/>
    <w:rsid w:val="00507BFB"/>
    <w:rsid w:val="0054005F"/>
    <w:rsid w:val="005B0CA0"/>
    <w:rsid w:val="00627F88"/>
    <w:rsid w:val="006501F1"/>
    <w:rsid w:val="00682F43"/>
    <w:rsid w:val="006F3017"/>
    <w:rsid w:val="00846A70"/>
    <w:rsid w:val="008B75C6"/>
    <w:rsid w:val="00973D96"/>
    <w:rsid w:val="00A93027"/>
    <w:rsid w:val="00AA0442"/>
    <w:rsid w:val="00B55D98"/>
    <w:rsid w:val="00B727FF"/>
    <w:rsid w:val="00C50225"/>
    <w:rsid w:val="00CC6D20"/>
    <w:rsid w:val="00D20E0B"/>
    <w:rsid w:val="00DA0412"/>
    <w:rsid w:val="00E256EC"/>
    <w:rsid w:val="00EB5240"/>
    <w:rsid w:val="00F7204B"/>
    <w:rsid w:val="00FD6AFE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2C28B"/>
  <w15:docId w15:val="{38F203D6-E54D-426C-AEE8-093DC6CB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roeptekst">
    <w:name w:val="Oproeptekst"/>
    <w:basedOn w:val="Heading1"/>
    <w:qFormat/>
    <w:rsid w:val="00201686"/>
    <w:pPr>
      <w:keepLines w:val="0"/>
      <w:spacing w:after="60" w:line="240" w:lineRule="auto"/>
    </w:pPr>
    <w:rPr>
      <w:rFonts w:ascii="FlandersArtSans-Regular" w:hAnsi="FlandersArtSans-Regular"/>
      <w:b/>
      <w:bCs/>
      <w:color w:val="auto"/>
      <w:kern w:val="32"/>
      <w:sz w:val="24"/>
      <w:lang w:val="nl-NL"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2016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63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3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2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9A7"/>
  </w:style>
  <w:style w:type="paragraph" w:styleId="Footer">
    <w:name w:val="footer"/>
    <w:basedOn w:val="Normal"/>
    <w:link w:val="FooterChar"/>
    <w:uiPriority w:val="99"/>
    <w:unhideWhenUsed/>
    <w:rsid w:val="0002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9A7"/>
  </w:style>
  <w:style w:type="paragraph" w:styleId="BalloonText">
    <w:name w:val="Balloon Text"/>
    <w:basedOn w:val="Normal"/>
    <w:link w:val="BalloonTextChar"/>
    <w:uiPriority w:val="99"/>
    <w:semiHidden/>
    <w:unhideWhenUsed/>
    <w:rsid w:val="0062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6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6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6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A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C206-C5EF-4419-9CA0-E3038365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 Philippe</dc:creator>
  <cp:lastModifiedBy>Petra POLASKOVA</cp:lastModifiedBy>
  <cp:revision>23</cp:revision>
  <dcterms:created xsi:type="dcterms:W3CDTF">2022-03-21T16:22:00Z</dcterms:created>
  <dcterms:modified xsi:type="dcterms:W3CDTF">2022-03-24T11:10:00Z</dcterms:modified>
</cp:coreProperties>
</file>