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845A" w14:textId="4CE39AF0" w:rsidR="007714A7" w:rsidRDefault="00854AA4" w:rsidP="00346A79">
      <w:pPr>
        <w:ind w:left="-709"/>
        <w:jc w:val="center"/>
        <w:rPr>
          <w:rFonts w:ascii="Candara" w:hAnsi="Candara" w:cs="Times New Roman"/>
          <w:b/>
          <w:sz w:val="24"/>
          <w:szCs w:val="24"/>
        </w:rPr>
      </w:pPr>
      <w:bookmarkStart w:id="0" w:name="_GoBack"/>
      <w:bookmarkEnd w:id="0"/>
      <w:r w:rsidRPr="0046439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3B126608" wp14:editId="0BA4959B">
            <wp:simplePos x="0" y="0"/>
            <wp:positionH relativeFrom="column">
              <wp:posOffset>3293745</wp:posOffset>
            </wp:positionH>
            <wp:positionV relativeFrom="paragraph">
              <wp:posOffset>95250</wp:posOffset>
            </wp:positionV>
            <wp:extent cx="1480820" cy="1057910"/>
            <wp:effectExtent l="0" t="0" r="5080" b="8890"/>
            <wp:wrapTight wrapText="bothSides">
              <wp:wrapPolygon edited="0">
                <wp:start x="0" y="0"/>
                <wp:lineTo x="0" y="21393"/>
                <wp:lineTo x="21396" y="21393"/>
                <wp:lineTo x="21396" y="0"/>
                <wp:lineTo x="0" y="0"/>
              </wp:wrapPolygon>
            </wp:wrapTight>
            <wp:docPr id="57" name="Picture 2" descr="ana cloud:MEOCloud:laura:IE EPICAH:EPICAH communication:EPICAH_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cloud:MEOCloud:laura:IE EPICAH:EPICAH communication:EPICAH_EU_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4A7">
        <w:rPr>
          <w:rFonts w:ascii="Candara" w:hAnsi="Candara" w:cs="Times New Roman"/>
          <w:b/>
          <w:noProof/>
          <w:sz w:val="24"/>
          <w:szCs w:val="24"/>
          <w:lang w:val="hu-HU" w:eastAsia="hu-HU"/>
        </w:rPr>
        <w:drawing>
          <wp:inline distT="0" distB="0" distL="0" distR="0" wp14:anchorId="4862DDCF" wp14:editId="4C1A790D">
            <wp:extent cx="1396365" cy="139636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4A7">
        <w:rPr>
          <w:rFonts w:ascii="Candara" w:hAnsi="Candara" w:cs="Times New Roman"/>
          <w:b/>
          <w:sz w:val="24"/>
          <w:szCs w:val="24"/>
        </w:rPr>
        <w:t xml:space="preserve">  </w:t>
      </w:r>
    </w:p>
    <w:p w14:paraId="718DE71A" w14:textId="334F5E9B" w:rsidR="00EA3F96" w:rsidRPr="00115F64" w:rsidRDefault="00EF5782" w:rsidP="00346A79">
      <w:pPr>
        <w:ind w:left="-709"/>
        <w:jc w:val="center"/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</w:pPr>
      <w:r w:rsidRPr="00EA3F96"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  <w:t>EPICAH</w:t>
      </w:r>
      <w:r w:rsidR="00115F64"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  <w:t xml:space="preserve"> Online SEMINAR</w:t>
      </w:r>
      <w:r w:rsidRPr="00115F64"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  <w:t>:</w:t>
      </w:r>
    </w:p>
    <w:p w14:paraId="2798068A" w14:textId="39E6786E" w:rsidR="00EA3F96" w:rsidRPr="00115F64" w:rsidRDefault="00115F64" w:rsidP="00346A79">
      <w:pPr>
        <w:ind w:left="-709"/>
        <w:jc w:val="center"/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</w:pPr>
      <w:r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  <w:t>Monday, April 4</w:t>
      </w:r>
      <w:r w:rsidRPr="00115F64"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  <w:t>th</w:t>
      </w:r>
      <w:r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  <w:t xml:space="preserve">, </w:t>
      </w:r>
      <w:r w:rsidR="00EA3F96" w:rsidRPr="00115F64">
        <w:rPr>
          <w:rFonts w:ascii="Candara" w:hAnsi="Candara" w:cs="Times New Roman"/>
          <w:b/>
          <w:color w:val="385623" w:themeColor="accent6" w:themeShade="80"/>
          <w:sz w:val="24"/>
          <w:szCs w:val="24"/>
          <w:lang w:val="en-US"/>
        </w:rPr>
        <w:t>2022</w:t>
      </w:r>
    </w:p>
    <w:p w14:paraId="048FCE5A" w14:textId="77777777" w:rsidR="00115F64" w:rsidRPr="00115F64" w:rsidRDefault="00115F64" w:rsidP="00115F64">
      <w:pPr>
        <w:ind w:left="-709"/>
        <w:jc w:val="both"/>
        <w:rPr>
          <w:rFonts w:ascii="Candara" w:hAnsi="Candara" w:cs="Times New Roman"/>
          <w:sz w:val="24"/>
          <w:szCs w:val="24"/>
          <w:lang w:val="en-US"/>
        </w:rPr>
      </w:pPr>
      <w:r w:rsidRPr="00115F64">
        <w:rPr>
          <w:rFonts w:ascii="Candara" w:hAnsi="Candara" w:cs="Times New Roman"/>
          <w:sz w:val="24"/>
          <w:szCs w:val="24"/>
          <w:lang w:val="en-US"/>
        </w:rPr>
        <w:t>The EPICAH project, funded by the INTERREG EUROPE Program, has as its main objective the improvement of policy tools for cross-border protection and development of the natural and cultural heritage, through the exchange of experiences and good practices between partners from 8 EU countries, with significant experience in developing cross-border cooperation strategies, projects and actions.</w:t>
      </w:r>
    </w:p>
    <w:p w14:paraId="1BEC14B6" w14:textId="7F1203E4" w:rsidR="00115F64" w:rsidRPr="00115F64" w:rsidRDefault="00115F64" w:rsidP="00115F64">
      <w:pPr>
        <w:ind w:left="-709"/>
        <w:jc w:val="both"/>
        <w:rPr>
          <w:rFonts w:ascii="Candara" w:hAnsi="Candara" w:cs="Times New Roman"/>
          <w:sz w:val="24"/>
          <w:szCs w:val="24"/>
          <w:lang w:val="en-US"/>
        </w:rPr>
      </w:pPr>
      <w:r w:rsidRPr="00115F64">
        <w:rPr>
          <w:rFonts w:ascii="Candara" w:hAnsi="Candara" w:cs="Times New Roman"/>
          <w:sz w:val="24"/>
          <w:szCs w:val="24"/>
          <w:lang w:val="en-US"/>
        </w:rPr>
        <w:t xml:space="preserve">The Regional Development Fund </w:t>
      </w:r>
      <w:r>
        <w:rPr>
          <w:rFonts w:ascii="Candara" w:hAnsi="Candara" w:cs="Times New Roman"/>
          <w:sz w:val="24"/>
          <w:szCs w:val="24"/>
          <w:lang w:val="en-US"/>
        </w:rPr>
        <w:t xml:space="preserve">of </w:t>
      </w:r>
      <w:r w:rsidRPr="00115F64">
        <w:rPr>
          <w:rFonts w:ascii="Candara" w:hAnsi="Candara" w:cs="Times New Roman"/>
          <w:sz w:val="24"/>
          <w:szCs w:val="24"/>
          <w:lang w:val="en-US"/>
        </w:rPr>
        <w:t>West</w:t>
      </w:r>
      <w:r>
        <w:rPr>
          <w:rFonts w:ascii="Candara" w:hAnsi="Candara" w:cs="Times New Roman"/>
          <w:sz w:val="24"/>
          <w:szCs w:val="24"/>
          <w:lang w:val="en-US"/>
        </w:rPr>
        <w:t>ern</w:t>
      </w:r>
      <w:r w:rsidRPr="00115F64">
        <w:rPr>
          <w:rFonts w:ascii="Candara" w:hAnsi="Candara" w:cs="Times New Roman"/>
          <w:sz w:val="24"/>
          <w:szCs w:val="24"/>
          <w:lang w:val="en-US"/>
        </w:rPr>
        <w:t xml:space="preserve"> Macedonia organizes an interesting online seminar on Monday 4 Apr 2022</w:t>
      </w:r>
      <w:r>
        <w:rPr>
          <w:rFonts w:ascii="Candara" w:hAnsi="Candara" w:cs="Times New Roman"/>
          <w:sz w:val="24"/>
          <w:szCs w:val="24"/>
          <w:lang w:val="en-US"/>
        </w:rPr>
        <w:t>,</w:t>
      </w:r>
      <w:r w:rsidRPr="00115F64">
        <w:rPr>
          <w:rFonts w:ascii="Candara" w:hAnsi="Candara" w:cs="Times New Roman"/>
          <w:sz w:val="24"/>
          <w:szCs w:val="24"/>
          <w:lang w:val="en-US"/>
        </w:rPr>
        <w:t xml:space="preserve"> at 0</w:t>
      </w:r>
      <w:r>
        <w:rPr>
          <w:rFonts w:ascii="Candara" w:hAnsi="Candara" w:cs="Times New Roman"/>
          <w:sz w:val="24"/>
          <w:szCs w:val="24"/>
          <w:lang w:val="en-US"/>
        </w:rPr>
        <w:t>9</w:t>
      </w:r>
      <w:r w:rsidRPr="00115F64">
        <w:rPr>
          <w:rFonts w:ascii="Candara" w:hAnsi="Candara" w:cs="Times New Roman"/>
          <w:sz w:val="24"/>
          <w:szCs w:val="24"/>
          <w:lang w:val="en-US"/>
        </w:rPr>
        <w:t>.00 am</w:t>
      </w:r>
      <w:r>
        <w:rPr>
          <w:rFonts w:ascii="Candara" w:hAnsi="Candara" w:cs="Times New Roman"/>
          <w:sz w:val="24"/>
          <w:szCs w:val="24"/>
          <w:lang w:val="en-US"/>
        </w:rPr>
        <w:t xml:space="preserve"> CET</w:t>
      </w:r>
      <w:r w:rsidRPr="00115F64">
        <w:rPr>
          <w:rFonts w:ascii="Candara" w:hAnsi="Candara" w:cs="Times New Roman"/>
          <w:sz w:val="24"/>
          <w:szCs w:val="24"/>
          <w:lang w:val="en-US"/>
        </w:rPr>
        <w:t>.</w:t>
      </w:r>
    </w:p>
    <w:p w14:paraId="4AE33E91" w14:textId="7EE34934" w:rsidR="00115F64" w:rsidRPr="00115F64" w:rsidRDefault="00115F64" w:rsidP="00115F64">
      <w:pPr>
        <w:ind w:left="-709"/>
        <w:jc w:val="both"/>
        <w:rPr>
          <w:rFonts w:ascii="Candara" w:hAnsi="Candara" w:cs="Times New Roman"/>
          <w:sz w:val="24"/>
          <w:szCs w:val="24"/>
          <w:lang w:val="en-US"/>
        </w:rPr>
      </w:pPr>
      <w:r w:rsidRPr="00115F64">
        <w:rPr>
          <w:rFonts w:ascii="Candara" w:hAnsi="Candara" w:cs="Times New Roman"/>
          <w:sz w:val="24"/>
          <w:szCs w:val="24"/>
          <w:lang w:val="en-US"/>
        </w:rPr>
        <w:t>Representatives of all Managing Authorities of the cross-border areas participating in the EPICAH project</w:t>
      </w:r>
      <w:r>
        <w:rPr>
          <w:rFonts w:ascii="Candara" w:hAnsi="Candara" w:cs="Times New Roman"/>
          <w:sz w:val="24"/>
          <w:szCs w:val="24"/>
          <w:lang w:val="en-US"/>
        </w:rPr>
        <w:t xml:space="preserve"> and</w:t>
      </w:r>
      <w:r w:rsidRPr="00115F64">
        <w:rPr>
          <w:rFonts w:ascii="Candara" w:hAnsi="Candara" w:cs="Times New Roman"/>
          <w:sz w:val="24"/>
          <w:szCs w:val="24"/>
          <w:lang w:val="en-US"/>
        </w:rPr>
        <w:t xml:space="preserve"> representatives of the </w:t>
      </w:r>
      <w:r>
        <w:rPr>
          <w:rFonts w:ascii="Candara" w:hAnsi="Candara" w:cs="Times New Roman"/>
          <w:sz w:val="24"/>
          <w:szCs w:val="24"/>
          <w:lang w:val="en-US"/>
        </w:rPr>
        <w:t>partners’</w:t>
      </w:r>
      <w:r w:rsidRPr="00115F64">
        <w:rPr>
          <w:rFonts w:ascii="Candara" w:hAnsi="Candara" w:cs="Times New Roman"/>
          <w:sz w:val="24"/>
          <w:szCs w:val="24"/>
          <w:lang w:val="en-US"/>
        </w:rPr>
        <w:t xml:space="preserve"> </w:t>
      </w:r>
      <w:r>
        <w:rPr>
          <w:rFonts w:ascii="Candara" w:hAnsi="Candara" w:cs="Times New Roman"/>
          <w:sz w:val="24"/>
          <w:szCs w:val="24"/>
          <w:lang w:val="en-US"/>
        </w:rPr>
        <w:t>regional s</w:t>
      </w:r>
      <w:r w:rsidRPr="00115F64">
        <w:rPr>
          <w:rFonts w:ascii="Candara" w:hAnsi="Candara" w:cs="Times New Roman"/>
          <w:sz w:val="24"/>
          <w:szCs w:val="24"/>
          <w:lang w:val="en-US"/>
        </w:rPr>
        <w:t>takeholders, will take part in presentations focusing on tourism &amp; culture in cross-border areas of the European Union and how they were affected by the COVID-19 pandemic.</w:t>
      </w:r>
    </w:p>
    <w:p w14:paraId="7DCF9E39" w14:textId="1A2E2BA1" w:rsidR="007B0579" w:rsidRDefault="00115F64" w:rsidP="00115F64">
      <w:pPr>
        <w:ind w:left="-709"/>
        <w:jc w:val="both"/>
        <w:rPr>
          <w:rFonts w:ascii="Candara" w:hAnsi="Candara" w:cs="Times New Roman"/>
          <w:sz w:val="24"/>
          <w:szCs w:val="24"/>
          <w:lang w:val="en-US"/>
        </w:rPr>
      </w:pPr>
      <w:r w:rsidRPr="00115F64">
        <w:rPr>
          <w:rFonts w:ascii="Candara" w:hAnsi="Candara" w:cs="Times New Roman"/>
          <w:sz w:val="24"/>
          <w:szCs w:val="24"/>
          <w:lang w:val="en-US"/>
        </w:rPr>
        <w:lastRenderedPageBreak/>
        <w:t>The economic and social problems that have arisen, the initiatives taken to mitigate them, as well as the adjustments that have been made to the structural programs of the cross-border areas will also be discussed.</w:t>
      </w:r>
      <w:r w:rsidR="000111A3" w:rsidRPr="00115F64">
        <w:rPr>
          <w:rFonts w:ascii="Candara" w:hAnsi="Candara" w:cs="Times New Roman"/>
          <w:sz w:val="24"/>
          <w:szCs w:val="24"/>
          <w:lang w:val="en-US"/>
        </w:rPr>
        <w:t xml:space="preserve">   </w:t>
      </w:r>
    </w:p>
    <w:p w14:paraId="784C9008" w14:textId="35571120" w:rsidR="00115F64" w:rsidRDefault="00115F64" w:rsidP="00115F64">
      <w:pPr>
        <w:ind w:left="-709"/>
        <w:jc w:val="center"/>
        <w:rPr>
          <w:rFonts w:ascii="Candara" w:hAnsi="Candara" w:cs="Times New Roman"/>
          <w:sz w:val="24"/>
          <w:szCs w:val="24"/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6838D23D" wp14:editId="66E6514A">
            <wp:extent cx="3482911" cy="2322220"/>
            <wp:effectExtent l="0" t="0" r="3810" b="1905"/>
            <wp:docPr id="5" name="Εικόνα 5" descr="Ο Εθνικός Δρυμός των Πρεσπών - Visit Western Maced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Ο Εθνικός Δρυμός των Πρεσπών - Visit Western Maced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50" cy="232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A988" w14:textId="77777777" w:rsidR="00115F64" w:rsidRPr="00115F64" w:rsidRDefault="00115F64" w:rsidP="00115F64">
      <w:pPr>
        <w:ind w:left="-709"/>
        <w:jc w:val="both"/>
        <w:rPr>
          <w:rFonts w:ascii="Candara" w:hAnsi="Candara" w:cs="Times New Roman"/>
          <w:sz w:val="24"/>
          <w:szCs w:val="24"/>
          <w:lang w:val="en-US"/>
        </w:rPr>
      </w:pPr>
    </w:p>
    <w:p w14:paraId="18B09B08" w14:textId="259000F7" w:rsidR="00EF5782" w:rsidRPr="00115F64" w:rsidRDefault="00115F64" w:rsidP="00346A79">
      <w:pPr>
        <w:ind w:left="-709"/>
        <w:jc w:val="both"/>
        <w:rPr>
          <w:rFonts w:ascii="Candara" w:eastAsia="Calibri" w:hAnsi="Candara" w:cs="Times New Roman"/>
          <w:lang w:val="en-US"/>
        </w:rPr>
      </w:pPr>
      <w:r w:rsidRPr="00115F64">
        <w:rPr>
          <w:rFonts w:ascii="Candara" w:hAnsi="Candara" w:cs="Times New Roman"/>
          <w:sz w:val="24"/>
          <w:szCs w:val="24"/>
          <w:lang w:val="en-US"/>
        </w:rPr>
        <w:t xml:space="preserve">Information about the agenda and the suggestions, as well as the link for the participation in this seminar are given by Mr. Lazaridis Lazaros, tel. </w:t>
      </w:r>
      <w:r>
        <w:rPr>
          <w:rFonts w:ascii="Candara" w:hAnsi="Candara" w:cs="Times New Roman"/>
          <w:sz w:val="24"/>
          <w:szCs w:val="24"/>
          <w:lang w:val="en-US"/>
        </w:rPr>
        <w:t xml:space="preserve">+30 </w:t>
      </w:r>
      <w:r w:rsidRPr="00115F64">
        <w:rPr>
          <w:rFonts w:ascii="Candara" w:hAnsi="Candara" w:cs="Times New Roman"/>
          <w:sz w:val="24"/>
          <w:szCs w:val="24"/>
          <w:lang w:val="en-US"/>
        </w:rPr>
        <w:t>2461350982 and email</w:t>
      </w:r>
      <w:r>
        <w:rPr>
          <w:rFonts w:ascii="Candara" w:hAnsi="Candara" w:cs="Times New Roman"/>
          <w:sz w:val="24"/>
          <w:szCs w:val="24"/>
          <w:lang w:val="en-US"/>
        </w:rPr>
        <w:t>:</w:t>
      </w:r>
      <w:r w:rsidRPr="00115F64">
        <w:rPr>
          <w:rFonts w:ascii="Candara" w:hAnsi="Candara" w:cs="Times New Roman"/>
          <w:sz w:val="24"/>
          <w:szCs w:val="24"/>
          <w:lang w:val="en-US"/>
        </w:rPr>
        <w:t xml:space="preserve"> llazaridis@pta.pdm.gr</w:t>
      </w:r>
    </w:p>
    <w:p w14:paraId="4A383648" w14:textId="77777777" w:rsidR="008903E5" w:rsidRPr="00115F64" w:rsidRDefault="008903E5" w:rsidP="00346A79">
      <w:pPr>
        <w:ind w:left="-709"/>
        <w:jc w:val="both"/>
        <w:rPr>
          <w:rFonts w:ascii="Candara" w:hAnsi="Candara" w:cs="Times New Roman"/>
          <w:sz w:val="24"/>
          <w:szCs w:val="24"/>
          <w:lang w:val="en-US"/>
        </w:rPr>
      </w:pPr>
    </w:p>
    <w:sectPr w:rsidR="008903E5" w:rsidRPr="00115F64" w:rsidSect="00346A79">
      <w:pgSz w:w="11906" w:h="16838"/>
      <w:pgMar w:top="851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 Extra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0CE"/>
    <w:multiLevelType w:val="hybridMultilevel"/>
    <w:tmpl w:val="723A75C2"/>
    <w:lvl w:ilvl="0" w:tplc="1DAA81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D38"/>
    <w:multiLevelType w:val="hybridMultilevel"/>
    <w:tmpl w:val="78E8C644"/>
    <w:lvl w:ilvl="0" w:tplc="8578BC8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D3A"/>
    <w:multiLevelType w:val="hybridMultilevel"/>
    <w:tmpl w:val="D694853C"/>
    <w:lvl w:ilvl="0" w:tplc="1DAA81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F8E"/>
    <w:multiLevelType w:val="hybridMultilevel"/>
    <w:tmpl w:val="2BE07C42"/>
    <w:lvl w:ilvl="0" w:tplc="1DAA81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2"/>
    <w:rsid w:val="000111A3"/>
    <w:rsid w:val="000729A6"/>
    <w:rsid w:val="00115F64"/>
    <w:rsid w:val="00137B01"/>
    <w:rsid w:val="00154F9D"/>
    <w:rsid w:val="00160BE0"/>
    <w:rsid w:val="001F37DD"/>
    <w:rsid w:val="00272F80"/>
    <w:rsid w:val="002F6AFC"/>
    <w:rsid w:val="00314CFC"/>
    <w:rsid w:val="003272E6"/>
    <w:rsid w:val="00346A79"/>
    <w:rsid w:val="003D1200"/>
    <w:rsid w:val="003F0B0C"/>
    <w:rsid w:val="003F202D"/>
    <w:rsid w:val="003F2277"/>
    <w:rsid w:val="00415FB7"/>
    <w:rsid w:val="00446065"/>
    <w:rsid w:val="004A5260"/>
    <w:rsid w:val="0050791D"/>
    <w:rsid w:val="005B2D2F"/>
    <w:rsid w:val="005E00C0"/>
    <w:rsid w:val="005E0209"/>
    <w:rsid w:val="00601E47"/>
    <w:rsid w:val="00630523"/>
    <w:rsid w:val="00632A4F"/>
    <w:rsid w:val="006F2053"/>
    <w:rsid w:val="00702B55"/>
    <w:rsid w:val="00702BEC"/>
    <w:rsid w:val="00725AF6"/>
    <w:rsid w:val="007714A7"/>
    <w:rsid w:val="00797C8E"/>
    <w:rsid w:val="007B0579"/>
    <w:rsid w:val="007C1C17"/>
    <w:rsid w:val="007E79CC"/>
    <w:rsid w:val="008216EC"/>
    <w:rsid w:val="00854AA4"/>
    <w:rsid w:val="00885BB4"/>
    <w:rsid w:val="00890234"/>
    <w:rsid w:val="008903E5"/>
    <w:rsid w:val="008D4182"/>
    <w:rsid w:val="00922F58"/>
    <w:rsid w:val="009968E2"/>
    <w:rsid w:val="009A0402"/>
    <w:rsid w:val="009F1F67"/>
    <w:rsid w:val="00A12C9A"/>
    <w:rsid w:val="00A1426C"/>
    <w:rsid w:val="00A26D12"/>
    <w:rsid w:val="00B54D29"/>
    <w:rsid w:val="00B834D6"/>
    <w:rsid w:val="00B8548E"/>
    <w:rsid w:val="00C24752"/>
    <w:rsid w:val="00C44AE4"/>
    <w:rsid w:val="00D60510"/>
    <w:rsid w:val="00DB4E51"/>
    <w:rsid w:val="00E31195"/>
    <w:rsid w:val="00EA2544"/>
    <w:rsid w:val="00EA3F96"/>
    <w:rsid w:val="00ED5242"/>
    <w:rsid w:val="00EF5782"/>
    <w:rsid w:val="00F01E15"/>
    <w:rsid w:val="00F524AA"/>
    <w:rsid w:val="00F6026A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029A"/>
  <w15:docId w15:val="{5FEEB4E3-4F7B-4285-AF72-452DE6D0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F205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F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aszerbekezds">
    <w:name w:val="List Paragraph"/>
    <w:basedOn w:val="Norml"/>
    <w:uiPriority w:val="34"/>
    <w:qFormat/>
    <w:rsid w:val="00B834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4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CFC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4CF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4CFC"/>
    <w:rPr>
      <w:rFonts w:cs="Open Sans ExtraBold"/>
      <w:b/>
      <w:bCs/>
      <w:color w:val="679F41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5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DC90-5989-40B4-85E0-9A8AE27A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Papadopoulos</dc:creator>
  <cp:keywords/>
  <dc:description/>
  <cp:lastModifiedBy>Várkonyi Hajnalka</cp:lastModifiedBy>
  <cp:revision>2</cp:revision>
  <cp:lastPrinted>2018-06-01T07:05:00Z</cp:lastPrinted>
  <dcterms:created xsi:type="dcterms:W3CDTF">2023-01-10T14:25:00Z</dcterms:created>
  <dcterms:modified xsi:type="dcterms:W3CDTF">2023-01-10T14:25:00Z</dcterms:modified>
</cp:coreProperties>
</file>