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7519" w:rsidRDefault="0034751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47519" w:rsidRDefault="00F5205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5th</w:t>
      </w:r>
      <w:r w:rsidR="00BA1171">
        <w:rPr>
          <w:b/>
          <w:color w:val="000000"/>
          <w:sz w:val="28"/>
          <w:szCs w:val="28"/>
        </w:rPr>
        <w:t xml:space="preserve"> Local Stakeholder meeting</w:t>
      </w:r>
    </w:p>
    <w:p w:rsidR="00347519" w:rsidRDefault="0034751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347519" w:rsidRDefault="00BA11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REPORT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4"/>
        <w:gridCol w:w="4734"/>
        <w:gridCol w:w="986"/>
      </w:tblGrid>
      <w:tr w:rsidR="00347519">
        <w:trPr>
          <w:trHeight w:val="442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</w:tcPr>
          <w:p w:rsidR="00347519" w:rsidRDefault="00BA1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Host Partner</w:t>
            </w: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519" w:rsidRDefault="006A7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Official Chamber of Commerce and Industry of Seville- </w:t>
            </w:r>
            <w:r w:rsidR="008A15F9">
              <w:rPr>
                <w:color w:val="000000"/>
              </w:rPr>
              <w:t>Online meeting</w:t>
            </w:r>
          </w:p>
        </w:tc>
      </w:tr>
      <w:tr w:rsidR="00347519">
        <w:trPr>
          <w:trHeight w:val="42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</w:tcPr>
          <w:p w:rsidR="00347519" w:rsidRDefault="00BA1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 of meeting</w:t>
            </w: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519" w:rsidRDefault="008A1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29/0</w:t>
            </w:r>
            <w:r w:rsidR="00F5205D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/2020</w:t>
            </w:r>
          </w:p>
        </w:tc>
      </w:tr>
      <w:tr w:rsidR="00347519">
        <w:trPr>
          <w:trHeight w:val="412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</w:tcPr>
          <w:p w:rsidR="00347519" w:rsidRDefault="00BA1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Format of meeting</w:t>
            </w: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519" w:rsidRDefault="006A7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Presentation + discussion and debate. </w:t>
            </w:r>
          </w:p>
        </w:tc>
      </w:tr>
      <w:tr w:rsidR="00347519"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</w:tcPr>
          <w:p w:rsidR="00347519" w:rsidRDefault="00BA1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PARTICIPANTS</w:t>
            </w:r>
          </w:p>
        </w:tc>
      </w:tr>
      <w:tr w:rsidR="00347519"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</w:tcPr>
          <w:p w:rsidR="00347519" w:rsidRDefault="00BA1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Total Number (we suggest that you ask participants to sign and attendance list)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519" w:rsidRDefault="008A1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347519"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</w:tcPr>
          <w:p w:rsidR="00347519" w:rsidRDefault="00BA1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Number from the Policy Owner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519" w:rsidRDefault="008A1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47519"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</w:tcPr>
          <w:p w:rsidR="00347519" w:rsidRDefault="00BA1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Number from Entrepeneurial sector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519" w:rsidRDefault="008A1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47519"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</w:tcPr>
          <w:p w:rsidR="00347519" w:rsidRDefault="00BA1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Number from Education Sector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519" w:rsidRDefault="008A1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47519"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</w:tcPr>
          <w:p w:rsidR="00347519" w:rsidRDefault="00BA1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Number from Civil Society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519" w:rsidRDefault="00347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47519"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</w:tcPr>
          <w:p w:rsidR="00347519" w:rsidRDefault="00BA1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Any other comments or information about participants</w:t>
            </w:r>
          </w:p>
        </w:tc>
      </w:tr>
      <w:tr w:rsidR="00347519" w:rsidRPr="006A72F9"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519" w:rsidRDefault="00347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347519" w:rsidRDefault="006A7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 members of Regional Ministry of Education and Sports</w:t>
            </w:r>
          </w:p>
          <w:p w:rsidR="006A72F9" w:rsidRPr="00D925AE" w:rsidRDefault="006A7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D925AE">
              <w:rPr>
                <w:color w:val="000000"/>
              </w:rPr>
              <w:t>1 member from Andalucia Emprende Fundation (Regional Fundation)</w:t>
            </w:r>
          </w:p>
          <w:p w:rsidR="006A72F9" w:rsidRDefault="006A7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6A72F9">
              <w:rPr>
                <w:color w:val="000000"/>
              </w:rPr>
              <w:t>2 school teachers (1 Vet and 1 p</w:t>
            </w:r>
            <w:r>
              <w:rPr>
                <w:color w:val="000000"/>
              </w:rPr>
              <w:t>rimary)</w:t>
            </w:r>
          </w:p>
          <w:p w:rsidR="006A72F9" w:rsidRDefault="008A1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A72F9">
              <w:rPr>
                <w:color w:val="000000"/>
              </w:rPr>
              <w:t xml:space="preserve"> University stakeholder (University of Sevill</w:t>
            </w:r>
            <w:r>
              <w:rPr>
                <w:color w:val="000000"/>
              </w:rPr>
              <w:t>e</w:t>
            </w:r>
            <w:r w:rsidR="006A72F9">
              <w:rPr>
                <w:color w:val="000000"/>
              </w:rPr>
              <w:t xml:space="preserve">) </w:t>
            </w:r>
          </w:p>
          <w:p w:rsidR="006A72F9" w:rsidRPr="006A72F9" w:rsidRDefault="008A1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A72F9">
              <w:rPr>
                <w:color w:val="000000"/>
              </w:rPr>
              <w:t xml:space="preserve"> member of Chamber of Commerce of Seville</w:t>
            </w:r>
          </w:p>
          <w:p w:rsidR="00347519" w:rsidRPr="006A72F9" w:rsidRDefault="00347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47519"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</w:tcPr>
          <w:p w:rsidR="00347519" w:rsidRDefault="00BA1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MAIN TOPICS DISCUSSED </w:t>
            </w:r>
          </w:p>
          <w:p w:rsidR="00347519" w:rsidRDefault="00BA1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Please List them briefly</w:t>
            </w:r>
          </w:p>
        </w:tc>
      </w:tr>
      <w:tr w:rsidR="00347519"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519" w:rsidRDefault="00BA1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1-</w:t>
            </w:r>
            <w:r w:rsidR="006A72F9">
              <w:rPr>
                <w:color w:val="000000"/>
              </w:rPr>
              <w:t>Presentation of current SoA of E-COOL</w:t>
            </w:r>
            <w:r w:rsidR="008A15F9">
              <w:rPr>
                <w:color w:val="000000"/>
              </w:rPr>
              <w:t>- contingency plan due to COVID-19</w:t>
            </w:r>
          </w:p>
          <w:p w:rsidR="00347519" w:rsidRDefault="00347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347519" w:rsidRDefault="00BA1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2-</w:t>
            </w:r>
            <w:r w:rsidR="006A72F9">
              <w:rPr>
                <w:color w:val="000000"/>
              </w:rPr>
              <w:t xml:space="preserve">Presentation </w:t>
            </w:r>
            <w:r w:rsidR="008A15F9">
              <w:rPr>
                <w:color w:val="000000"/>
              </w:rPr>
              <w:t>of results of 10</w:t>
            </w:r>
            <w:r w:rsidR="006A72F9">
              <w:rPr>
                <w:color w:val="000000"/>
              </w:rPr>
              <w:t xml:space="preserve"> good practices</w:t>
            </w:r>
            <w:r w:rsidR="008A15F9">
              <w:rPr>
                <w:color w:val="000000"/>
              </w:rPr>
              <w:t xml:space="preserve"> assessment</w:t>
            </w:r>
            <w:r w:rsidR="006A72F9">
              <w:rPr>
                <w:color w:val="000000"/>
              </w:rPr>
              <w:t xml:space="preserve"> from second thematic: education methods for entrepreneurship education. </w:t>
            </w:r>
          </w:p>
          <w:p w:rsidR="00347519" w:rsidRDefault="00347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347519" w:rsidRDefault="00BA1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3-</w:t>
            </w:r>
            <w:r w:rsidR="008A15F9">
              <w:rPr>
                <w:color w:val="000000"/>
              </w:rPr>
              <w:t>Next steps</w:t>
            </w:r>
          </w:p>
          <w:p w:rsidR="006A72F9" w:rsidRDefault="006A7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6A72F9" w:rsidRDefault="006A7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4- </w:t>
            </w:r>
            <w:r w:rsidR="008A15F9">
              <w:rPr>
                <w:color w:val="000000"/>
              </w:rPr>
              <w:t>To-do list</w:t>
            </w:r>
          </w:p>
          <w:p w:rsidR="00347519" w:rsidRDefault="00347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47519"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B8CF"/>
          </w:tcPr>
          <w:p w:rsidR="00347519" w:rsidRDefault="00BA1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MAIN ACTION POINTS</w:t>
            </w:r>
          </w:p>
          <w:p w:rsidR="00347519" w:rsidRDefault="00BA1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Please List them briefly</w:t>
            </w:r>
          </w:p>
        </w:tc>
      </w:tr>
      <w:tr w:rsidR="00347519" w:rsidRPr="008A15F9"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5F9" w:rsidRPr="008A15F9" w:rsidRDefault="008A15F9" w:rsidP="008A15F9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A15F9">
              <w:rPr>
                <w:b/>
                <w:bCs/>
                <w:color w:val="000000"/>
                <w:lang w:val="en-US"/>
              </w:rPr>
              <w:t>Interregional Workshop Devon Jun</w:t>
            </w:r>
            <w:r>
              <w:rPr>
                <w:b/>
                <w:bCs/>
                <w:color w:val="000000"/>
                <w:lang w:val="en-US"/>
              </w:rPr>
              <w:t>e</w:t>
            </w:r>
            <w:r w:rsidRPr="008A15F9">
              <w:rPr>
                <w:b/>
                <w:bCs/>
                <w:color w:val="000000"/>
                <w:lang w:val="en-US"/>
              </w:rPr>
              <w:t xml:space="preserve"> 2020 </w:t>
            </w:r>
            <w:r>
              <w:rPr>
                <w:i/>
                <w:iCs/>
                <w:color w:val="000000"/>
                <w:u w:val="single"/>
                <w:lang w:val="en-US"/>
              </w:rPr>
              <w:t>cancelled</w:t>
            </w:r>
          </w:p>
          <w:p w:rsidR="008A15F9" w:rsidRPr="008A15F9" w:rsidRDefault="008A15F9" w:rsidP="008A15F9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  <w:r w:rsidRPr="008A15F9">
              <w:rPr>
                <w:b/>
                <w:bCs/>
                <w:color w:val="000000"/>
                <w:lang w:val="en-US"/>
              </w:rPr>
              <w:t>3 webinars (may-jun</w:t>
            </w:r>
            <w:r>
              <w:rPr>
                <w:b/>
                <w:bCs/>
                <w:color w:val="000000"/>
                <w:lang w:val="en-US"/>
              </w:rPr>
              <w:t>e</w:t>
            </w:r>
            <w:r w:rsidRPr="008A15F9">
              <w:rPr>
                <w:b/>
                <w:bCs/>
                <w:color w:val="000000"/>
                <w:lang w:val="en-US"/>
              </w:rPr>
              <w:t>)</w:t>
            </w:r>
          </w:p>
          <w:p w:rsidR="008A15F9" w:rsidRPr="008A15F9" w:rsidRDefault="008A15F9" w:rsidP="008A15F9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A15F9">
              <w:rPr>
                <w:b/>
                <w:bCs/>
                <w:color w:val="000000"/>
                <w:lang w:val="en-US"/>
              </w:rPr>
              <w:t xml:space="preserve">Capacity Building Seminar Zagreb- (Abril 2020) </w:t>
            </w:r>
            <w:r>
              <w:rPr>
                <w:i/>
                <w:iCs/>
                <w:color w:val="000000"/>
                <w:u w:val="single"/>
                <w:lang w:val="en-US"/>
              </w:rPr>
              <w:t>postponed- reorganization pending</w:t>
            </w:r>
          </w:p>
          <w:p w:rsidR="008A15F9" w:rsidRPr="008A15F9" w:rsidRDefault="008A15F9" w:rsidP="008A15F9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"/>
              </w:rPr>
            </w:pPr>
          </w:p>
          <w:p w:rsidR="008A15F9" w:rsidRPr="008A15F9" w:rsidRDefault="008A15F9" w:rsidP="008A15F9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A15F9">
              <w:rPr>
                <w:b/>
                <w:bCs/>
                <w:color w:val="000000"/>
              </w:rPr>
              <w:t>3</w:t>
            </w:r>
            <w:r w:rsidRPr="008A15F9">
              <w:rPr>
                <w:b/>
                <w:bCs/>
                <w:color w:val="000000"/>
              </w:rPr>
              <w:t>rd cycle of GGPP identification: entrepreneurship for disfavoured groups</w:t>
            </w:r>
          </w:p>
          <w:p w:rsidR="00347519" w:rsidRPr="008A15F9" w:rsidRDefault="008A15F9" w:rsidP="008A15F9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Action plan starting point</w:t>
            </w:r>
          </w:p>
        </w:tc>
      </w:tr>
    </w:tbl>
    <w:p w:rsidR="00347519" w:rsidRPr="008A15F9" w:rsidRDefault="00347519">
      <w:pPr>
        <w:sectPr w:rsidR="00347519" w:rsidRPr="008A15F9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pgNumType w:start="1"/>
          <w:cols w:space="720" w:equalWidth="0">
            <w:col w:w="8838"/>
          </w:cols>
        </w:sectPr>
      </w:pPr>
    </w:p>
    <w:p w:rsidR="00347519" w:rsidRDefault="00BA11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ATTENDANCE LIST</w:t>
      </w:r>
    </w:p>
    <w:p w:rsidR="008A15F9" w:rsidRPr="008A15F9" w:rsidRDefault="008A15F9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</w:rPr>
      </w:pPr>
      <w:r w:rsidRPr="008A15F9">
        <w:rPr>
          <w:bCs/>
          <w:color w:val="000000"/>
        </w:rPr>
        <w:t>Esther Dianez</w:t>
      </w:r>
      <w:r>
        <w:rPr>
          <w:bCs/>
          <w:color w:val="000000"/>
        </w:rPr>
        <w:t xml:space="preserve"> </w:t>
      </w:r>
    </w:p>
    <w:p w:rsidR="008A15F9" w:rsidRPr="008A15F9" w:rsidRDefault="008A15F9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</w:rPr>
      </w:pPr>
      <w:r w:rsidRPr="008A15F9">
        <w:rPr>
          <w:bCs/>
          <w:color w:val="000000"/>
        </w:rPr>
        <w:t>José Antonio Abril</w:t>
      </w:r>
    </w:p>
    <w:p w:rsidR="008A15F9" w:rsidRPr="008A15F9" w:rsidRDefault="008A15F9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</w:rPr>
      </w:pPr>
      <w:r w:rsidRPr="008A15F9">
        <w:rPr>
          <w:bCs/>
          <w:color w:val="000000"/>
        </w:rPr>
        <w:t>Ricardo Ballano</w:t>
      </w:r>
    </w:p>
    <w:p w:rsidR="008A15F9" w:rsidRPr="008A15F9" w:rsidRDefault="008A15F9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</w:rPr>
      </w:pPr>
      <w:r w:rsidRPr="008A15F9">
        <w:rPr>
          <w:bCs/>
          <w:color w:val="000000"/>
        </w:rPr>
        <w:t>José María Vargas</w:t>
      </w:r>
    </w:p>
    <w:p w:rsidR="008A15F9" w:rsidRPr="008A15F9" w:rsidRDefault="008A15F9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</w:rPr>
      </w:pPr>
      <w:r w:rsidRPr="008A15F9">
        <w:rPr>
          <w:bCs/>
          <w:color w:val="000000"/>
        </w:rPr>
        <w:t>Rosario Castro</w:t>
      </w:r>
    </w:p>
    <w:p w:rsidR="008A15F9" w:rsidRPr="008A15F9" w:rsidRDefault="008A15F9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</w:rPr>
      </w:pPr>
      <w:r w:rsidRPr="008A15F9">
        <w:rPr>
          <w:bCs/>
          <w:color w:val="000000"/>
        </w:rPr>
        <w:t>Soledad Domenech</w:t>
      </w:r>
    </w:p>
    <w:p w:rsidR="008A15F9" w:rsidRPr="008A15F9" w:rsidRDefault="008A15F9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</w:rPr>
      </w:pPr>
      <w:r w:rsidRPr="008A15F9">
        <w:rPr>
          <w:bCs/>
          <w:color w:val="000000"/>
        </w:rPr>
        <w:t>Nuria García</w:t>
      </w:r>
    </w:p>
    <w:p w:rsidR="008A15F9" w:rsidRDefault="008A15F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8A15F9">
        <w:rPr>
          <w:bCs/>
          <w:color w:val="000000"/>
        </w:rPr>
        <w:t>Anne Furphy</w:t>
      </w:r>
    </w:p>
    <w:p w:rsidR="00D925AE" w:rsidRDefault="00D925A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347519" w:rsidRDefault="00BA11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PICTURES</w:t>
      </w:r>
    </w:p>
    <w:p w:rsidR="00D925AE" w:rsidRDefault="008A15F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5400040" cy="2894330"/>
            <wp:effectExtent l="0" t="0" r="0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4731004_3163673816999888_5752394152167866368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9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5AE" w:rsidRDefault="00D925A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4381500" cy="32861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OTO-2020-01-29-09-11-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947" cy="329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4381500" cy="328612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OTO-2020-01-29-09-11-0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384" cy="329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25AE">
      <w:headerReference w:type="default" r:id="rId12"/>
      <w:footerReference w:type="default" r:id="rId13"/>
      <w:pgSz w:w="11906" w:h="16838"/>
      <w:pgMar w:top="1417" w:right="1701" w:bottom="1417" w:left="1701" w:header="720" w:footer="72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2805" w:rsidRDefault="00C82805">
      <w:pPr>
        <w:spacing w:after="0" w:line="240" w:lineRule="auto"/>
      </w:pPr>
      <w:r>
        <w:separator/>
      </w:r>
    </w:p>
  </w:endnote>
  <w:endnote w:type="continuationSeparator" w:id="0">
    <w:p w:rsidR="00C82805" w:rsidRDefault="00C8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7519" w:rsidRDefault="00BA11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101600" distL="0" distR="0">
          <wp:extent cx="1699895" cy="708025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9895" cy="708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7519" w:rsidRDefault="00BA11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101600" distL="0" distR="0">
          <wp:extent cx="1699895" cy="708025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9895" cy="708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2805" w:rsidRDefault="00C82805">
      <w:pPr>
        <w:spacing w:after="0" w:line="240" w:lineRule="auto"/>
      </w:pPr>
      <w:r>
        <w:separator/>
      </w:r>
    </w:p>
  </w:footnote>
  <w:footnote w:type="continuationSeparator" w:id="0">
    <w:p w:rsidR="00C82805" w:rsidRDefault="00C82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7519" w:rsidRDefault="00BA11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101600" distL="0" distR="0" simplePos="0" relativeHeight="251658240" behindDoc="0" locked="0" layoutInCell="1" hidden="0" allowOverlap="1">
          <wp:simplePos x="0" y="0"/>
          <wp:positionH relativeFrom="column">
            <wp:posOffset>-413384</wp:posOffset>
          </wp:positionH>
          <wp:positionV relativeFrom="paragraph">
            <wp:posOffset>-207008</wp:posOffset>
          </wp:positionV>
          <wp:extent cx="1875790" cy="937260"/>
          <wp:effectExtent l="0" t="0" r="0" b="0"/>
          <wp:wrapTopAndBottom distT="0" distB="1016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5790" cy="937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7519" w:rsidRDefault="00BA11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101600" distL="0" distR="0" simplePos="0" relativeHeight="251659264" behindDoc="0" locked="0" layoutInCell="1" hidden="0" allowOverlap="1">
          <wp:simplePos x="0" y="0"/>
          <wp:positionH relativeFrom="column">
            <wp:posOffset>-413384</wp:posOffset>
          </wp:positionH>
          <wp:positionV relativeFrom="paragraph">
            <wp:posOffset>-207008</wp:posOffset>
          </wp:positionV>
          <wp:extent cx="1875790" cy="937260"/>
          <wp:effectExtent l="0" t="0" r="0" b="0"/>
          <wp:wrapTopAndBottom distT="0" distB="1016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5790" cy="937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950EC"/>
    <w:multiLevelType w:val="hybridMultilevel"/>
    <w:tmpl w:val="5E52F360"/>
    <w:lvl w:ilvl="0" w:tplc="4E940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C4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AA8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C6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24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88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A6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181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C5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94551D1"/>
    <w:multiLevelType w:val="hybridMultilevel"/>
    <w:tmpl w:val="9F761E9C"/>
    <w:lvl w:ilvl="0" w:tplc="14EAC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19"/>
    <w:rsid w:val="000E2889"/>
    <w:rsid w:val="00347519"/>
    <w:rsid w:val="006A72F9"/>
    <w:rsid w:val="006B0137"/>
    <w:rsid w:val="008A15F9"/>
    <w:rsid w:val="00BA1171"/>
    <w:rsid w:val="00C82805"/>
    <w:rsid w:val="00D925AE"/>
    <w:rsid w:val="00F5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0FF5"/>
  <w15:docId w15:val="{B3A881D2-289B-40BF-91ED-4346C6F6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s-ES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A7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2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5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8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1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Furphy</dc:creator>
  <cp:lastModifiedBy>Anne Furphy</cp:lastModifiedBy>
  <cp:revision>3</cp:revision>
  <dcterms:created xsi:type="dcterms:W3CDTF">2020-05-04T07:56:00Z</dcterms:created>
  <dcterms:modified xsi:type="dcterms:W3CDTF">2020-05-04T08:11:00Z</dcterms:modified>
</cp:coreProperties>
</file>