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85" w:rsidRPr="003E4104" w:rsidRDefault="00F22D85" w:rsidP="00A3720E">
      <w:pPr>
        <w:spacing w:after="0" w:line="240" w:lineRule="auto"/>
        <w:jc w:val="center"/>
        <w:rPr>
          <w:rFonts w:ascii="Times New Roman" w:hAnsi="Times New Roman"/>
          <w:b/>
          <w:lang w:val="en-US"/>
        </w:rPr>
      </w:pPr>
    </w:p>
    <w:p w:rsidR="0017462B" w:rsidRPr="003E4104" w:rsidRDefault="0017462B" w:rsidP="0017462B">
      <w:pPr>
        <w:spacing w:after="0" w:line="240" w:lineRule="auto"/>
        <w:jc w:val="center"/>
        <w:rPr>
          <w:rFonts w:ascii="Times New Roman" w:hAnsi="Times New Roman"/>
          <w:b/>
          <w:sz w:val="24"/>
          <w:szCs w:val="24"/>
          <w:lang w:val="en-US"/>
        </w:rPr>
      </w:pPr>
      <w:r w:rsidRPr="003E4104">
        <w:rPr>
          <w:rFonts w:ascii="Times New Roman" w:hAnsi="Times New Roman"/>
          <w:b/>
          <w:sz w:val="24"/>
          <w:szCs w:val="24"/>
          <w:lang w:val="en-US"/>
        </w:rPr>
        <w:t>BUILD2LC PROJECT</w:t>
      </w:r>
    </w:p>
    <w:p w:rsidR="0017462B" w:rsidRPr="003E4104" w:rsidRDefault="00E97EE6" w:rsidP="0017462B">
      <w:pPr>
        <w:spacing w:after="0" w:line="240" w:lineRule="auto"/>
        <w:jc w:val="center"/>
        <w:rPr>
          <w:rFonts w:ascii="Times New Roman" w:hAnsi="Times New Roman"/>
          <w:b/>
          <w:sz w:val="24"/>
          <w:szCs w:val="24"/>
          <w:lang w:val="en-US"/>
        </w:rPr>
      </w:pPr>
      <w:r w:rsidRPr="003E4104">
        <w:rPr>
          <w:rFonts w:ascii="Times New Roman" w:hAnsi="Times New Roman"/>
          <w:b/>
          <w:sz w:val="24"/>
          <w:szCs w:val="24"/>
          <w:lang w:val="en-US"/>
        </w:rPr>
        <w:t>BI-LATERAL MEETING IN LITHUANIA</w:t>
      </w:r>
    </w:p>
    <w:p w:rsidR="00E9502B" w:rsidRPr="003E4104" w:rsidRDefault="00E9502B" w:rsidP="0017462B">
      <w:pPr>
        <w:spacing w:after="0" w:line="240" w:lineRule="auto"/>
        <w:jc w:val="center"/>
        <w:rPr>
          <w:rFonts w:ascii="Times New Roman" w:hAnsi="Times New Roman"/>
          <w:b/>
          <w:sz w:val="24"/>
          <w:szCs w:val="24"/>
          <w:lang w:val="en-US"/>
        </w:rPr>
      </w:pPr>
      <w:r w:rsidRPr="003E4104">
        <w:rPr>
          <w:rFonts w:ascii="Times New Roman" w:hAnsi="Times New Roman"/>
          <w:b/>
          <w:sz w:val="24"/>
          <w:szCs w:val="24"/>
          <w:lang w:val="en-US"/>
        </w:rPr>
        <w:t>VILNIUS</w:t>
      </w:r>
    </w:p>
    <w:p w:rsidR="00E9502B" w:rsidRPr="003E4104" w:rsidRDefault="00E97EE6" w:rsidP="0017462B">
      <w:pPr>
        <w:spacing w:after="0" w:line="240" w:lineRule="auto"/>
        <w:jc w:val="center"/>
        <w:rPr>
          <w:rFonts w:ascii="Times New Roman" w:hAnsi="Times New Roman"/>
          <w:b/>
          <w:sz w:val="24"/>
          <w:szCs w:val="24"/>
          <w:lang w:val="en-US"/>
        </w:rPr>
      </w:pPr>
      <w:r w:rsidRPr="003E4104">
        <w:rPr>
          <w:rFonts w:ascii="Times New Roman" w:hAnsi="Times New Roman"/>
          <w:b/>
          <w:sz w:val="24"/>
          <w:szCs w:val="24"/>
          <w:lang w:val="en-US"/>
        </w:rPr>
        <w:t>16-17 JANUARY 2018</w:t>
      </w:r>
    </w:p>
    <w:p w:rsidR="00C4430B" w:rsidRPr="003E4104" w:rsidRDefault="00C4430B" w:rsidP="0017462B">
      <w:pPr>
        <w:spacing w:after="0" w:line="240" w:lineRule="auto"/>
        <w:jc w:val="center"/>
        <w:rPr>
          <w:rFonts w:ascii="Times New Roman" w:hAnsi="Times New Roman"/>
          <w:b/>
          <w:sz w:val="24"/>
          <w:szCs w:val="24"/>
          <w:lang w:val="en-US"/>
        </w:rPr>
      </w:pPr>
    </w:p>
    <w:p w:rsidR="00E9502B" w:rsidRPr="003E4104" w:rsidRDefault="00E9502B" w:rsidP="00E97EE6">
      <w:pPr>
        <w:spacing w:after="0" w:line="240" w:lineRule="auto"/>
        <w:jc w:val="both"/>
        <w:rPr>
          <w:rFonts w:ascii="Times New Roman" w:hAnsi="Times New Roman"/>
          <w:b/>
          <w:sz w:val="24"/>
          <w:szCs w:val="24"/>
          <w:lang w:val="en-US"/>
        </w:rPr>
      </w:pPr>
    </w:p>
    <w:p w:rsidR="00E9502B" w:rsidRPr="003E4104" w:rsidRDefault="00E9502B" w:rsidP="00E97EE6">
      <w:pPr>
        <w:spacing w:after="0"/>
        <w:jc w:val="both"/>
        <w:rPr>
          <w:rFonts w:ascii="Times New Roman" w:hAnsi="Times New Roman"/>
          <w:b/>
          <w:sz w:val="24"/>
          <w:szCs w:val="24"/>
          <w:lang w:val="en-US"/>
        </w:rPr>
      </w:pPr>
      <w:r w:rsidRPr="003E4104">
        <w:rPr>
          <w:rFonts w:ascii="Times New Roman" w:hAnsi="Times New Roman"/>
          <w:b/>
          <w:sz w:val="24"/>
          <w:szCs w:val="24"/>
          <w:lang w:val="en-US"/>
        </w:rPr>
        <w:t>PARTICIPANTS</w:t>
      </w:r>
    </w:p>
    <w:p w:rsidR="00E9502B" w:rsidRPr="003E4104" w:rsidRDefault="00E9502B" w:rsidP="00E97EE6">
      <w:pPr>
        <w:autoSpaceDE w:val="0"/>
        <w:autoSpaceDN w:val="0"/>
        <w:adjustRightInd w:val="0"/>
        <w:spacing w:after="0"/>
        <w:jc w:val="both"/>
        <w:rPr>
          <w:rFonts w:ascii="Times New Roman" w:eastAsia="Times New Roman" w:hAnsi="Times New Roman"/>
          <w:color w:val="4F81BD" w:themeColor="accent1"/>
          <w:sz w:val="24"/>
          <w:szCs w:val="24"/>
          <w:lang w:val="en-US"/>
        </w:rPr>
      </w:pPr>
    </w:p>
    <w:p w:rsidR="00E97EE6" w:rsidRPr="003E4104" w:rsidRDefault="00E97EE6" w:rsidP="00E97EE6">
      <w:pPr>
        <w:autoSpaceDE w:val="0"/>
        <w:autoSpaceDN w:val="0"/>
        <w:adjustRightInd w:val="0"/>
        <w:spacing w:after="0"/>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 xml:space="preserve">The partners and stakeholders involved in this bi-lateral meeting: </w:t>
      </w:r>
    </w:p>
    <w:p w:rsidR="00E97EE6" w:rsidRPr="003E4104" w:rsidRDefault="00E97EE6" w:rsidP="00E97EE6">
      <w:pPr>
        <w:autoSpaceDE w:val="0"/>
        <w:autoSpaceDN w:val="0"/>
        <w:adjustRightInd w:val="0"/>
        <w:spacing w:after="0"/>
        <w:jc w:val="both"/>
        <w:rPr>
          <w:rFonts w:ascii="ArialMT" w:hAnsi="ArialMT" w:cs="ArialMT"/>
          <w:color w:val="4F81BD" w:themeColor="accent1"/>
          <w:sz w:val="11"/>
          <w:szCs w:val="11"/>
          <w:lang w:val="en-US" w:eastAsia="es-ES"/>
        </w:rPr>
      </w:pPr>
    </w:p>
    <w:p w:rsidR="00E9502B" w:rsidRPr="003E4104" w:rsidRDefault="00E9502B" w:rsidP="00E97EE6">
      <w:pPr>
        <w:autoSpaceDE w:val="0"/>
        <w:autoSpaceDN w:val="0"/>
        <w:adjustRightInd w:val="0"/>
        <w:spacing w:after="0"/>
        <w:jc w:val="both"/>
        <w:rPr>
          <w:rFonts w:ascii="ArialMT" w:hAnsi="ArialMT" w:cs="ArialMT"/>
          <w:color w:val="4F81BD" w:themeColor="accent1"/>
          <w:sz w:val="11"/>
          <w:szCs w:val="11"/>
          <w:lang w:val="en-US" w:eastAsia="es-ES"/>
        </w:rPr>
      </w:pP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Mike Brain, Severn Wye Energy Agency</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Victoria Boynton, Severn Wye Energy Agency</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Rūta Dapkutė-Stankevičienė, Ministry of Finance</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Neringa Gra</w:t>
      </w:r>
      <w:r w:rsidR="00DB4630" w:rsidRPr="003E4104">
        <w:rPr>
          <w:rFonts w:ascii="Times New Roman" w:eastAsia="Times New Roman" w:hAnsi="Times New Roman"/>
          <w:sz w:val="24"/>
          <w:szCs w:val="24"/>
          <w:lang w:val="en-US"/>
        </w:rPr>
        <w:t>ž</w:t>
      </w:r>
      <w:r w:rsidRPr="003E4104">
        <w:rPr>
          <w:rFonts w:ascii="Times New Roman" w:eastAsia="Times New Roman" w:hAnsi="Times New Roman"/>
          <w:sz w:val="24"/>
          <w:szCs w:val="24"/>
          <w:lang w:val="en-US"/>
        </w:rPr>
        <w:t>inyt</w:t>
      </w:r>
      <w:r w:rsidR="00DB4630" w:rsidRPr="003E4104">
        <w:rPr>
          <w:rFonts w:ascii="Times New Roman" w:eastAsia="Times New Roman" w:hAnsi="Times New Roman"/>
          <w:sz w:val="24"/>
          <w:szCs w:val="24"/>
          <w:lang w:val="en-US"/>
        </w:rPr>
        <w:t>ė</w:t>
      </w:r>
      <w:r w:rsidRPr="003E4104">
        <w:rPr>
          <w:rFonts w:ascii="Times New Roman" w:eastAsia="Times New Roman" w:hAnsi="Times New Roman"/>
          <w:sz w:val="24"/>
          <w:szCs w:val="24"/>
          <w:lang w:val="en-US"/>
        </w:rPr>
        <w:t>, TGS Baltic, Lawyer of European Investment Bank</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Inesis Ki</w:t>
      </w:r>
      <w:r w:rsidR="00DB4630" w:rsidRPr="003E4104">
        <w:rPr>
          <w:rFonts w:ascii="Times New Roman" w:eastAsia="Times New Roman" w:hAnsi="Times New Roman"/>
          <w:sz w:val="24"/>
          <w:szCs w:val="24"/>
          <w:lang w:val="en-US"/>
        </w:rPr>
        <w:t>š</w:t>
      </w:r>
      <w:r w:rsidRPr="003E4104">
        <w:rPr>
          <w:rFonts w:ascii="Times New Roman" w:eastAsia="Times New Roman" w:hAnsi="Times New Roman"/>
          <w:sz w:val="24"/>
          <w:szCs w:val="24"/>
          <w:lang w:val="en-US"/>
        </w:rPr>
        <w:t>kis, Ministry of Environment</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Marius Smaid</w:t>
      </w:r>
      <w:r w:rsidR="00DB4630" w:rsidRPr="003E4104">
        <w:rPr>
          <w:rFonts w:ascii="Times New Roman" w:eastAsia="Times New Roman" w:hAnsi="Times New Roman"/>
          <w:sz w:val="24"/>
          <w:szCs w:val="24"/>
          <w:lang w:val="en-US"/>
        </w:rPr>
        <w:t>ž</w:t>
      </w:r>
      <w:r w:rsidRPr="003E4104">
        <w:rPr>
          <w:rFonts w:ascii="Times New Roman" w:eastAsia="Times New Roman" w:hAnsi="Times New Roman"/>
          <w:sz w:val="24"/>
          <w:szCs w:val="24"/>
          <w:lang w:val="en-US"/>
        </w:rPr>
        <w:t>i</w:t>
      </w:r>
      <w:r w:rsidR="00DB4630" w:rsidRPr="003E4104">
        <w:rPr>
          <w:rFonts w:ascii="Times New Roman" w:eastAsia="Times New Roman" w:hAnsi="Times New Roman"/>
          <w:sz w:val="24"/>
          <w:szCs w:val="24"/>
          <w:lang w:val="en-US"/>
        </w:rPr>
        <w:t>ū</w:t>
      </w:r>
      <w:r w:rsidRPr="003E4104">
        <w:rPr>
          <w:rFonts w:ascii="Times New Roman" w:eastAsia="Times New Roman" w:hAnsi="Times New Roman"/>
          <w:sz w:val="24"/>
          <w:szCs w:val="24"/>
          <w:lang w:val="en-US"/>
        </w:rPr>
        <w:t>nas, Housing Energy Saving Agency (HESA)</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Simona Ramanauskien</w:t>
      </w:r>
      <w:r w:rsidR="00DB4630" w:rsidRPr="003E4104">
        <w:rPr>
          <w:rFonts w:ascii="Times New Roman" w:eastAsia="Times New Roman" w:hAnsi="Times New Roman"/>
          <w:sz w:val="24"/>
          <w:szCs w:val="24"/>
          <w:lang w:val="en-US"/>
        </w:rPr>
        <w:t>ė</w:t>
      </w:r>
      <w:r w:rsidRPr="003E4104">
        <w:rPr>
          <w:rFonts w:ascii="Times New Roman" w:eastAsia="Times New Roman" w:hAnsi="Times New Roman"/>
          <w:sz w:val="24"/>
          <w:szCs w:val="24"/>
          <w:lang w:val="en-US"/>
        </w:rPr>
        <w:t>, Housing Energy Saving Agency (HESA)</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 xml:space="preserve">Mindaugas Rudys, </w:t>
      </w:r>
      <w:r w:rsidR="00DB4630" w:rsidRPr="003E4104">
        <w:rPr>
          <w:rFonts w:ascii="Times New Roman" w:eastAsia="Times New Roman" w:hAnsi="Times New Roman"/>
          <w:sz w:val="24"/>
          <w:szCs w:val="24"/>
          <w:lang w:val="en-US"/>
        </w:rPr>
        <w:t>Š</w:t>
      </w:r>
      <w:r w:rsidRPr="003E4104">
        <w:rPr>
          <w:rFonts w:ascii="Times New Roman" w:eastAsia="Times New Roman" w:hAnsi="Times New Roman"/>
          <w:sz w:val="24"/>
          <w:szCs w:val="24"/>
          <w:lang w:val="en-US"/>
        </w:rPr>
        <w:t>iauli</w:t>
      </w:r>
      <w:r w:rsidR="00DB4630" w:rsidRPr="003E4104">
        <w:rPr>
          <w:rFonts w:ascii="Times New Roman" w:eastAsia="Times New Roman" w:hAnsi="Times New Roman"/>
          <w:sz w:val="24"/>
          <w:szCs w:val="24"/>
          <w:lang w:val="en-US"/>
        </w:rPr>
        <w:t>ų</w:t>
      </w:r>
      <w:r w:rsidRPr="003E4104">
        <w:rPr>
          <w:rFonts w:ascii="Times New Roman" w:eastAsia="Times New Roman" w:hAnsi="Times New Roman"/>
          <w:sz w:val="24"/>
          <w:szCs w:val="24"/>
          <w:lang w:val="en-US"/>
        </w:rPr>
        <w:t xml:space="preserve"> Bankas</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Justinas Bu</w:t>
      </w:r>
      <w:r w:rsidR="00DB4630" w:rsidRPr="003E4104">
        <w:rPr>
          <w:rFonts w:ascii="Times New Roman" w:eastAsia="Times New Roman" w:hAnsi="Times New Roman"/>
          <w:sz w:val="24"/>
          <w:szCs w:val="24"/>
          <w:lang w:val="en-US"/>
        </w:rPr>
        <w:t>č</w:t>
      </w:r>
      <w:r w:rsidRPr="003E4104">
        <w:rPr>
          <w:rFonts w:ascii="Times New Roman" w:eastAsia="Times New Roman" w:hAnsi="Times New Roman"/>
          <w:sz w:val="24"/>
          <w:szCs w:val="24"/>
          <w:lang w:val="en-US"/>
        </w:rPr>
        <w:t>ys, VIPA</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Kristina Vaskelien</w:t>
      </w:r>
      <w:r w:rsidR="00DB4630" w:rsidRPr="003E4104">
        <w:rPr>
          <w:rFonts w:ascii="Times New Roman" w:eastAsia="Times New Roman" w:hAnsi="Times New Roman"/>
          <w:sz w:val="24"/>
          <w:szCs w:val="24"/>
          <w:lang w:val="en-US"/>
        </w:rPr>
        <w:t>ė</w:t>
      </w:r>
      <w:r w:rsidRPr="003E4104">
        <w:rPr>
          <w:rFonts w:ascii="Times New Roman" w:eastAsia="Times New Roman" w:hAnsi="Times New Roman"/>
          <w:sz w:val="24"/>
          <w:szCs w:val="24"/>
          <w:lang w:val="en-US"/>
        </w:rPr>
        <w:t>, VIPA</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color w:val="4F81BD" w:themeColor="accent1"/>
          <w:sz w:val="24"/>
          <w:szCs w:val="24"/>
          <w:lang w:val="en-US"/>
        </w:rPr>
      </w:pPr>
      <w:r w:rsidRPr="003E4104">
        <w:rPr>
          <w:rFonts w:ascii="Times New Roman" w:eastAsia="Times New Roman" w:hAnsi="Times New Roman"/>
          <w:sz w:val="24"/>
          <w:szCs w:val="24"/>
          <w:lang w:val="en-US"/>
        </w:rPr>
        <w:t>Vaida Lauru</w:t>
      </w:r>
      <w:r w:rsidR="00DB4630" w:rsidRPr="003E4104">
        <w:rPr>
          <w:rFonts w:ascii="Times New Roman" w:eastAsia="Times New Roman" w:hAnsi="Times New Roman"/>
          <w:sz w:val="24"/>
          <w:szCs w:val="24"/>
          <w:lang w:val="en-US"/>
        </w:rPr>
        <w:t>š</w:t>
      </w:r>
      <w:r w:rsidRPr="003E4104">
        <w:rPr>
          <w:rFonts w:ascii="Times New Roman" w:eastAsia="Times New Roman" w:hAnsi="Times New Roman"/>
          <w:sz w:val="24"/>
          <w:szCs w:val="24"/>
          <w:lang w:val="en-US"/>
        </w:rPr>
        <w:t>evi</w:t>
      </w:r>
      <w:r w:rsidR="00DB4630" w:rsidRPr="003E4104">
        <w:rPr>
          <w:rFonts w:ascii="Times New Roman" w:eastAsia="Times New Roman" w:hAnsi="Times New Roman"/>
          <w:sz w:val="24"/>
          <w:szCs w:val="24"/>
          <w:lang w:val="en-US"/>
        </w:rPr>
        <w:t>č</w:t>
      </w:r>
      <w:r w:rsidRPr="003E4104">
        <w:rPr>
          <w:rFonts w:ascii="Times New Roman" w:eastAsia="Times New Roman" w:hAnsi="Times New Roman"/>
          <w:sz w:val="24"/>
          <w:szCs w:val="24"/>
          <w:lang w:val="en-US"/>
        </w:rPr>
        <w:t>ien</w:t>
      </w:r>
      <w:r w:rsidR="00DB4630" w:rsidRPr="003E4104">
        <w:rPr>
          <w:rFonts w:ascii="Times New Roman" w:eastAsia="Times New Roman" w:hAnsi="Times New Roman"/>
          <w:sz w:val="24"/>
          <w:szCs w:val="24"/>
          <w:lang w:val="en-US"/>
        </w:rPr>
        <w:t>ė</w:t>
      </w:r>
      <w:r w:rsidRPr="003E4104">
        <w:rPr>
          <w:rFonts w:ascii="Times New Roman" w:eastAsia="Times New Roman" w:hAnsi="Times New Roman"/>
          <w:sz w:val="24"/>
          <w:szCs w:val="24"/>
          <w:lang w:val="en-US"/>
        </w:rPr>
        <w:t>, VIPA</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Justinas Poderis, Law firm GLIMSTEDT</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Francisco Caceres, National Association of ESCOs of Spain (ANESE)</w:t>
      </w:r>
    </w:p>
    <w:p w:rsidR="00E97EE6" w:rsidRPr="003E4104" w:rsidRDefault="00E97EE6"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Ignacio Contreras, Spanish Institute of Financial Analysts</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Carlos Serra Giraldez, Andalusian Energy Agency (AEA)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Črtomir Kurnik, Local Energy Agency of Gorenjska (LEAG)</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 xml:space="preserve">Franko Nemac, Energy Restructuring Agency </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Gedas Janėnas, Šiaulių Bankas</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Viktoras Budraitis, Šiaulių Bankas</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Gvidas Dargužas, VIPA</w:t>
      </w:r>
    </w:p>
    <w:p w:rsidR="003B7795"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Inga Kaliakinaitė, VIPA</w:t>
      </w:r>
    </w:p>
    <w:p w:rsidR="000B6D74" w:rsidRPr="003E4104" w:rsidRDefault="000B6D74" w:rsidP="00E97EE6">
      <w:pPr>
        <w:pStyle w:val="Prrafodelista"/>
        <w:numPr>
          <w:ilvl w:val="0"/>
          <w:numId w:val="36"/>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Renata Adomavičienė VIPA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Joaquin Villar, Andalusian Energy Agency (AEA)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Žilvinas Kačiuška, VIPA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Asta Gladkauskienė, VIPA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Justina Balčiūtė, VIPA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Jūratė Lepardinienė, VšĮ Centrinė Projektų valdymo agentūra (CPVA)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Milda Mišanovaitė, VIPA</w:t>
      </w:r>
    </w:p>
    <w:p w:rsidR="003B7795" w:rsidRPr="003E4104" w:rsidRDefault="003B7795" w:rsidP="00E97EE6">
      <w:pPr>
        <w:pStyle w:val="Prrafodelista"/>
        <w:numPr>
          <w:ilvl w:val="0"/>
          <w:numId w:val="36"/>
        </w:numPr>
        <w:spacing w:after="0" w:line="240" w:lineRule="auto"/>
        <w:jc w:val="both"/>
        <w:rPr>
          <w:rFonts w:ascii="Times New Roman" w:eastAsia="Times New Roman" w:hAnsi="Times New Roman"/>
          <w:sz w:val="24"/>
          <w:szCs w:val="24"/>
          <w:lang w:val="en-US"/>
        </w:rPr>
      </w:pPr>
      <w:r w:rsidRPr="003E4104">
        <w:rPr>
          <w:rFonts w:ascii="Times New Roman" w:eastAsia="Times New Roman" w:hAnsi="Times New Roman"/>
          <w:sz w:val="24"/>
          <w:szCs w:val="24"/>
          <w:lang w:val="en-US"/>
        </w:rPr>
        <w:t>Ramunė Kandzežauskienė, VIPA</w:t>
      </w:r>
    </w:p>
    <w:p w:rsidR="00E9502B" w:rsidRPr="003E4104" w:rsidRDefault="00E9502B" w:rsidP="00E9502B">
      <w:pPr>
        <w:autoSpaceDE w:val="0"/>
        <w:autoSpaceDN w:val="0"/>
        <w:adjustRightInd w:val="0"/>
        <w:spacing w:after="0" w:line="240" w:lineRule="auto"/>
        <w:rPr>
          <w:rFonts w:ascii="Times New Roman" w:eastAsia="Times New Roman" w:hAnsi="Times New Roman"/>
          <w:color w:val="4F81BD" w:themeColor="accent1"/>
          <w:sz w:val="24"/>
          <w:szCs w:val="24"/>
          <w:lang w:val="en-US"/>
        </w:rPr>
      </w:pPr>
    </w:p>
    <w:p w:rsidR="00E9502B" w:rsidRPr="003E4104" w:rsidRDefault="00E9502B" w:rsidP="0017462B">
      <w:pPr>
        <w:spacing w:after="0" w:line="240" w:lineRule="auto"/>
        <w:jc w:val="center"/>
        <w:rPr>
          <w:rFonts w:ascii="Times New Roman" w:hAnsi="Times New Roman"/>
          <w:b/>
          <w:color w:val="4F81BD" w:themeColor="accent1"/>
          <w:sz w:val="24"/>
          <w:szCs w:val="24"/>
          <w:lang w:val="en-US"/>
        </w:rPr>
      </w:pPr>
    </w:p>
    <w:p w:rsidR="00C4430B" w:rsidRPr="003E4104" w:rsidRDefault="00D06925" w:rsidP="00E9502B">
      <w:pPr>
        <w:spacing w:after="0" w:line="240" w:lineRule="auto"/>
        <w:rPr>
          <w:rFonts w:ascii="Times New Roman" w:hAnsi="Times New Roman"/>
          <w:b/>
          <w:sz w:val="24"/>
          <w:szCs w:val="24"/>
          <w:lang w:val="en-US"/>
        </w:rPr>
      </w:pPr>
      <w:r w:rsidRPr="003E4104">
        <w:rPr>
          <w:rFonts w:ascii="Times New Roman" w:hAnsi="Times New Roman"/>
          <w:b/>
          <w:sz w:val="24"/>
          <w:szCs w:val="24"/>
          <w:lang w:val="en-US"/>
        </w:rPr>
        <w:t xml:space="preserve">SUMMARY OF THE </w:t>
      </w:r>
      <w:r w:rsidR="008D32CB" w:rsidRPr="003E4104">
        <w:rPr>
          <w:rFonts w:ascii="Times New Roman" w:hAnsi="Times New Roman"/>
          <w:b/>
          <w:sz w:val="24"/>
          <w:szCs w:val="24"/>
          <w:lang w:val="en-US"/>
        </w:rPr>
        <w:t>BI-LATERAL MEETING</w:t>
      </w:r>
    </w:p>
    <w:p w:rsidR="00C4430B" w:rsidRPr="003E4104" w:rsidRDefault="00C4430B" w:rsidP="00307D76">
      <w:pPr>
        <w:pStyle w:val="Prrafodelista"/>
        <w:spacing w:after="0"/>
        <w:rPr>
          <w:rFonts w:ascii="Times New Roman" w:hAnsi="Times New Roman"/>
          <w:b/>
          <w:color w:val="4F81BD" w:themeColor="accent1"/>
          <w:sz w:val="24"/>
          <w:szCs w:val="24"/>
          <w:lang w:val="en-US"/>
        </w:rPr>
      </w:pPr>
    </w:p>
    <w:p w:rsidR="00D06925" w:rsidRPr="003E4104" w:rsidRDefault="00E9502B" w:rsidP="00307D76">
      <w:pPr>
        <w:ind w:firstLine="851"/>
        <w:jc w:val="both"/>
        <w:rPr>
          <w:rFonts w:ascii="Times New Roman" w:hAnsi="Times New Roman"/>
          <w:bCs/>
          <w:color w:val="4F81BD" w:themeColor="accent1"/>
          <w:sz w:val="24"/>
          <w:szCs w:val="24"/>
          <w:lang w:val="en-US"/>
        </w:rPr>
      </w:pPr>
      <w:r w:rsidRPr="003E4104">
        <w:rPr>
          <w:rFonts w:ascii="Times New Roman" w:hAnsi="Times New Roman"/>
          <w:bCs/>
          <w:sz w:val="24"/>
          <w:szCs w:val="24"/>
          <w:lang w:val="en-US"/>
        </w:rPr>
        <w:lastRenderedPageBreak/>
        <w:t xml:space="preserve">On </w:t>
      </w:r>
      <w:r w:rsidR="00650DE5" w:rsidRPr="003E4104">
        <w:rPr>
          <w:rFonts w:ascii="Times New Roman" w:hAnsi="Times New Roman"/>
          <w:bCs/>
          <w:sz w:val="24"/>
          <w:szCs w:val="24"/>
          <w:lang w:val="en-US"/>
        </w:rPr>
        <w:t>1</w:t>
      </w:r>
      <w:r w:rsidR="00851977" w:rsidRPr="003E4104">
        <w:rPr>
          <w:rFonts w:ascii="Times New Roman" w:hAnsi="Times New Roman"/>
          <w:bCs/>
          <w:sz w:val="24"/>
          <w:szCs w:val="24"/>
          <w:lang w:val="en-US"/>
        </w:rPr>
        <w:t>6-17</w:t>
      </w:r>
      <w:r w:rsidRPr="003E4104">
        <w:rPr>
          <w:rFonts w:ascii="Times New Roman" w:hAnsi="Times New Roman"/>
          <w:bCs/>
          <w:sz w:val="24"/>
          <w:szCs w:val="24"/>
          <w:lang w:val="en-US"/>
        </w:rPr>
        <w:t xml:space="preserve"> </w:t>
      </w:r>
      <w:r w:rsidR="00851977" w:rsidRPr="003E4104">
        <w:rPr>
          <w:rFonts w:ascii="Times New Roman" w:hAnsi="Times New Roman"/>
          <w:bCs/>
          <w:sz w:val="24"/>
          <w:szCs w:val="24"/>
          <w:lang w:val="en-US"/>
        </w:rPr>
        <w:t>January</w:t>
      </w:r>
      <w:r w:rsidRPr="003E4104">
        <w:rPr>
          <w:rFonts w:ascii="Times New Roman" w:hAnsi="Times New Roman"/>
          <w:bCs/>
          <w:sz w:val="24"/>
          <w:szCs w:val="24"/>
          <w:lang w:val="en-US"/>
        </w:rPr>
        <w:t xml:space="preserve"> 201</w:t>
      </w:r>
      <w:r w:rsidR="00851977" w:rsidRPr="003E4104">
        <w:rPr>
          <w:rFonts w:ascii="Times New Roman" w:hAnsi="Times New Roman"/>
          <w:bCs/>
          <w:sz w:val="24"/>
          <w:szCs w:val="24"/>
          <w:lang w:val="en-US"/>
        </w:rPr>
        <w:t>8</w:t>
      </w:r>
      <w:r w:rsidRPr="003E4104">
        <w:rPr>
          <w:rFonts w:ascii="Times New Roman" w:hAnsi="Times New Roman"/>
          <w:bCs/>
          <w:sz w:val="24"/>
          <w:szCs w:val="24"/>
          <w:lang w:val="en-US"/>
        </w:rPr>
        <w:t xml:space="preserve"> Public Investment Development Agency</w:t>
      </w:r>
      <w:r w:rsidR="00D06925" w:rsidRPr="003E4104">
        <w:rPr>
          <w:rFonts w:ascii="Times New Roman" w:hAnsi="Times New Roman"/>
          <w:bCs/>
          <w:sz w:val="24"/>
          <w:szCs w:val="24"/>
          <w:lang w:val="en-US"/>
        </w:rPr>
        <w:t xml:space="preserve"> (</w:t>
      </w:r>
      <w:r w:rsidRPr="003E4104">
        <w:rPr>
          <w:rFonts w:ascii="Times New Roman" w:hAnsi="Times New Roman"/>
          <w:i/>
          <w:sz w:val="24"/>
          <w:szCs w:val="24"/>
          <w:shd w:val="clear" w:color="auto" w:fill="FFFFFF"/>
          <w:lang w:val="en-US"/>
        </w:rPr>
        <w:t xml:space="preserve">hereafter - </w:t>
      </w:r>
      <w:r w:rsidRPr="003E4104">
        <w:rPr>
          <w:rFonts w:ascii="Times New Roman" w:hAnsi="Times New Roman"/>
          <w:bCs/>
          <w:i/>
          <w:sz w:val="24"/>
          <w:szCs w:val="24"/>
          <w:lang w:val="en-US"/>
        </w:rPr>
        <w:t>VIPA</w:t>
      </w:r>
      <w:r w:rsidRPr="003E4104">
        <w:rPr>
          <w:rFonts w:ascii="Times New Roman" w:hAnsi="Times New Roman"/>
          <w:bCs/>
          <w:sz w:val="24"/>
          <w:szCs w:val="24"/>
          <w:lang w:val="en-US"/>
        </w:rPr>
        <w:t>), organized a</w:t>
      </w:r>
      <w:r w:rsidR="00650DE5" w:rsidRPr="003E4104">
        <w:rPr>
          <w:rFonts w:ascii="Times New Roman" w:hAnsi="Times New Roman"/>
          <w:bCs/>
          <w:sz w:val="24"/>
          <w:szCs w:val="24"/>
          <w:lang w:val="en-US"/>
        </w:rPr>
        <w:t xml:space="preserve"> </w:t>
      </w:r>
      <w:r w:rsidR="00851977" w:rsidRPr="003E4104">
        <w:rPr>
          <w:rFonts w:ascii="Times New Roman" w:hAnsi="Times New Roman"/>
          <w:bCs/>
          <w:sz w:val="24"/>
          <w:szCs w:val="24"/>
          <w:lang w:val="en-US"/>
        </w:rPr>
        <w:t>bi-lateral</w:t>
      </w:r>
      <w:r w:rsidR="00650DE5" w:rsidRPr="003E4104">
        <w:rPr>
          <w:rFonts w:ascii="Times New Roman" w:hAnsi="Times New Roman"/>
          <w:bCs/>
          <w:sz w:val="24"/>
          <w:szCs w:val="24"/>
          <w:lang w:val="en-US"/>
        </w:rPr>
        <w:t xml:space="preserve"> </w:t>
      </w:r>
      <w:r w:rsidRPr="003E4104">
        <w:rPr>
          <w:rFonts w:ascii="Times New Roman" w:hAnsi="Times New Roman"/>
          <w:bCs/>
          <w:sz w:val="24"/>
          <w:szCs w:val="24"/>
          <w:lang w:val="en-US"/>
        </w:rPr>
        <w:t>meeting</w:t>
      </w:r>
      <w:r w:rsidR="00851977" w:rsidRPr="003E4104">
        <w:rPr>
          <w:rFonts w:ascii="Times New Roman" w:hAnsi="Times New Roman"/>
          <w:bCs/>
          <w:sz w:val="24"/>
          <w:szCs w:val="24"/>
          <w:lang w:val="en-US"/>
        </w:rPr>
        <w:t xml:space="preserve"> in Vilnius</w:t>
      </w:r>
      <w:r w:rsidR="00650DE5" w:rsidRPr="003E4104">
        <w:rPr>
          <w:rFonts w:ascii="Times New Roman" w:hAnsi="Times New Roman"/>
          <w:bCs/>
          <w:sz w:val="24"/>
          <w:szCs w:val="24"/>
          <w:lang w:val="en-US"/>
        </w:rPr>
        <w:t xml:space="preserve">. </w:t>
      </w:r>
      <w:r w:rsidR="00851977" w:rsidRPr="003E4104">
        <w:rPr>
          <w:rFonts w:ascii="Times New Roman" w:hAnsi="Times New Roman"/>
          <w:bCs/>
          <w:sz w:val="24"/>
          <w:szCs w:val="24"/>
          <w:lang w:val="en-US"/>
        </w:rPr>
        <w:t>The i</w:t>
      </w:r>
      <w:r w:rsidR="00650DE5" w:rsidRPr="003E4104">
        <w:rPr>
          <w:rFonts w:ascii="Times New Roman" w:hAnsi="Times New Roman"/>
          <w:bCs/>
          <w:sz w:val="24"/>
          <w:szCs w:val="24"/>
          <w:lang w:val="en-US"/>
        </w:rPr>
        <w:t xml:space="preserve">ntroduction </w:t>
      </w:r>
      <w:r w:rsidR="00851977" w:rsidRPr="003E4104">
        <w:rPr>
          <w:rFonts w:ascii="Times New Roman" w:hAnsi="Times New Roman"/>
          <w:bCs/>
          <w:sz w:val="24"/>
          <w:szCs w:val="24"/>
          <w:lang w:val="en-US"/>
        </w:rPr>
        <w:t xml:space="preserve">and welcome speech </w:t>
      </w:r>
      <w:r w:rsidR="00650DE5" w:rsidRPr="003E4104">
        <w:rPr>
          <w:rFonts w:ascii="Times New Roman" w:hAnsi="Times New Roman"/>
          <w:bCs/>
          <w:sz w:val="24"/>
          <w:szCs w:val="24"/>
          <w:lang w:val="en-US"/>
        </w:rPr>
        <w:t xml:space="preserve">was made by VIPA CEO Gvidas Dargužas. </w:t>
      </w:r>
    </w:p>
    <w:p w:rsidR="008B72C3" w:rsidRPr="003E4104" w:rsidRDefault="00CB3F76" w:rsidP="00307D76">
      <w:pPr>
        <w:ind w:firstLine="851"/>
        <w:jc w:val="both"/>
        <w:rPr>
          <w:rFonts w:ascii="Times New Roman" w:hAnsi="Times New Roman"/>
          <w:bCs/>
          <w:sz w:val="24"/>
          <w:szCs w:val="24"/>
          <w:lang w:val="en-US"/>
        </w:rPr>
      </w:pPr>
      <w:r w:rsidRPr="003E4104">
        <w:rPr>
          <w:rFonts w:ascii="Times New Roman" w:hAnsi="Times New Roman"/>
          <w:bCs/>
          <w:sz w:val="24"/>
          <w:szCs w:val="24"/>
          <w:lang w:val="en-US"/>
        </w:rPr>
        <w:t xml:space="preserve">Rūta Dapkutė-Stankevičienė, Deputy Director of the EU Investment Department of Ministry of Finance, presented the </w:t>
      </w:r>
      <w:r w:rsidR="00CA022B" w:rsidRPr="003E4104">
        <w:rPr>
          <w:rFonts w:ascii="Times New Roman" w:hAnsi="Times New Roman"/>
          <w:bCs/>
          <w:sz w:val="24"/>
          <w:szCs w:val="24"/>
          <w:lang w:val="en-US"/>
        </w:rPr>
        <w:t>set-up</w:t>
      </w:r>
      <w:r w:rsidRPr="003E4104">
        <w:rPr>
          <w:rFonts w:ascii="Times New Roman" w:hAnsi="Times New Roman"/>
          <w:bCs/>
          <w:sz w:val="24"/>
          <w:szCs w:val="24"/>
          <w:lang w:val="en-US"/>
        </w:rPr>
        <w:t>, lessons learned while implementing the financial instruments in Lithuania.</w:t>
      </w:r>
      <w:r w:rsidRPr="003E4104">
        <w:rPr>
          <w:rFonts w:ascii="Times New Roman" w:hAnsi="Times New Roman"/>
          <w:bCs/>
          <w:color w:val="4F81BD" w:themeColor="accent1"/>
          <w:sz w:val="24"/>
          <w:szCs w:val="24"/>
          <w:lang w:val="en-US"/>
        </w:rPr>
        <w:t xml:space="preserve"> </w:t>
      </w:r>
      <w:r w:rsidR="00D07AFA" w:rsidRPr="003E4104">
        <w:rPr>
          <w:rFonts w:ascii="Times New Roman" w:hAnsi="Times New Roman"/>
          <w:bCs/>
          <w:sz w:val="24"/>
          <w:szCs w:val="24"/>
          <w:lang w:val="en-US"/>
        </w:rPr>
        <w:t xml:space="preserve">She compared 2007-2013 and 2014-2020 programming periods. The investments and achieved results of 2007-2013 period were presented, </w:t>
      </w:r>
      <w:r w:rsidR="003E4104" w:rsidRPr="003E4104">
        <w:rPr>
          <w:rFonts w:ascii="Times New Roman" w:hAnsi="Times New Roman"/>
          <w:bCs/>
          <w:sz w:val="24"/>
          <w:szCs w:val="24"/>
          <w:lang w:val="en-US"/>
        </w:rPr>
        <w:t>emphasizing</w:t>
      </w:r>
      <w:r w:rsidR="00D07AFA" w:rsidRPr="003E4104">
        <w:rPr>
          <w:rFonts w:ascii="Times New Roman" w:hAnsi="Times New Roman"/>
          <w:bCs/>
          <w:sz w:val="24"/>
          <w:szCs w:val="24"/>
          <w:lang w:val="en-US"/>
        </w:rPr>
        <w:t xml:space="preserve"> that the first experience was gained setting up JESSICA for energy efficiency projects and JEREMIE for SMEs financ</w:t>
      </w:r>
      <w:r w:rsidR="007A11E8">
        <w:rPr>
          <w:rFonts w:ascii="Times New Roman" w:hAnsi="Times New Roman"/>
          <w:bCs/>
          <w:sz w:val="24"/>
          <w:szCs w:val="24"/>
          <w:lang w:val="en-US"/>
        </w:rPr>
        <w:t>ing. Furthermore, the aims for</w:t>
      </w:r>
      <w:r w:rsidR="00D07AFA" w:rsidRPr="003E4104">
        <w:rPr>
          <w:rFonts w:ascii="Times New Roman" w:hAnsi="Times New Roman"/>
          <w:bCs/>
          <w:sz w:val="24"/>
          <w:szCs w:val="24"/>
          <w:lang w:val="en-US"/>
        </w:rPr>
        <w:t xml:space="preserve"> 2014-2020 period were </w:t>
      </w:r>
      <w:r w:rsidR="002B668D" w:rsidRPr="003E4104">
        <w:rPr>
          <w:rFonts w:ascii="Times New Roman" w:hAnsi="Times New Roman"/>
          <w:bCs/>
          <w:sz w:val="24"/>
          <w:szCs w:val="24"/>
          <w:lang w:val="en-US"/>
        </w:rPr>
        <w:t>explained</w:t>
      </w:r>
      <w:r w:rsidR="007A11E8">
        <w:rPr>
          <w:rFonts w:ascii="Times New Roman" w:hAnsi="Times New Roman"/>
          <w:bCs/>
          <w:sz w:val="24"/>
          <w:szCs w:val="24"/>
          <w:lang w:val="en-US"/>
        </w:rPr>
        <w:t>:</w:t>
      </w:r>
      <w:r w:rsidR="00D07AFA" w:rsidRPr="003E4104">
        <w:rPr>
          <w:rFonts w:ascii="Times New Roman" w:hAnsi="Times New Roman"/>
          <w:bCs/>
          <w:sz w:val="24"/>
          <w:szCs w:val="24"/>
          <w:lang w:val="en-US"/>
        </w:rPr>
        <w:t xml:space="preserve"> continuation of financial instruments, expansion to new sectors, enhanced cooperation with national and international partners, promotion of NPBS and investment platforms by using EFSI. </w:t>
      </w:r>
      <w:r w:rsidR="002B668D" w:rsidRPr="003E4104">
        <w:rPr>
          <w:rFonts w:ascii="Times New Roman" w:hAnsi="Times New Roman"/>
          <w:bCs/>
          <w:sz w:val="24"/>
          <w:szCs w:val="24"/>
          <w:lang w:val="en-US"/>
        </w:rPr>
        <w:t>The amount of investments made till this day were presented. Rūta also highlighted the key challenges in 2017, for instance, lack of legal certainty for practical implementation of financial instruments provided in the EC regulation and guidance</w:t>
      </w:r>
      <w:r w:rsidR="00E15448" w:rsidRPr="003E4104">
        <w:rPr>
          <w:rFonts w:ascii="Times New Roman" w:hAnsi="Times New Roman"/>
          <w:bCs/>
          <w:sz w:val="24"/>
          <w:szCs w:val="24"/>
          <w:lang w:val="en-US"/>
        </w:rPr>
        <w:t xml:space="preserve">, national audit findings due to different interpretation of EC guidance, financing new types of financial instruments from ESIF. </w:t>
      </w:r>
      <w:r w:rsidR="00131FC2" w:rsidRPr="003E4104">
        <w:rPr>
          <w:rFonts w:ascii="Times New Roman" w:hAnsi="Times New Roman"/>
          <w:bCs/>
          <w:sz w:val="24"/>
          <w:szCs w:val="24"/>
          <w:lang w:val="en-US"/>
        </w:rPr>
        <w:t xml:space="preserve">The presenter also mentioned such on-going initiatives as establishment of legal framework for National Development Institution, joint Lithuania-Croatia feasibility study “Enhancement capacity of Financial instruments application in consistency with other forms of public interventions”. </w:t>
      </w:r>
    </w:p>
    <w:p w:rsidR="00986638" w:rsidRPr="003E4104" w:rsidRDefault="0033325D" w:rsidP="008C3955">
      <w:pPr>
        <w:ind w:firstLine="851"/>
        <w:jc w:val="both"/>
        <w:rPr>
          <w:rFonts w:ascii="Times New Roman" w:hAnsi="Times New Roman"/>
          <w:bCs/>
          <w:sz w:val="24"/>
          <w:szCs w:val="24"/>
          <w:lang w:val="en-US"/>
        </w:rPr>
      </w:pPr>
      <w:r w:rsidRPr="003E4104">
        <w:rPr>
          <w:rFonts w:ascii="Times New Roman" w:hAnsi="Times New Roman"/>
          <w:bCs/>
          <w:sz w:val="24"/>
          <w:szCs w:val="24"/>
          <w:lang w:val="en-US"/>
        </w:rPr>
        <w:t>Inesis Kiškis, Director of European Union Assistance Management Department of Ministry of Environment,</w:t>
      </w:r>
      <w:r w:rsidRPr="003E4104">
        <w:rPr>
          <w:rFonts w:ascii="Times New Roman" w:hAnsi="Times New Roman"/>
          <w:bCs/>
          <w:color w:val="4F81BD" w:themeColor="accent1"/>
          <w:sz w:val="24"/>
          <w:szCs w:val="24"/>
          <w:lang w:val="en-US"/>
        </w:rPr>
        <w:t xml:space="preserve"> </w:t>
      </w:r>
      <w:r w:rsidRPr="003E4104">
        <w:rPr>
          <w:rFonts w:ascii="Times New Roman" w:hAnsi="Times New Roman"/>
          <w:bCs/>
          <w:sz w:val="24"/>
          <w:szCs w:val="24"/>
          <w:lang w:val="en-US"/>
        </w:rPr>
        <w:t>presented the implementation of Multi-apartment buildings renovation programme</w:t>
      </w:r>
      <w:r w:rsidR="00324FEF" w:rsidRPr="003E4104">
        <w:rPr>
          <w:rFonts w:ascii="Times New Roman" w:hAnsi="Times New Roman"/>
          <w:bCs/>
          <w:sz w:val="24"/>
          <w:szCs w:val="24"/>
          <w:lang w:val="en-US"/>
        </w:rPr>
        <w:t xml:space="preserve"> in Lithuania</w:t>
      </w:r>
      <w:r w:rsidRPr="003E4104">
        <w:rPr>
          <w:rFonts w:ascii="Times New Roman" w:hAnsi="Times New Roman"/>
          <w:bCs/>
          <w:sz w:val="24"/>
          <w:szCs w:val="24"/>
          <w:lang w:val="en-US"/>
        </w:rPr>
        <w:t xml:space="preserve">. </w:t>
      </w:r>
      <w:r w:rsidR="00324FEF" w:rsidRPr="003E4104">
        <w:rPr>
          <w:rFonts w:ascii="Times New Roman" w:hAnsi="Times New Roman"/>
          <w:bCs/>
          <w:sz w:val="24"/>
          <w:szCs w:val="24"/>
          <w:lang w:val="en-US"/>
        </w:rPr>
        <w:t xml:space="preserve">Firstly, he introduced to the </w:t>
      </w:r>
      <w:r w:rsidR="008C3955" w:rsidRPr="003E4104">
        <w:rPr>
          <w:rFonts w:ascii="Times New Roman" w:hAnsi="Times New Roman"/>
          <w:bCs/>
          <w:sz w:val="24"/>
          <w:szCs w:val="24"/>
          <w:lang w:val="en-US"/>
        </w:rPr>
        <w:t>challenges</w:t>
      </w:r>
      <w:r w:rsidR="00324FEF" w:rsidRPr="003E4104">
        <w:rPr>
          <w:rFonts w:ascii="Times New Roman" w:hAnsi="Times New Roman"/>
          <w:bCs/>
          <w:sz w:val="24"/>
          <w:szCs w:val="24"/>
          <w:lang w:val="en-US"/>
        </w:rPr>
        <w:t xml:space="preserve"> faced at the beginning: people did not trust the government, there were failures with public procurement, people did not have enough income, not many owners were organised in the organisations, it was not clear what to do with small business and with </w:t>
      </w:r>
      <w:r w:rsidR="008C3955" w:rsidRPr="003E4104">
        <w:rPr>
          <w:rFonts w:ascii="Times New Roman" w:hAnsi="Times New Roman"/>
          <w:bCs/>
          <w:sz w:val="24"/>
          <w:szCs w:val="24"/>
          <w:lang w:val="en-US"/>
        </w:rPr>
        <w:t xml:space="preserve">legality of </w:t>
      </w:r>
      <w:r w:rsidR="00324FEF" w:rsidRPr="003E4104">
        <w:rPr>
          <w:rFonts w:ascii="Times New Roman" w:hAnsi="Times New Roman"/>
          <w:bCs/>
          <w:sz w:val="24"/>
          <w:szCs w:val="24"/>
          <w:lang w:val="en-US"/>
        </w:rPr>
        <w:t xml:space="preserve">personal data. </w:t>
      </w:r>
      <w:r w:rsidR="008C3955" w:rsidRPr="003E4104">
        <w:rPr>
          <w:rFonts w:ascii="Times New Roman" w:hAnsi="Times New Roman"/>
          <w:bCs/>
          <w:sz w:val="24"/>
          <w:szCs w:val="24"/>
          <w:lang w:val="en-US"/>
        </w:rPr>
        <w:t xml:space="preserve">In addition, Inesis presented the main terms of financial instruments, eligible costs, corrective measures that were implemented such as that municipalities appoint renovation administrators, 50%+1 of apartment owners have to agree to join the program etc. The presenter </w:t>
      </w:r>
      <w:r w:rsidR="007A11E8" w:rsidRPr="003E4104">
        <w:rPr>
          <w:rFonts w:ascii="Times New Roman" w:hAnsi="Times New Roman"/>
          <w:bCs/>
          <w:sz w:val="24"/>
          <w:szCs w:val="24"/>
          <w:lang w:val="en-US"/>
        </w:rPr>
        <w:t>emphasized</w:t>
      </w:r>
      <w:r w:rsidR="008C3955" w:rsidRPr="003E4104">
        <w:rPr>
          <w:rFonts w:ascii="Times New Roman" w:hAnsi="Times New Roman"/>
          <w:bCs/>
          <w:sz w:val="24"/>
          <w:szCs w:val="24"/>
          <w:lang w:val="en-US"/>
        </w:rPr>
        <w:t xml:space="preserve"> that the involvement of EIB was very important because EIB does a lot of analytical and technical work. Inesis made such conclusions</w:t>
      </w:r>
      <w:r w:rsidR="00C934A8" w:rsidRPr="003E4104">
        <w:rPr>
          <w:rFonts w:ascii="Times New Roman" w:hAnsi="Times New Roman"/>
          <w:bCs/>
          <w:sz w:val="24"/>
          <w:szCs w:val="24"/>
          <w:lang w:val="en-US"/>
        </w:rPr>
        <w:t xml:space="preserve"> and indicated these important things: consistent policies and stable procedures, good knowledge of market conditions, good planning, </w:t>
      </w:r>
      <w:r w:rsidR="007A11E8" w:rsidRPr="003E4104">
        <w:rPr>
          <w:rFonts w:ascii="Times New Roman" w:hAnsi="Times New Roman"/>
          <w:bCs/>
          <w:sz w:val="24"/>
          <w:szCs w:val="24"/>
          <w:lang w:val="en-US"/>
        </w:rPr>
        <w:t>and scrutiny</w:t>
      </w:r>
      <w:r w:rsidR="00C934A8" w:rsidRPr="003E4104">
        <w:rPr>
          <w:rFonts w:ascii="Times New Roman" w:hAnsi="Times New Roman"/>
          <w:bCs/>
          <w:sz w:val="24"/>
          <w:szCs w:val="24"/>
          <w:lang w:val="en-US"/>
        </w:rPr>
        <w:t xml:space="preserve"> of alternatives. </w:t>
      </w:r>
    </w:p>
    <w:p w:rsidR="00931F02" w:rsidRPr="003E4104" w:rsidRDefault="00986638" w:rsidP="00931F02">
      <w:pPr>
        <w:tabs>
          <w:tab w:val="num" w:pos="1440"/>
        </w:tabs>
        <w:ind w:firstLine="851"/>
        <w:jc w:val="both"/>
        <w:rPr>
          <w:rFonts w:ascii="Times New Roman" w:hAnsi="Times New Roman"/>
          <w:bCs/>
          <w:sz w:val="24"/>
          <w:szCs w:val="24"/>
          <w:lang w:val="en-US"/>
        </w:rPr>
      </w:pPr>
      <w:r w:rsidRPr="00152D97">
        <w:rPr>
          <w:rFonts w:ascii="Times New Roman" w:hAnsi="Times New Roman"/>
          <w:bCs/>
          <w:sz w:val="24"/>
          <w:szCs w:val="24"/>
          <w:lang w:val="en-US"/>
        </w:rPr>
        <w:t xml:space="preserve">Neringa Gražinytė, Associate Partner </w:t>
      </w:r>
      <w:r w:rsidRPr="003E4104">
        <w:rPr>
          <w:rFonts w:ascii="Times New Roman" w:hAnsi="Times New Roman"/>
          <w:bCs/>
          <w:sz w:val="24"/>
          <w:szCs w:val="24"/>
          <w:lang w:val="en-US"/>
        </w:rPr>
        <w:t>TGS Baltic, Lawyer of EIB, presented the example of supporting energy efficiency improvements</w:t>
      </w:r>
      <w:r w:rsidR="000E5DE4" w:rsidRPr="003E4104">
        <w:rPr>
          <w:rFonts w:ascii="Times New Roman" w:hAnsi="Times New Roman"/>
          <w:bCs/>
          <w:sz w:val="24"/>
          <w:szCs w:val="24"/>
          <w:lang w:val="en-US"/>
        </w:rPr>
        <w:t xml:space="preserve"> – Leveraged Fund Lithuania. </w:t>
      </w:r>
      <w:r w:rsidR="00B541C1" w:rsidRPr="003E4104">
        <w:rPr>
          <w:rFonts w:ascii="Times New Roman" w:hAnsi="Times New Roman"/>
          <w:bCs/>
          <w:sz w:val="24"/>
          <w:szCs w:val="24"/>
          <w:lang w:val="en-US"/>
        </w:rPr>
        <w:t>S</w:t>
      </w:r>
      <w:r w:rsidR="00931F02" w:rsidRPr="003E4104">
        <w:rPr>
          <w:rFonts w:ascii="Times New Roman" w:hAnsi="Times New Roman"/>
          <w:bCs/>
          <w:sz w:val="24"/>
          <w:szCs w:val="24"/>
          <w:lang w:val="en-US"/>
        </w:rPr>
        <w:t xml:space="preserve">he explained two steps of 2014-2020 programming period: </w:t>
      </w:r>
      <w:r w:rsidR="00931F02" w:rsidRPr="003E4104">
        <w:rPr>
          <w:rFonts w:ascii="Times New Roman" w:hAnsi="Times New Roman"/>
          <w:bCs/>
          <w:lang w:val="en-US"/>
        </w:rPr>
        <w:t>under Jessica II Fund of Funds Lithuania the banks continue to perform agency function and provide own funds via pre-financing scheme (</w:t>
      </w:r>
      <w:r w:rsidR="00931F02" w:rsidRPr="003E4104">
        <w:rPr>
          <w:rFonts w:ascii="Times New Roman" w:hAnsi="Times New Roman"/>
          <w:bCs/>
          <w:sz w:val="24"/>
          <w:szCs w:val="24"/>
          <w:lang w:val="en-US"/>
        </w:rPr>
        <w:t>financed</w:t>
      </w:r>
      <w:r w:rsidR="009F2D4E" w:rsidRPr="003E4104">
        <w:rPr>
          <w:rFonts w:ascii="Times New Roman" w:hAnsi="Times New Roman"/>
          <w:bCs/>
          <w:sz w:val="24"/>
          <w:szCs w:val="24"/>
          <w:lang w:val="en-US"/>
        </w:rPr>
        <w:t xml:space="preserve"> with EUR 150m of EU structural funds</w:t>
      </w:r>
      <w:r w:rsidR="00931F02" w:rsidRPr="003E4104">
        <w:rPr>
          <w:rFonts w:ascii="Times New Roman" w:hAnsi="Times New Roman"/>
          <w:bCs/>
          <w:sz w:val="24"/>
          <w:szCs w:val="24"/>
          <w:lang w:val="en-US"/>
        </w:rPr>
        <w:t xml:space="preserve"> and t</w:t>
      </w:r>
      <w:r w:rsidR="009F2D4E" w:rsidRPr="003E4104">
        <w:rPr>
          <w:rFonts w:ascii="Times New Roman" w:hAnsi="Times New Roman"/>
          <w:bCs/>
          <w:sz w:val="24"/>
          <w:szCs w:val="24"/>
          <w:lang w:val="en-US"/>
        </w:rPr>
        <w:t xml:space="preserve">o date </w:t>
      </w:r>
      <w:r w:rsidR="00931F02" w:rsidRPr="003E4104">
        <w:rPr>
          <w:rFonts w:ascii="Times New Roman" w:hAnsi="Times New Roman"/>
          <w:bCs/>
          <w:sz w:val="24"/>
          <w:szCs w:val="24"/>
          <w:lang w:val="en-US"/>
        </w:rPr>
        <w:t>attracted</w:t>
      </w:r>
      <w:r w:rsidR="009F2D4E" w:rsidRPr="003E4104">
        <w:rPr>
          <w:rFonts w:ascii="Times New Roman" w:hAnsi="Times New Roman"/>
          <w:bCs/>
          <w:sz w:val="24"/>
          <w:szCs w:val="24"/>
          <w:lang w:val="en-US"/>
        </w:rPr>
        <w:t xml:space="preserve"> EUR 130m of private resources through the pre-financing mechanism</w:t>
      </w:r>
      <w:r w:rsidR="00931F02" w:rsidRPr="003E4104">
        <w:rPr>
          <w:rFonts w:ascii="Times New Roman" w:hAnsi="Times New Roman"/>
          <w:bCs/>
          <w:sz w:val="24"/>
          <w:szCs w:val="24"/>
          <w:lang w:val="en-US"/>
        </w:rPr>
        <w:t xml:space="preserve">) and under the Leveraged Fund the banks will be financing the modernisation loans </w:t>
      </w:r>
      <w:r w:rsidR="00931F02" w:rsidRPr="007A11E8">
        <w:rPr>
          <w:rFonts w:ascii="Times New Roman" w:hAnsi="Times New Roman"/>
          <w:bCs/>
          <w:iCs/>
          <w:sz w:val="24"/>
          <w:szCs w:val="24"/>
          <w:lang w:val="en-US"/>
        </w:rPr>
        <w:t>solely</w:t>
      </w:r>
      <w:r w:rsidR="00931F02" w:rsidRPr="003E4104">
        <w:rPr>
          <w:rFonts w:ascii="Times New Roman" w:hAnsi="Times New Roman"/>
          <w:bCs/>
          <w:sz w:val="24"/>
          <w:szCs w:val="24"/>
          <w:lang w:val="en-US"/>
        </w:rPr>
        <w:t xml:space="preserve"> with their own funds, supported by the First-loss Portfolio Guarantee instrument financed with EU structural funds. Furthermore, Neringa presented financing models for the modernisation loans and covered losses: direct model, administrator model and the guarantee. </w:t>
      </w:r>
    </w:p>
    <w:p w:rsidR="009F2D4E" w:rsidRPr="003E4104" w:rsidRDefault="00931F02" w:rsidP="00F338B4">
      <w:pPr>
        <w:tabs>
          <w:tab w:val="num" w:pos="1440"/>
        </w:tabs>
        <w:spacing w:after="0"/>
        <w:ind w:firstLine="851"/>
        <w:jc w:val="both"/>
        <w:rPr>
          <w:rFonts w:ascii="Times New Roman" w:hAnsi="Times New Roman"/>
          <w:bCs/>
          <w:sz w:val="24"/>
          <w:szCs w:val="24"/>
          <w:lang w:val="en-US"/>
        </w:rPr>
      </w:pPr>
      <w:r w:rsidRPr="003E4104">
        <w:rPr>
          <w:rFonts w:ascii="Times New Roman" w:hAnsi="Times New Roman"/>
          <w:bCs/>
          <w:sz w:val="24"/>
          <w:szCs w:val="24"/>
          <w:lang w:val="en-US"/>
        </w:rPr>
        <w:lastRenderedPageBreak/>
        <w:t xml:space="preserve">Marius Smaidžiūnas, Deputy Director of Project </w:t>
      </w:r>
      <w:r w:rsidR="003E4104" w:rsidRPr="003E4104">
        <w:rPr>
          <w:rFonts w:ascii="Times New Roman" w:hAnsi="Times New Roman"/>
          <w:bCs/>
          <w:sz w:val="24"/>
          <w:szCs w:val="24"/>
          <w:lang w:val="en-US"/>
        </w:rPr>
        <w:t>Implementation</w:t>
      </w:r>
      <w:r w:rsidRPr="003E4104">
        <w:rPr>
          <w:rFonts w:ascii="Times New Roman" w:hAnsi="Times New Roman"/>
          <w:bCs/>
          <w:sz w:val="24"/>
          <w:szCs w:val="24"/>
          <w:lang w:val="en-US"/>
        </w:rPr>
        <w:t xml:space="preserve"> Division of HESA</w:t>
      </w:r>
      <w:r w:rsidR="007A11E8">
        <w:rPr>
          <w:rFonts w:ascii="Times New Roman" w:hAnsi="Times New Roman"/>
          <w:bCs/>
          <w:sz w:val="24"/>
          <w:szCs w:val="24"/>
          <w:lang w:val="en-US"/>
        </w:rPr>
        <w:t>,</w:t>
      </w:r>
      <w:r w:rsidRPr="003E4104">
        <w:rPr>
          <w:rFonts w:ascii="Times New Roman" w:hAnsi="Times New Roman"/>
          <w:bCs/>
          <w:sz w:val="24"/>
          <w:szCs w:val="24"/>
          <w:lang w:val="en-US"/>
        </w:rPr>
        <w:t xml:space="preserve"> presented the Multi-apartment modernization program in Lithuania. Firstly, he explained the main goals of HESA such as providing support and technical help to the administrators of the projects, paying out the state subsidy for homeo</w:t>
      </w:r>
      <w:r w:rsidR="009F2D4E" w:rsidRPr="003E4104">
        <w:rPr>
          <w:rFonts w:ascii="Times New Roman" w:hAnsi="Times New Roman"/>
          <w:bCs/>
          <w:sz w:val="24"/>
          <w:szCs w:val="24"/>
          <w:lang w:val="en-US"/>
        </w:rPr>
        <w:t xml:space="preserve">wners, organizing capacity building </w:t>
      </w:r>
      <w:r w:rsidR="003E4104">
        <w:rPr>
          <w:rFonts w:ascii="Times New Roman" w:hAnsi="Times New Roman"/>
          <w:bCs/>
          <w:sz w:val="24"/>
          <w:szCs w:val="24"/>
          <w:lang w:val="en-US"/>
        </w:rPr>
        <w:t>programs and trainings etc. He</w:t>
      </w:r>
      <w:r w:rsidR="009F2D4E" w:rsidRPr="003E4104">
        <w:rPr>
          <w:rFonts w:ascii="Times New Roman" w:hAnsi="Times New Roman"/>
          <w:bCs/>
          <w:sz w:val="24"/>
          <w:szCs w:val="24"/>
          <w:lang w:val="en-US"/>
        </w:rPr>
        <w:t xml:space="preserve"> presented the steps of the renovation project in Lithuania: </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Preparation of the project</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Project approval</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Tender of the technical project</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Preparation of the technical project</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Tender for the construction company and technical supervision</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Application for the loan</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The construction works</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Completion of the construction work</w:t>
      </w:r>
    </w:p>
    <w:p w:rsidR="009F2D4E" w:rsidRPr="003E4104" w:rsidRDefault="009F2D4E" w:rsidP="00F338B4">
      <w:pPr>
        <w:pStyle w:val="Prrafodelista"/>
        <w:numPr>
          <w:ilvl w:val="0"/>
          <w:numId w:val="39"/>
        </w:numPr>
        <w:tabs>
          <w:tab w:val="num" w:pos="1440"/>
        </w:tabs>
        <w:spacing w:after="0"/>
        <w:jc w:val="both"/>
        <w:rPr>
          <w:rFonts w:ascii="Times New Roman" w:hAnsi="Times New Roman"/>
          <w:bCs/>
          <w:sz w:val="24"/>
          <w:szCs w:val="24"/>
          <w:lang w:val="en-US"/>
        </w:rPr>
      </w:pPr>
      <w:r w:rsidRPr="003E4104">
        <w:rPr>
          <w:rFonts w:ascii="Times New Roman" w:hAnsi="Times New Roman"/>
          <w:bCs/>
          <w:sz w:val="24"/>
          <w:szCs w:val="24"/>
          <w:lang w:val="en-US"/>
        </w:rPr>
        <w:t>Payment of the subsidy</w:t>
      </w:r>
    </w:p>
    <w:p w:rsidR="00315E11" w:rsidRPr="003E4104" w:rsidRDefault="009F2D4E" w:rsidP="00315E11">
      <w:pPr>
        <w:tabs>
          <w:tab w:val="num" w:pos="1440"/>
        </w:tabs>
        <w:ind w:firstLine="851"/>
        <w:jc w:val="both"/>
        <w:rPr>
          <w:rFonts w:ascii="Times New Roman" w:hAnsi="Times New Roman"/>
          <w:bCs/>
          <w:sz w:val="24"/>
          <w:szCs w:val="24"/>
          <w:lang w:val="en-US"/>
        </w:rPr>
      </w:pPr>
      <w:r w:rsidRPr="003E4104">
        <w:rPr>
          <w:rFonts w:ascii="Times New Roman" w:hAnsi="Times New Roman"/>
          <w:bCs/>
          <w:sz w:val="24"/>
          <w:szCs w:val="24"/>
          <w:lang w:val="en-US"/>
        </w:rPr>
        <w:t xml:space="preserve">The presenter also explained the role of the municipalities and administrators. He </w:t>
      </w:r>
      <w:r w:rsidR="003E4104" w:rsidRPr="003E4104">
        <w:rPr>
          <w:rFonts w:ascii="Times New Roman" w:hAnsi="Times New Roman"/>
          <w:bCs/>
          <w:sz w:val="24"/>
          <w:szCs w:val="24"/>
          <w:lang w:val="en-US"/>
        </w:rPr>
        <w:t>emphasized</w:t>
      </w:r>
      <w:r w:rsidRPr="003E4104">
        <w:rPr>
          <w:rFonts w:ascii="Times New Roman" w:hAnsi="Times New Roman"/>
          <w:bCs/>
          <w:sz w:val="24"/>
          <w:szCs w:val="24"/>
          <w:lang w:val="en-US"/>
        </w:rPr>
        <w:t xml:space="preserve"> that 80 per cent of the projects are implemented by the administrator appointed by the municipality and specified the functions </w:t>
      </w:r>
      <w:r w:rsidR="00F338B4" w:rsidRPr="003E4104">
        <w:rPr>
          <w:rFonts w:ascii="Times New Roman" w:hAnsi="Times New Roman"/>
          <w:bCs/>
          <w:sz w:val="24"/>
          <w:szCs w:val="24"/>
          <w:lang w:val="en-US"/>
        </w:rPr>
        <w:t>o</w:t>
      </w:r>
      <w:r w:rsidRPr="003E4104">
        <w:rPr>
          <w:rFonts w:ascii="Times New Roman" w:hAnsi="Times New Roman"/>
          <w:bCs/>
          <w:sz w:val="24"/>
          <w:szCs w:val="24"/>
          <w:lang w:val="en-US"/>
        </w:rPr>
        <w:t>f the administrator</w:t>
      </w:r>
      <w:r w:rsidR="00F338B4" w:rsidRPr="003E4104">
        <w:rPr>
          <w:rFonts w:ascii="Times New Roman" w:hAnsi="Times New Roman"/>
          <w:bCs/>
          <w:sz w:val="24"/>
          <w:szCs w:val="24"/>
          <w:lang w:val="en-US"/>
        </w:rPr>
        <w:t xml:space="preserve"> who is responsible that the project is implemented </w:t>
      </w:r>
      <w:r w:rsidR="003E4104" w:rsidRPr="003E4104">
        <w:rPr>
          <w:rFonts w:ascii="Times New Roman" w:hAnsi="Times New Roman"/>
          <w:bCs/>
          <w:sz w:val="24"/>
          <w:szCs w:val="24"/>
          <w:lang w:val="en-US"/>
        </w:rPr>
        <w:t>successfully</w:t>
      </w:r>
      <w:r w:rsidR="00F338B4" w:rsidRPr="003E4104">
        <w:rPr>
          <w:rFonts w:ascii="Times New Roman" w:hAnsi="Times New Roman"/>
          <w:bCs/>
          <w:sz w:val="24"/>
          <w:szCs w:val="24"/>
          <w:lang w:val="en-US"/>
        </w:rPr>
        <w:t xml:space="preserve">. </w:t>
      </w:r>
    </w:p>
    <w:p w:rsidR="00312661" w:rsidRPr="003E4104" w:rsidRDefault="00F338B4" w:rsidP="00312661">
      <w:pPr>
        <w:tabs>
          <w:tab w:val="num" w:pos="1440"/>
        </w:tabs>
        <w:ind w:firstLine="851"/>
        <w:jc w:val="both"/>
        <w:rPr>
          <w:rFonts w:ascii="Times New Roman" w:hAnsi="Times New Roman"/>
          <w:bCs/>
          <w:sz w:val="24"/>
          <w:szCs w:val="24"/>
          <w:lang w:val="en-US"/>
        </w:rPr>
      </w:pPr>
      <w:r w:rsidRPr="003E4104">
        <w:rPr>
          <w:rFonts w:ascii="Times New Roman" w:hAnsi="Times New Roman"/>
          <w:bCs/>
          <w:sz w:val="24"/>
          <w:szCs w:val="24"/>
          <w:lang w:val="en-US"/>
        </w:rPr>
        <w:t>Simona Ramanauskienė, Head of Publicity Programme Implementation Division of HESA</w:t>
      </w:r>
      <w:r w:rsidR="007A11E8">
        <w:rPr>
          <w:rFonts w:ascii="Times New Roman" w:hAnsi="Times New Roman"/>
          <w:bCs/>
          <w:sz w:val="24"/>
          <w:szCs w:val="24"/>
          <w:lang w:val="en-US"/>
        </w:rPr>
        <w:t>,</w:t>
      </w:r>
      <w:r w:rsidRPr="003E4104">
        <w:rPr>
          <w:rFonts w:ascii="Times New Roman" w:hAnsi="Times New Roman"/>
          <w:bCs/>
          <w:sz w:val="24"/>
          <w:szCs w:val="24"/>
          <w:lang w:val="en-US"/>
        </w:rPr>
        <w:t xml:space="preserve"> presented promotion, communication and public awareness of the multi-apartment building</w:t>
      </w:r>
      <w:r w:rsidR="007A11E8">
        <w:rPr>
          <w:rFonts w:ascii="Times New Roman" w:hAnsi="Times New Roman"/>
          <w:bCs/>
          <w:sz w:val="24"/>
          <w:szCs w:val="24"/>
          <w:lang w:val="en-US"/>
        </w:rPr>
        <w:t>s</w:t>
      </w:r>
      <w:r w:rsidRPr="003E4104">
        <w:rPr>
          <w:rFonts w:ascii="Times New Roman" w:hAnsi="Times New Roman"/>
          <w:bCs/>
          <w:sz w:val="24"/>
          <w:szCs w:val="24"/>
          <w:lang w:val="en-US"/>
        </w:rPr>
        <w:t xml:space="preserve"> renovation process in Lithuania. </w:t>
      </w:r>
      <w:r w:rsidR="00A1783D" w:rsidRPr="003E4104">
        <w:rPr>
          <w:rFonts w:ascii="Times New Roman" w:hAnsi="Times New Roman"/>
          <w:bCs/>
          <w:sz w:val="24"/>
          <w:szCs w:val="24"/>
          <w:lang w:val="en-US"/>
        </w:rPr>
        <w:t>She explained that the main objectives of the Modernization of multi-ap</w:t>
      </w:r>
      <w:r w:rsidR="008F4AE5" w:rsidRPr="003E4104">
        <w:rPr>
          <w:rFonts w:ascii="Times New Roman" w:hAnsi="Times New Roman"/>
          <w:bCs/>
          <w:sz w:val="24"/>
          <w:szCs w:val="24"/>
          <w:lang w:val="en-US"/>
        </w:rPr>
        <w:t>artment building</w:t>
      </w:r>
      <w:r w:rsidR="007A11E8">
        <w:rPr>
          <w:rFonts w:ascii="Times New Roman" w:hAnsi="Times New Roman"/>
          <w:bCs/>
          <w:sz w:val="24"/>
          <w:szCs w:val="24"/>
          <w:lang w:val="en-US"/>
        </w:rPr>
        <w:t>s</w:t>
      </w:r>
      <w:r w:rsidR="008F4AE5" w:rsidRPr="003E4104">
        <w:rPr>
          <w:rFonts w:ascii="Times New Roman" w:hAnsi="Times New Roman"/>
          <w:bCs/>
          <w:sz w:val="24"/>
          <w:szCs w:val="24"/>
          <w:lang w:val="en-US"/>
        </w:rPr>
        <w:t xml:space="preserve"> programme are </w:t>
      </w:r>
      <w:r w:rsidR="008F4AE5" w:rsidRPr="003E4104">
        <w:rPr>
          <w:rFonts w:ascii="Times New Roman" w:hAnsi="Times New Roman"/>
          <w:bCs/>
          <w:lang w:val="en-US"/>
        </w:rPr>
        <w:t xml:space="preserve">the promotion of apartment and other premises owners to implement energy efficiency measures and develop public </w:t>
      </w:r>
      <w:r w:rsidR="003E4104" w:rsidRPr="003E4104">
        <w:rPr>
          <w:rFonts w:ascii="Times New Roman" w:hAnsi="Times New Roman"/>
          <w:bCs/>
          <w:lang w:val="en-US"/>
        </w:rPr>
        <w:t>awareness</w:t>
      </w:r>
      <w:r w:rsidR="008F4AE5" w:rsidRPr="003E4104">
        <w:rPr>
          <w:rFonts w:ascii="Times New Roman" w:hAnsi="Times New Roman"/>
          <w:bCs/>
          <w:lang w:val="en-US"/>
        </w:rPr>
        <w:t>, education and training related to refurbishment of the multi-apartment buildings.</w:t>
      </w:r>
      <w:r w:rsidR="008F4AE5" w:rsidRPr="003E4104">
        <w:rPr>
          <w:rFonts w:asciiTheme="minorHAnsi" w:eastAsiaTheme="minorEastAsia" w:cstheme="minorBidi"/>
          <w:color w:val="000000" w:themeColor="text1"/>
          <w:kern w:val="24"/>
          <w:lang w:val="en-US"/>
        </w:rPr>
        <w:t xml:space="preserve"> </w:t>
      </w:r>
      <w:r w:rsidR="008F4AE5" w:rsidRPr="003E4104">
        <w:rPr>
          <w:rFonts w:ascii="Times New Roman" w:hAnsi="Times New Roman"/>
          <w:bCs/>
          <w:lang w:val="en-US"/>
        </w:rPr>
        <w:t xml:space="preserve">In order to implement the objectives of the Programme the Communication strategy was prepared in 2010. Simona presented direct and indirect communication methods that are used (media campaign, methodical material, consultations, trainings etc.) and the main communication messages (presentation of the programme, financial possibilities, quality management of construction </w:t>
      </w:r>
      <w:r w:rsidR="008F4AE5" w:rsidRPr="003E4104">
        <w:rPr>
          <w:rFonts w:ascii="Times New Roman" w:hAnsi="Times New Roman"/>
          <w:bCs/>
          <w:sz w:val="24"/>
          <w:szCs w:val="24"/>
          <w:lang w:val="en-US"/>
        </w:rPr>
        <w:t xml:space="preserve">processes etc.). </w:t>
      </w:r>
      <w:r w:rsidR="00315E11" w:rsidRPr="003E4104">
        <w:rPr>
          <w:rFonts w:ascii="Times New Roman" w:hAnsi="Times New Roman"/>
          <w:bCs/>
          <w:sz w:val="24"/>
          <w:szCs w:val="24"/>
          <w:lang w:val="en-US"/>
        </w:rPr>
        <w:t xml:space="preserve">In addition, she presented the completed survey results and lessons learned, emphasizing that </w:t>
      </w:r>
      <w:r w:rsidR="007A11E8">
        <w:rPr>
          <w:rFonts w:ascii="Times New Roman" w:hAnsi="Times New Roman"/>
          <w:bCs/>
          <w:sz w:val="24"/>
          <w:szCs w:val="24"/>
          <w:lang w:val="en-US"/>
        </w:rPr>
        <w:t>o</w:t>
      </w:r>
      <w:r w:rsidR="00312661" w:rsidRPr="003E4104">
        <w:rPr>
          <w:rFonts w:ascii="Times New Roman" w:hAnsi="Times New Roman"/>
          <w:bCs/>
          <w:sz w:val="24"/>
          <w:szCs w:val="24"/>
          <w:lang w:val="en-US"/>
        </w:rPr>
        <w:t>ne of the main conditions for the successful i</w:t>
      </w:r>
      <w:r w:rsidR="003E4104">
        <w:rPr>
          <w:rFonts w:ascii="Times New Roman" w:hAnsi="Times New Roman"/>
          <w:bCs/>
          <w:sz w:val="24"/>
          <w:szCs w:val="24"/>
          <w:lang w:val="en-US"/>
        </w:rPr>
        <w:t xml:space="preserve">mplementation of the programme </w:t>
      </w:r>
      <w:r w:rsidR="007A11E8">
        <w:rPr>
          <w:rFonts w:ascii="Times New Roman" w:hAnsi="Times New Roman"/>
          <w:bCs/>
          <w:sz w:val="24"/>
          <w:szCs w:val="24"/>
          <w:lang w:val="en-US"/>
        </w:rPr>
        <w:t>is</w:t>
      </w:r>
      <w:r w:rsidR="00312661" w:rsidRPr="003E4104">
        <w:rPr>
          <w:rFonts w:ascii="Times New Roman" w:hAnsi="Times New Roman"/>
          <w:bCs/>
          <w:sz w:val="24"/>
          <w:szCs w:val="24"/>
          <w:lang w:val="en-US"/>
        </w:rPr>
        <w:t xml:space="preserve"> building capacit</w:t>
      </w:r>
      <w:r w:rsidR="007A11E8">
        <w:rPr>
          <w:rFonts w:ascii="Times New Roman" w:hAnsi="Times New Roman"/>
          <w:bCs/>
          <w:sz w:val="24"/>
          <w:szCs w:val="24"/>
          <w:lang w:val="en-US"/>
        </w:rPr>
        <w:t>ies of all participants of the p</w:t>
      </w:r>
      <w:r w:rsidR="00312661" w:rsidRPr="003E4104">
        <w:rPr>
          <w:rFonts w:ascii="Times New Roman" w:hAnsi="Times New Roman"/>
          <w:bCs/>
          <w:sz w:val="24"/>
          <w:szCs w:val="24"/>
          <w:lang w:val="en-US"/>
        </w:rPr>
        <w:t>rogramme and standardization of the processes and procedures</w:t>
      </w:r>
      <w:r w:rsidR="00315E11" w:rsidRPr="003E4104">
        <w:rPr>
          <w:rFonts w:ascii="Times New Roman" w:hAnsi="Times New Roman"/>
          <w:bCs/>
          <w:sz w:val="24"/>
          <w:szCs w:val="24"/>
          <w:lang w:val="en-US"/>
        </w:rPr>
        <w:t xml:space="preserve">. </w:t>
      </w:r>
    </w:p>
    <w:p w:rsidR="00271B78" w:rsidRPr="003E4104" w:rsidRDefault="00315E11" w:rsidP="00271B78">
      <w:pPr>
        <w:tabs>
          <w:tab w:val="num" w:pos="720"/>
          <w:tab w:val="num" w:pos="1440"/>
        </w:tabs>
        <w:ind w:firstLine="851"/>
        <w:jc w:val="both"/>
        <w:rPr>
          <w:rFonts w:ascii="Times New Roman" w:hAnsi="Times New Roman"/>
          <w:bCs/>
          <w:sz w:val="24"/>
          <w:szCs w:val="24"/>
          <w:lang w:val="en-US"/>
        </w:rPr>
      </w:pPr>
      <w:r w:rsidRPr="003E4104">
        <w:rPr>
          <w:rFonts w:ascii="Times New Roman" w:hAnsi="Times New Roman"/>
          <w:bCs/>
          <w:sz w:val="24"/>
          <w:szCs w:val="24"/>
          <w:lang w:val="en-US"/>
        </w:rPr>
        <w:t xml:space="preserve">Mindaugas Rudys, Director of Department for Development of Financial Services of Šiaulių Bankas, presented the experience of Šiaulių </w:t>
      </w:r>
      <w:r w:rsidR="005337EA" w:rsidRPr="003E4104">
        <w:rPr>
          <w:rFonts w:ascii="Times New Roman" w:hAnsi="Times New Roman"/>
          <w:bCs/>
          <w:sz w:val="24"/>
          <w:szCs w:val="24"/>
          <w:lang w:val="en-US"/>
        </w:rPr>
        <w:t>B</w:t>
      </w:r>
      <w:r w:rsidRPr="003E4104">
        <w:rPr>
          <w:rFonts w:ascii="Times New Roman" w:hAnsi="Times New Roman"/>
          <w:bCs/>
          <w:sz w:val="24"/>
          <w:szCs w:val="24"/>
          <w:lang w:val="en-US"/>
        </w:rPr>
        <w:t xml:space="preserve">ankas in implementing energy efficiency projects. </w:t>
      </w:r>
      <w:r w:rsidR="00312661" w:rsidRPr="003E4104">
        <w:rPr>
          <w:rFonts w:ascii="Times New Roman" w:hAnsi="Times New Roman"/>
          <w:bCs/>
          <w:sz w:val="24"/>
          <w:szCs w:val="24"/>
          <w:lang w:val="en-US"/>
        </w:rPr>
        <w:t xml:space="preserve">He specified the business financing instruments which the bank implements and </w:t>
      </w:r>
      <w:r w:rsidR="003E4104" w:rsidRPr="003E4104">
        <w:rPr>
          <w:rFonts w:ascii="Times New Roman" w:hAnsi="Times New Roman"/>
          <w:bCs/>
          <w:sz w:val="24"/>
          <w:szCs w:val="24"/>
          <w:lang w:val="en-US"/>
        </w:rPr>
        <w:t>emphasized</w:t>
      </w:r>
      <w:r w:rsidR="00312661" w:rsidRPr="003E4104">
        <w:rPr>
          <w:rFonts w:ascii="Times New Roman" w:hAnsi="Times New Roman"/>
          <w:bCs/>
          <w:sz w:val="24"/>
          <w:szCs w:val="24"/>
          <w:lang w:val="en-US"/>
        </w:rPr>
        <w:t xml:space="preserve"> the keys to success: participating in all earlier renovation programmes (gaining experience), close cooperation with ministries (offering suggestio</w:t>
      </w:r>
      <w:r w:rsidR="007A11E8">
        <w:rPr>
          <w:rFonts w:ascii="Times New Roman" w:hAnsi="Times New Roman"/>
          <w:bCs/>
          <w:sz w:val="24"/>
          <w:szCs w:val="24"/>
          <w:lang w:val="en-US"/>
        </w:rPr>
        <w:t>ns for improving the programme),</w:t>
      </w:r>
      <w:r w:rsidR="00312661" w:rsidRPr="003E4104">
        <w:rPr>
          <w:rFonts w:ascii="Times New Roman" w:hAnsi="Times New Roman"/>
          <w:bCs/>
          <w:sz w:val="24"/>
          <w:szCs w:val="24"/>
          <w:lang w:val="en-US"/>
        </w:rPr>
        <w:t xml:space="preserve"> marketing and </w:t>
      </w:r>
      <w:r w:rsidR="00FE519B" w:rsidRPr="003E4104">
        <w:rPr>
          <w:rFonts w:ascii="Times New Roman" w:hAnsi="Times New Roman"/>
          <w:bCs/>
          <w:sz w:val="24"/>
          <w:szCs w:val="24"/>
          <w:lang w:val="en-US"/>
        </w:rPr>
        <w:t>communication</w:t>
      </w:r>
      <w:r w:rsidR="00312661" w:rsidRPr="003E4104">
        <w:rPr>
          <w:rFonts w:ascii="Times New Roman" w:hAnsi="Times New Roman"/>
          <w:bCs/>
          <w:sz w:val="24"/>
          <w:szCs w:val="24"/>
          <w:lang w:val="en-US"/>
        </w:rPr>
        <w:t xml:space="preserve"> (publicity in the press, participating in conf</w:t>
      </w:r>
      <w:r w:rsidR="007A11E8">
        <w:rPr>
          <w:rFonts w:ascii="Times New Roman" w:hAnsi="Times New Roman"/>
          <w:bCs/>
          <w:sz w:val="24"/>
          <w:szCs w:val="24"/>
          <w:lang w:val="en-US"/>
        </w:rPr>
        <w:t>erences, sharing best examples),</w:t>
      </w:r>
      <w:r w:rsidR="00312661" w:rsidRPr="003E4104">
        <w:rPr>
          <w:rFonts w:ascii="Times New Roman" w:hAnsi="Times New Roman"/>
          <w:bCs/>
          <w:sz w:val="24"/>
          <w:szCs w:val="24"/>
          <w:lang w:val="en-US"/>
        </w:rPr>
        <w:t xml:space="preserve"> participating in meetings of the owners of multi-apartment</w:t>
      </w:r>
      <w:r w:rsidR="007A11E8">
        <w:rPr>
          <w:rFonts w:ascii="Times New Roman" w:hAnsi="Times New Roman"/>
          <w:bCs/>
          <w:sz w:val="24"/>
          <w:szCs w:val="24"/>
          <w:lang w:val="en-US"/>
        </w:rPr>
        <w:t xml:space="preserve"> houses (voting for renovation), providing </w:t>
      </w:r>
      <w:r w:rsidR="00312661" w:rsidRPr="003E4104">
        <w:rPr>
          <w:rFonts w:ascii="Times New Roman" w:hAnsi="Times New Roman"/>
          <w:bCs/>
          <w:sz w:val="24"/>
          <w:szCs w:val="24"/>
          <w:lang w:val="en-US"/>
        </w:rPr>
        <w:t>own funds for renov</w:t>
      </w:r>
      <w:r w:rsidR="007A11E8">
        <w:rPr>
          <w:rFonts w:ascii="Times New Roman" w:hAnsi="Times New Roman"/>
          <w:bCs/>
          <w:sz w:val="24"/>
          <w:szCs w:val="24"/>
          <w:lang w:val="en-US"/>
        </w:rPr>
        <w:t>ation programme (pre-financing), internal incentive system,</w:t>
      </w:r>
      <w:r w:rsidR="00312661" w:rsidRPr="003E4104">
        <w:rPr>
          <w:rFonts w:ascii="Times New Roman" w:hAnsi="Times New Roman"/>
          <w:bCs/>
          <w:sz w:val="24"/>
          <w:szCs w:val="24"/>
          <w:lang w:val="en-US"/>
        </w:rPr>
        <w:t xml:space="preserve"> choice of the administration model. Mindaugas also </w:t>
      </w:r>
      <w:r w:rsidR="005337EA" w:rsidRPr="003E4104">
        <w:rPr>
          <w:rFonts w:ascii="Times New Roman" w:hAnsi="Times New Roman"/>
          <w:bCs/>
          <w:sz w:val="24"/>
          <w:szCs w:val="24"/>
          <w:lang w:val="en-US"/>
        </w:rPr>
        <w:t xml:space="preserve">presented </w:t>
      </w:r>
      <w:r w:rsidR="00312661" w:rsidRPr="003E4104">
        <w:rPr>
          <w:rFonts w:ascii="Times New Roman" w:hAnsi="Times New Roman"/>
          <w:bCs/>
          <w:sz w:val="24"/>
          <w:szCs w:val="24"/>
          <w:lang w:val="en-US"/>
        </w:rPr>
        <w:t xml:space="preserve">financing conditions and requirements which the bank applies. </w:t>
      </w:r>
      <w:r w:rsidR="005337EA" w:rsidRPr="003E4104">
        <w:rPr>
          <w:rFonts w:ascii="Times New Roman" w:hAnsi="Times New Roman"/>
          <w:bCs/>
          <w:sz w:val="24"/>
          <w:szCs w:val="24"/>
          <w:lang w:val="en-US"/>
        </w:rPr>
        <w:t xml:space="preserve">In addition, he explained that following the loan agreement, </w:t>
      </w:r>
      <w:r w:rsidR="005337EA" w:rsidRPr="003E4104">
        <w:rPr>
          <w:rFonts w:ascii="Times New Roman" w:hAnsi="Times New Roman"/>
          <w:bCs/>
          <w:sz w:val="24"/>
          <w:szCs w:val="24"/>
          <w:lang w:val="en-US"/>
        </w:rPr>
        <w:lastRenderedPageBreak/>
        <w:t xml:space="preserve">the administrator or recovery </w:t>
      </w:r>
      <w:r w:rsidR="003E4104" w:rsidRPr="003E4104">
        <w:rPr>
          <w:rFonts w:ascii="Times New Roman" w:hAnsi="Times New Roman"/>
          <w:bCs/>
          <w:sz w:val="24"/>
          <w:szCs w:val="24"/>
          <w:lang w:val="en-US"/>
        </w:rPr>
        <w:t>company collects</w:t>
      </w:r>
      <w:r w:rsidR="005337EA" w:rsidRPr="003E4104">
        <w:rPr>
          <w:rFonts w:ascii="Times New Roman" w:hAnsi="Times New Roman"/>
          <w:bCs/>
          <w:sz w:val="24"/>
          <w:szCs w:val="24"/>
          <w:lang w:val="en-US"/>
        </w:rPr>
        <w:t xml:space="preserve"> debts from beneficiaries under principles of debt prevention. </w:t>
      </w:r>
    </w:p>
    <w:p w:rsidR="00B01642" w:rsidRPr="003E4104" w:rsidRDefault="005337EA" w:rsidP="00271B78">
      <w:pPr>
        <w:tabs>
          <w:tab w:val="num" w:pos="720"/>
          <w:tab w:val="num" w:pos="1440"/>
        </w:tabs>
        <w:ind w:firstLine="851"/>
        <w:jc w:val="both"/>
        <w:rPr>
          <w:rFonts w:ascii="Times New Roman" w:hAnsi="Times New Roman"/>
          <w:bCs/>
          <w:sz w:val="24"/>
          <w:szCs w:val="24"/>
          <w:lang w:val="en-US"/>
        </w:rPr>
      </w:pPr>
      <w:r w:rsidRPr="003E4104">
        <w:rPr>
          <w:rFonts w:ascii="Times New Roman" w:hAnsi="Times New Roman"/>
          <w:bCs/>
          <w:sz w:val="24"/>
          <w:szCs w:val="24"/>
          <w:lang w:val="en-US"/>
        </w:rPr>
        <w:t>Justinas Bučys, Head of Investment and Development Division of VIPA, presented the concept and scope of securitization. He explained the main problems of securitization, including t</w:t>
      </w:r>
      <w:r w:rsidR="00B01642" w:rsidRPr="003E4104">
        <w:rPr>
          <w:rFonts w:ascii="Times New Roman" w:hAnsi="Times New Roman"/>
          <w:bCs/>
          <w:sz w:val="24"/>
          <w:szCs w:val="24"/>
          <w:lang w:val="en-US"/>
        </w:rPr>
        <w:t>he fundamental conflicts of interest between participants</w:t>
      </w:r>
      <w:r w:rsidRPr="003E4104">
        <w:rPr>
          <w:rFonts w:ascii="Times New Roman" w:hAnsi="Times New Roman"/>
          <w:bCs/>
          <w:sz w:val="24"/>
          <w:szCs w:val="24"/>
          <w:lang w:val="en-US"/>
        </w:rPr>
        <w:t>, f</w:t>
      </w:r>
      <w:r w:rsidR="00B01642" w:rsidRPr="003E4104">
        <w:rPr>
          <w:rFonts w:ascii="Times New Roman" w:hAnsi="Times New Roman"/>
          <w:bCs/>
          <w:sz w:val="24"/>
          <w:szCs w:val="24"/>
          <w:lang w:val="en-US"/>
        </w:rPr>
        <w:t>alling lending standards</w:t>
      </w:r>
      <w:r w:rsidRPr="003E4104">
        <w:rPr>
          <w:rFonts w:ascii="Times New Roman" w:hAnsi="Times New Roman"/>
          <w:bCs/>
          <w:sz w:val="24"/>
          <w:szCs w:val="24"/>
          <w:lang w:val="en-US"/>
        </w:rPr>
        <w:t>, a</w:t>
      </w:r>
      <w:r w:rsidR="00B01642" w:rsidRPr="003E4104">
        <w:rPr>
          <w:rFonts w:ascii="Times New Roman" w:hAnsi="Times New Roman"/>
          <w:bCs/>
          <w:sz w:val="24"/>
          <w:szCs w:val="24"/>
          <w:lang w:val="en-US"/>
        </w:rPr>
        <w:t>chievement of high leverage in sequencing schemes, repeated sequencing</w:t>
      </w:r>
      <w:r w:rsidRPr="003E4104">
        <w:rPr>
          <w:rFonts w:ascii="Times New Roman" w:hAnsi="Times New Roman"/>
          <w:bCs/>
          <w:sz w:val="24"/>
          <w:szCs w:val="24"/>
          <w:lang w:val="en-US"/>
        </w:rPr>
        <w:t>, u</w:t>
      </w:r>
      <w:r w:rsidR="00B01642" w:rsidRPr="003E4104">
        <w:rPr>
          <w:rFonts w:ascii="Times New Roman" w:hAnsi="Times New Roman"/>
          <w:bCs/>
          <w:sz w:val="24"/>
          <w:szCs w:val="24"/>
          <w:lang w:val="en-US"/>
        </w:rPr>
        <w:t>se of complex legal, operational, financial structures</w:t>
      </w:r>
      <w:r w:rsidRPr="003E4104">
        <w:rPr>
          <w:rFonts w:ascii="Times New Roman" w:hAnsi="Times New Roman"/>
          <w:bCs/>
          <w:sz w:val="24"/>
          <w:szCs w:val="24"/>
          <w:lang w:val="en-US"/>
        </w:rPr>
        <w:t>, i</w:t>
      </w:r>
      <w:r w:rsidR="00B01642" w:rsidRPr="003E4104">
        <w:rPr>
          <w:rFonts w:ascii="Times New Roman" w:hAnsi="Times New Roman"/>
          <w:bCs/>
          <w:sz w:val="24"/>
          <w:szCs w:val="24"/>
          <w:lang w:val="en-US"/>
        </w:rPr>
        <w:t>nsufficient transparency</w:t>
      </w:r>
      <w:r w:rsidRPr="003E4104">
        <w:rPr>
          <w:rFonts w:ascii="Times New Roman" w:hAnsi="Times New Roman"/>
          <w:bCs/>
          <w:sz w:val="24"/>
          <w:szCs w:val="24"/>
          <w:lang w:val="en-US"/>
        </w:rPr>
        <w:t>, m</w:t>
      </w:r>
      <w:r w:rsidR="00B01642" w:rsidRPr="003E4104">
        <w:rPr>
          <w:rFonts w:ascii="Times New Roman" w:hAnsi="Times New Roman"/>
          <w:bCs/>
          <w:sz w:val="24"/>
          <w:szCs w:val="24"/>
          <w:lang w:val="en-US"/>
        </w:rPr>
        <w:t>odeling errors</w:t>
      </w:r>
      <w:r w:rsidRPr="003E4104">
        <w:rPr>
          <w:rFonts w:ascii="Times New Roman" w:hAnsi="Times New Roman"/>
          <w:bCs/>
          <w:sz w:val="24"/>
          <w:szCs w:val="24"/>
          <w:lang w:val="en-US"/>
        </w:rPr>
        <w:t>, l</w:t>
      </w:r>
      <w:r w:rsidR="00B01642" w:rsidRPr="003E4104">
        <w:rPr>
          <w:rFonts w:ascii="Times New Roman" w:hAnsi="Times New Roman"/>
          <w:bCs/>
          <w:sz w:val="24"/>
          <w:szCs w:val="24"/>
          <w:lang w:val="en-US"/>
        </w:rPr>
        <w:t>ow investor readiness</w:t>
      </w:r>
      <w:r w:rsidRPr="003E4104">
        <w:rPr>
          <w:rFonts w:ascii="Times New Roman" w:hAnsi="Times New Roman"/>
          <w:bCs/>
          <w:sz w:val="24"/>
          <w:szCs w:val="24"/>
          <w:lang w:val="en-US"/>
        </w:rPr>
        <w:t>, l</w:t>
      </w:r>
      <w:r w:rsidR="00B01642" w:rsidRPr="003E4104">
        <w:rPr>
          <w:rFonts w:ascii="Times New Roman" w:hAnsi="Times New Roman"/>
          <w:bCs/>
          <w:sz w:val="24"/>
          <w:szCs w:val="24"/>
          <w:lang w:val="en-US"/>
        </w:rPr>
        <w:t>ack of attention to proper due diligence</w:t>
      </w:r>
      <w:r w:rsidRPr="003E4104">
        <w:rPr>
          <w:rFonts w:ascii="Times New Roman" w:hAnsi="Times New Roman"/>
          <w:bCs/>
          <w:sz w:val="24"/>
          <w:szCs w:val="24"/>
          <w:lang w:val="en-US"/>
        </w:rPr>
        <w:t xml:space="preserve">. </w:t>
      </w:r>
      <w:r w:rsidR="00271B78" w:rsidRPr="003E4104">
        <w:rPr>
          <w:rFonts w:ascii="Times New Roman" w:hAnsi="Times New Roman"/>
          <w:bCs/>
          <w:sz w:val="24"/>
          <w:szCs w:val="24"/>
          <w:lang w:val="en-US"/>
        </w:rPr>
        <w:t>Moreover, Justinas described the reforms in securitization such as increasing quality of lending standards, adaption of duties of securitization intermediaries, SST (Simple Standard Transparent) etc. The advantages of securitization were also emphasized: f</w:t>
      </w:r>
      <w:r w:rsidR="00B01642" w:rsidRPr="003E4104">
        <w:rPr>
          <w:rFonts w:ascii="Times New Roman" w:hAnsi="Times New Roman"/>
          <w:bCs/>
          <w:sz w:val="24"/>
          <w:szCs w:val="24"/>
          <w:lang w:val="en-US"/>
        </w:rPr>
        <w:t xml:space="preserve">inancing and </w:t>
      </w:r>
      <w:r w:rsidR="00271B78" w:rsidRPr="003E4104">
        <w:rPr>
          <w:rFonts w:ascii="Times New Roman" w:hAnsi="Times New Roman"/>
          <w:bCs/>
          <w:sz w:val="24"/>
          <w:szCs w:val="24"/>
          <w:lang w:val="en-US"/>
        </w:rPr>
        <w:t>risk transfer, d</w:t>
      </w:r>
      <w:r w:rsidR="00B01642" w:rsidRPr="003E4104">
        <w:rPr>
          <w:rFonts w:ascii="Times New Roman" w:hAnsi="Times New Roman"/>
          <w:bCs/>
          <w:sz w:val="24"/>
          <w:szCs w:val="24"/>
          <w:lang w:val="en-US"/>
        </w:rPr>
        <w:t xml:space="preserve">iversifying funding sources, </w:t>
      </w:r>
      <w:r w:rsidR="00271B78" w:rsidRPr="003E4104">
        <w:rPr>
          <w:rFonts w:ascii="Times New Roman" w:hAnsi="Times New Roman"/>
          <w:bCs/>
          <w:sz w:val="24"/>
          <w:szCs w:val="24"/>
          <w:lang w:val="en-US"/>
        </w:rPr>
        <w:t>l</w:t>
      </w:r>
      <w:r w:rsidR="00B01642" w:rsidRPr="003E4104">
        <w:rPr>
          <w:rFonts w:ascii="Times New Roman" w:hAnsi="Times New Roman"/>
          <w:bCs/>
          <w:sz w:val="24"/>
          <w:szCs w:val="24"/>
          <w:lang w:val="en-US"/>
        </w:rPr>
        <w:t>ess risk is concentrated in the banking sector</w:t>
      </w:r>
      <w:r w:rsidR="00271B78" w:rsidRPr="003E4104">
        <w:rPr>
          <w:rFonts w:ascii="Times New Roman" w:hAnsi="Times New Roman"/>
          <w:bCs/>
          <w:sz w:val="24"/>
          <w:szCs w:val="24"/>
          <w:lang w:val="en-US"/>
        </w:rPr>
        <w:t>, m</w:t>
      </w:r>
      <w:r w:rsidR="00B01642" w:rsidRPr="003E4104">
        <w:rPr>
          <w:rFonts w:ascii="Times New Roman" w:hAnsi="Times New Roman"/>
          <w:bCs/>
          <w:sz w:val="24"/>
          <w:szCs w:val="24"/>
          <w:lang w:val="en-US"/>
        </w:rPr>
        <w:t>onetary requirements are transformed into instruments that best fit the business climate and the needs of investors</w:t>
      </w:r>
      <w:r w:rsidR="00271B78" w:rsidRPr="003E4104">
        <w:rPr>
          <w:rFonts w:ascii="Times New Roman" w:hAnsi="Times New Roman"/>
          <w:bCs/>
          <w:sz w:val="24"/>
          <w:szCs w:val="24"/>
          <w:lang w:val="en-US"/>
        </w:rPr>
        <w:t>, t</w:t>
      </w:r>
      <w:r w:rsidR="00B01642" w:rsidRPr="003E4104">
        <w:rPr>
          <w:rFonts w:ascii="Times New Roman" w:hAnsi="Times New Roman"/>
          <w:bCs/>
          <w:sz w:val="24"/>
          <w:szCs w:val="24"/>
          <w:lang w:val="en-US"/>
        </w:rPr>
        <w:t>he risk is allocated among investors according to their level of risk tolerance and ability to manage this risk</w:t>
      </w:r>
      <w:r w:rsidR="00271B78" w:rsidRPr="003E4104">
        <w:rPr>
          <w:rFonts w:ascii="Times New Roman" w:hAnsi="Times New Roman"/>
          <w:bCs/>
          <w:sz w:val="24"/>
          <w:szCs w:val="24"/>
          <w:lang w:val="en-US"/>
        </w:rPr>
        <w:t>, r</w:t>
      </w:r>
      <w:r w:rsidR="00B01642" w:rsidRPr="003E4104">
        <w:rPr>
          <w:rFonts w:ascii="Times New Roman" w:hAnsi="Times New Roman"/>
          <w:bCs/>
          <w:sz w:val="24"/>
          <w:szCs w:val="24"/>
          <w:lang w:val="en-US"/>
        </w:rPr>
        <w:t>educed borrowing costs for entities with lower creditworthiness</w:t>
      </w:r>
      <w:r w:rsidR="00271B78" w:rsidRPr="003E4104">
        <w:rPr>
          <w:rFonts w:ascii="Times New Roman" w:hAnsi="Times New Roman"/>
          <w:bCs/>
          <w:sz w:val="24"/>
          <w:szCs w:val="24"/>
          <w:lang w:val="en-US"/>
        </w:rPr>
        <w:t>, i</w:t>
      </w:r>
      <w:r w:rsidR="00B01642" w:rsidRPr="003E4104">
        <w:rPr>
          <w:rFonts w:ascii="Times New Roman" w:hAnsi="Times New Roman"/>
          <w:bCs/>
          <w:sz w:val="24"/>
          <w:szCs w:val="24"/>
          <w:lang w:val="en-US"/>
        </w:rPr>
        <w:t>ncreased competition</w:t>
      </w:r>
      <w:r w:rsidR="00271B78" w:rsidRPr="003E4104">
        <w:rPr>
          <w:rFonts w:ascii="Times New Roman" w:hAnsi="Times New Roman"/>
          <w:bCs/>
          <w:sz w:val="24"/>
          <w:szCs w:val="24"/>
          <w:lang w:val="en-US"/>
        </w:rPr>
        <w:t xml:space="preserve"> etc. Justinas also specified the scope of due diligence</w:t>
      </w:r>
      <w:r w:rsidR="003B190D" w:rsidRPr="003E4104">
        <w:rPr>
          <w:rFonts w:ascii="Times New Roman" w:hAnsi="Times New Roman"/>
          <w:bCs/>
          <w:sz w:val="24"/>
          <w:szCs w:val="24"/>
          <w:lang w:val="en-US"/>
        </w:rPr>
        <w:t>,</w:t>
      </w:r>
      <w:r w:rsidR="00271B78" w:rsidRPr="003E4104">
        <w:rPr>
          <w:rFonts w:ascii="Times New Roman" w:hAnsi="Times New Roman"/>
          <w:bCs/>
          <w:sz w:val="24"/>
          <w:szCs w:val="24"/>
          <w:lang w:val="en-US"/>
        </w:rPr>
        <w:t xml:space="preserve"> </w:t>
      </w:r>
      <w:r w:rsidR="003B190D" w:rsidRPr="003E4104">
        <w:rPr>
          <w:rFonts w:ascii="Times New Roman" w:hAnsi="Times New Roman"/>
          <w:bCs/>
          <w:sz w:val="24"/>
          <w:szCs w:val="24"/>
          <w:lang w:val="en-US"/>
        </w:rPr>
        <w:t>i</w:t>
      </w:r>
      <w:r w:rsidR="00271B78" w:rsidRPr="003E4104">
        <w:rPr>
          <w:rFonts w:ascii="Times New Roman" w:hAnsi="Times New Roman"/>
          <w:bCs/>
          <w:sz w:val="24"/>
          <w:szCs w:val="24"/>
          <w:lang w:val="en-US"/>
        </w:rPr>
        <w:t xml:space="preserve">mportance of track record. Justinas </w:t>
      </w:r>
      <w:r w:rsidR="00B719B9">
        <w:rPr>
          <w:rFonts w:ascii="Times New Roman" w:hAnsi="Times New Roman"/>
          <w:bCs/>
          <w:sz w:val="24"/>
          <w:szCs w:val="24"/>
          <w:lang w:val="en-US"/>
        </w:rPr>
        <w:t>made these conclusions</w:t>
      </w:r>
      <w:r w:rsidR="00271B78" w:rsidRPr="003E4104">
        <w:rPr>
          <w:rFonts w:ascii="Times New Roman" w:hAnsi="Times New Roman"/>
          <w:bCs/>
          <w:sz w:val="24"/>
          <w:szCs w:val="24"/>
          <w:lang w:val="en-US"/>
        </w:rPr>
        <w:t>: s</w:t>
      </w:r>
      <w:r w:rsidR="00B01642" w:rsidRPr="003E4104">
        <w:rPr>
          <w:rFonts w:ascii="Times New Roman" w:hAnsi="Times New Roman"/>
          <w:bCs/>
          <w:sz w:val="24"/>
          <w:szCs w:val="24"/>
          <w:lang w:val="en-US"/>
        </w:rPr>
        <w:t>ecuritization is an effective borrowing and risk transfer / sharing mechanism</w:t>
      </w:r>
      <w:r w:rsidR="00271B78" w:rsidRPr="003E4104">
        <w:rPr>
          <w:rFonts w:ascii="Times New Roman" w:hAnsi="Times New Roman"/>
          <w:bCs/>
          <w:sz w:val="24"/>
          <w:szCs w:val="24"/>
          <w:lang w:val="en-US"/>
        </w:rPr>
        <w:t xml:space="preserve">, </w:t>
      </w:r>
      <w:r w:rsidR="00DC5F12" w:rsidRPr="003E4104">
        <w:rPr>
          <w:rFonts w:ascii="Times New Roman" w:hAnsi="Times New Roman"/>
          <w:bCs/>
          <w:sz w:val="24"/>
          <w:szCs w:val="24"/>
          <w:lang w:val="en-US"/>
        </w:rPr>
        <w:t>securitization</w:t>
      </w:r>
      <w:r w:rsidR="00B01642" w:rsidRPr="003E4104">
        <w:rPr>
          <w:rFonts w:ascii="Times New Roman" w:hAnsi="Times New Roman"/>
          <w:bCs/>
          <w:sz w:val="24"/>
          <w:szCs w:val="24"/>
          <w:lang w:val="en-US"/>
        </w:rPr>
        <w:t xml:space="preserve"> is a financial instrument established in mature markets and it is given a special high level political attention</w:t>
      </w:r>
      <w:r w:rsidR="00271B78" w:rsidRPr="003E4104">
        <w:rPr>
          <w:rFonts w:ascii="Times New Roman" w:hAnsi="Times New Roman"/>
          <w:bCs/>
          <w:sz w:val="24"/>
          <w:szCs w:val="24"/>
          <w:lang w:val="en-US"/>
        </w:rPr>
        <w:t xml:space="preserve">, </w:t>
      </w:r>
      <w:r w:rsidR="00B01642" w:rsidRPr="003E4104">
        <w:rPr>
          <w:rFonts w:ascii="Times New Roman" w:hAnsi="Times New Roman"/>
          <w:bCs/>
          <w:sz w:val="24"/>
          <w:szCs w:val="24"/>
          <w:lang w:val="en-US"/>
        </w:rPr>
        <w:t>VIPA projects are potentially very attractive for securitization</w:t>
      </w:r>
      <w:r w:rsidR="00271B78" w:rsidRPr="003E4104">
        <w:rPr>
          <w:rFonts w:ascii="Times New Roman" w:hAnsi="Times New Roman"/>
          <w:bCs/>
          <w:sz w:val="24"/>
          <w:szCs w:val="24"/>
          <w:lang w:val="en-US"/>
        </w:rPr>
        <w:t xml:space="preserve">, </w:t>
      </w:r>
      <w:r w:rsidR="00B01642" w:rsidRPr="003E4104">
        <w:rPr>
          <w:rFonts w:ascii="Times New Roman" w:hAnsi="Times New Roman"/>
          <w:bCs/>
          <w:sz w:val="24"/>
          <w:szCs w:val="24"/>
          <w:lang w:val="en-US"/>
        </w:rPr>
        <w:t>Lithuania experience, as in most of Eastern Europe and the Nordic countries, is limited</w:t>
      </w:r>
      <w:r w:rsidR="00271B78" w:rsidRPr="003E4104">
        <w:rPr>
          <w:rFonts w:ascii="Times New Roman" w:hAnsi="Times New Roman"/>
          <w:bCs/>
          <w:sz w:val="24"/>
          <w:szCs w:val="24"/>
          <w:lang w:val="en-US"/>
        </w:rPr>
        <w:t>, t</w:t>
      </w:r>
      <w:r w:rsidR="00B01642" w:rsidRPr="003E4104">
        <w:rPr>
          <w:rFonts w:ascii="Times New Roman" w:hAnsi="Times New Roman"/>
          <w:bCs/>
          <w:sz w:val="24"/>
          <w:szCs w:val="24"/>
          <w:lang w:val="en-US"/>
        </w:rPr>
        <w:t xml:space="preserve">here </w:t>
      </w:r>
      <w:r w:rsidR="00B719B9">
        <w:rPr>
          <w:rFonts w:ascii="Times New Roman" w:hAnsi="Times New Roman"/>
          <w:bCs/>
          <w:sz w:val="24"/>
          <w:szCs w:val="24"/>
          <w:lang w:val="en-US"/>
        </w:rPr>
        <w:t>is</w:t>
      </w:r>
      <w:r w:rsidR="00B01642" w:rsidRPr="003E4104">
        <w:rPr>
          <w:rFonts w:ascii="Times New Roman" w:hAnsi="Times New Roman"/>
          <w:bCs/>
          <w:sz w:val="24"/>
          <w:szCs w:val="24"/>
          <w:lang w:val="en-US"/>
        </w:rPr>
        <w:t xml:space="preserve"> background allowing to use of the securitization instrument in Lithuania although Lithuanian legal framework </w:t>
      </w:r>
      <w:r w:rsidR="00B719B9">
        <w:rPr>
          <w:rFonts w:ascii="Times New Roman" w:hAnsi="Times New Roman"/>
          <w:bCs/>
          <w:sz w:val="24"/>
          <w:szCs w:val="24"/>
          <w:lang w:val="en-US"/>
        </w:rPr>
        <w:t>does</w:t>
      </w:r>
      <w:r w:rsidR="00B01642" w:rsidRPr="003E4104">
        <w:rPr>
          <w:rFonts w:ascii="Times New Roman" w:hAnsi="Times New Roman"/>
          <w:bCs/>
          <w:sz w:val="24"/>
          <w:szCs w:val="24"/>
          <w:lang w:val="en-US"/>
        </w:rPr>
        <w:t xml:space="preserve"> not fully allow to use securitization in full extent</w:t>
      </w:r>
      <w:r w:rsidR="00271B78" w:rsidRPr="003E4104">
        <w:rPr>
          <w:rFonts w:ascii="Times New Roman" w:hAnsi="Times New Roman"/>
          <w:bCs/>
          <w:sz w:val="24"/>
          <w:szCs w:val="24"/>
          <w:lang w:val="en-US"/>
        </w:rPr>
        <w:t xml:space="preserve">. Finally, Justinas introduced to the scheme of forfeiting facility. </w:t>
      </w:r>
    </w:p>
    <w:p w:rsidR="000E0345" w:rsidRPr="003E4104" w:rsidRDefault="00887FBC" w:rsidP="000E0345">
      <w:pPr>
        <w:tabs>
          <w:tab w:val="num" w:pos="720"/>
          <w:tab w:val="num" w:pos="1440"/>
        </w:tabs>
        <w:ind w:firstLine="851"/>
        <w:jc w:val="both"/>
        <w:rPr>
          <w:rFonts w:ascii="Times New Roman" w:hAnsi="Times New Roman"/>
          <w:bCs/>
          <w:sz w:val="24"/>
          <w:szCs w:val="24"/>
          <w:lang w:val="en-US"/>
        </w:rPr>
      </w:pPr>
      <w:r w:rsidRPr="003E4104">
        <w:rPr>
          <w:rFonts w:ascii="Times New Roman" w:hAnsi="Times New Roman"/>
          <w:bCs/>
          <w:sz w:val="24"/>
          <w:szCs w:val="24"/>
          <w:lang w:val="en-US"/>
        </w:rPr>
        <w:t>Kristina Vaskelienė</w:t>
      </w:r>
      <w:r w:rsidR="00815D7F" w:rsidRPr="003E4104">
        <w:rPr>
          <w:rFonts w:ascii="Times New Roman" w:hAnsi="Times New Roman"/>
          <w:bCs/>
          <w:sz w:val="24"/>
          <w:szCs w:val="24"/>
          <w:lang w:val="en-US"/>
        </w:rPr>
        <w:t>, Deputy CEO of VIPA, presented the modernization of public building</w:t>
      </w:r>
      <w:r w:rsidR="003A3495" w:rsidRPr="003E4104">
        <w:rPr>
          <w:rFonts w:ascii="Times New Roman" w:hAnsi="Times New Roman"/>
          <w:bCs/>
          <w:sz w:val="24"/>
          <w:szCs w:val="24"/>
          <w:lang w:val="en-US"/>
        </w:rPr>
        <w:t>s</w:t>
      </w:r>
      <w:r w:rsidR="00815D7F" w:rsidRPr="003E4104">
        <w:rPr>
          <w:rFonts w:ascii="Times New Roman" w:hAnsi="Times New Roman"/>
          <w:bCs/>
          <w:sz w:val="24"/>
          <w:szCs w:val="24"/>
          <w:lang w:val="en-US"/>
        </w:rPr>
        <w:t xml:space="preserve"> in Lithuania and establish</w:t>
      </w:r>
      <w:r w:rsidR="003A3495" w:rsidRPr="003E4104">
        <w:rPr>
          <w:rFonts w:ascii="Times New Roman" w:hAnsi="Times New Roman"/>
          <w:bCs/>
          <w:sz w:val="24"/>
          <w:szCs w:val="24"/>
          <w:lang w:val="en-US"/>
        </w:rPr>
        <w:t>me</w:t>
      </w:r>
      <w:r w:rsidR="00815D7F" w:rsidRPr="003E4104">
        <w:rPr>
          <w:rFonts w:ascii="Times New Roman" w:hAnsi="Times New Roman"/>
          <w:bCs/>
          <w:sz w:val="24"/>
          <w:szCs w:val="24"/>
          <w:lang w:val="en-US"/>
        </w:rPr>
        <w:t xml:space="preserve">nt of KŪB. </w:t>
      </w:r>
      <w:r w:rsidR="00B01642" w:rsidRPr="003E4104">
        <w:rPr>
          <w:rFonts w:ascii="Times New Roman" w:hAnsi="Times New Roman"/>
          <w:bCs/>
          <w:sz w:val="24"/>
          <w:szCs w:val="24"/>
          <w:lang w:val="en-US"/>
        </w:rPr>
        <w:t xml:space="preserve">Firstly, Kristina presented Energy efficiency fund (ENEF) which covers central public buildings modernisation and street lighting modernisation. </w:t>
      </w:r>
      <w:r w:rsidR="001B034E" w:rsidRPr="003E4104">
        <w:rPr>
          <w:rFonts w:ascii="Times New Roman" w:hAnsi="Times New Roman"/>
          <w:bCs/>
          <w:sz w:val="24"/>
          <w:szCs w:val="24"/>
          <w:lang w:val="en-US"/>
        </w:rPr>
        <w:t xml:space="preserve">She specified the conditions of the modernization loan, drawing attention to these conditions: </w:t>
      </w:r>
      <w:r w:rsidR="005B5C23" w:rsidRPr="003E4104">
        <w:rPr>
          <w:rFonts w:ascii="Times New Roman" w:hAnsi="Times New Roman"/>
          <w:bCs/>
          <w:sz w:val="24"/>
          <w:szCs w:val="24"/>
          <w:lang w:val="en-US"/>
        </w:rPr>
        <w:t>loan amount is up to 80%</w:t>
      </w:r>
      <w:r w:rsidR="001B034E" w:rsidRPr="003E4104">
        <w:rPr>
          <w:rFonts w:ascii="Times New Roman" w:hAnsi="Times New Roman"/>
          <w:bCs/>
          <w:sz w:val="24"/>
          <w:szCs w:val="24"/>
          <w:lang w:val="en-US"/>
        </w:rPr>
        <w:t xml:space="preserve"> eligible expenditure, when the borrower is ESCO</w:t>
      </w:r>
      <w:r w:rsidR="005B5C23" w:rsidRPr="003E4104">
        <w:rPr>
          <w:rFonts w:ascii="Times New Roman" w:hAnsi="Times New Roman"/>
          <w:bCs/>
          <w:sz w:val="24"/>
          <w:szCs w:val="24"/>
          <w:lang w:val="en-US"/>
        </w:rPr>
        <w:t xml:space="preserve"> and up to 100</w:t>
      </w:r>
      <w:r w:rsidR="001B034E" w:rsidRPr="003E4104">
        <w:rPr>
          <w:rFonts w:ascii="Times New Roman" w:hAnsi="Times New Roman"/>
          <w:bCs/>
          <w:sz w:val="24"/>
          <w:szCs w:val="24"/>
          <w:lang w:val="en-US"/>
        </w:rPr>
        <w:t>% eligible expenditure, when the borrower is public entity</w:t>
      </w:r>
      <w:r w:rsidR="005B5C23" w:rsidRPr="003E4104">
        <w:rPr>
          <w:rFonts w:ascii="Times New Roman" w:hAnsi="Times New Roman"/>
          <w:bCs/>
          <w:sz w:val="24"/>
          <w:szCs w:val="24"/>
          <w:lang w:val="en-US"/>
        </w:rPr>
        <w:t xml:space="preserve">, </w:t>
      </w:r>
      <w:r w:rsidR="001B034E" w:rsidRPr="003E4104">
        <w:rPr>
          <w:rFonts w:ascii="Times New Roman" w:hAnsi="Times New Roman"/>
          <w:bCs/>
          <w:sz w:val="24"/>
          <w:szCs w:val="24"/>
          <w:lang w:val="en-US"/>
        </w:rPr>
        <w:t xml:space="preserve">ESCO </w:t>
      </w:r>
      <w:r w:rsidR="005B5C23" w:rsidRPr="003E4104">
        <w:rPr>
          <w:rFonts w:ascii="Times New Roman" w:hAnsi="Times New Roman"/>
          <w:bCs/>
          <w:sz w:val="24"/>
          <w:szCs w:val="24"/>
          <w:lang w:val="en-US"/>
        </w:rPr>
        <w:t>must contribute their own funds no less than 20</w:t>
      </w:r>
      <w:r w:rsidR="001B034E" w:rsidRPr="003E4104">
        <w:rPr>
          <w:rFonts w:ascii="Times New Roman" w:hAnsi="Times New Roman"/>
          <w:bCs/>
          <w:sz w:val="24"/>
          <w:szCs w:val="24"/>
          <w:lang w:val="en-US"/>
        </w:rPr>
        <w:t>% from project value</w:t>
      </w:r>
      <w:r w:rsidR="005B5C23" w:rsidRPr="003E4104">
        <w:rPr>
          <w:rFonts w:ascii="Times New Roman" w:hAnsi="Times New Roman"/>
          <w:bCs/>
          <w:sz w:val="24"/>
          <w:szCs w:val="24"/>
          <w:lang w:val="en-US"/>
        </w:rPr>
        <w:t xml:space="preserve">. Kristina also mentioned four pillars for public buildings modernization: ESCO model development, direct lending to public institutions, direct lending to central real estate manager and repayable assistance. </w:t>
      </w:r>
      <w:r w:rsidR="00770C88" w:rsidRPr="003E4104">
        <w:rPr>
          <w:rFonts w:ascii="Times New Roman" w:hAnsi="Times New Roman"/>
          <w:bCs/>
          <w:sz w:val="24"/>
          <w:szCs w:val="24"/>
          <w:lang w:val="en-US"/>
        </w:rPr>
        <w:t>Furthermore, some challenges were presented for ENEF such as: no track record, reluctance by public institutions to borrow, challenges to achieve real savings etc. Kristina also introduced to GuarantEE project in which VIPA is involved. The aim of this project is to foster the use of Energy Performance Contr</w:t>
      </w:r>
      <w:r w:rsidR="0064081F">
        <w:rPr>
          <w:rFonts w:ascii="Times New Roman" w:hAnsi="Times New Roman"/>
          <w:bCs/>
          <w:sz w:val="24"/>
          <w:szCs w:val="24"/>
          <w:lang w:val="en-US"/>
        </w:rPr>
        <w:t>acting</w:t>
      </w:r>
      <w:r w:rsidR="00770C88" w:rsidRPr="003E4104">
        <w:rPr>
          <w:rFonts w:ascii="Times New Roman" w:hAnsi="Times New Roman"/>
          <w:bCs/>
          <w:sz w:val="24"/>
          <w:szCs w:val="24"/>
          <w:lang w:val="en-US"/>
        </w:rPr>
        <w:t xml:space="preserve"> in the public and private sector</w:t>
      </w:r>
      <w:r w:rsidR="0064081F">
        <w:rPr>
          <w:rFonts w:ascii="Times New Roman" w:hAnsi="Times New Roman"/>
          <w:bCs/>
          <w:sz w:val="24"/>
          <w:szCs w:val="24"/>
          <w:lang w:val="en-US"/>
        </w:rPr>
        <w:t>s</w:t>
      </w:r>
      <w:r w:rsidR="00770C88" w:rsidRPr="003E4104">
        <w:rPr>
          <w:rFonts w:ascii="Times New Roman" w:hAnsi="Times New Roman"/>
          <w:bCs/>
          <w:sz w:val="24"/>
          <w:szCs w:val="24"/>
          <w:lang w:val="en-US"/>
        </w:rPr>
        <w:t xml:space="preserve"> across Europe. In addition, the presenter talked about </w:t>
      </w:r>
      <w:r w:rsidR="003E4104">
        <w:rPr>
          <w:rFonts w:ascii="Times New Roman" w:hAnsi="Times New Roman"/>
          <w:bCs/>
          <w:sz w:val="24"/>
          <w:szCs w:val="24"/>
          <w:lang w:val="en-US"/>
        </w:rPr>
        <w:t xml:space="preserve">Municipality </w:t>
      </w:r>
      <w:r w:rsidR="003E4104" w:rsidRPr="003E4104">
        <w:rPr>
          <w:rFonts w:ascii="Times New Roman" w:hAnsi="Times New Roman"/>
          <w:bCs/>
          <w:sz w:val="24"/>
          <w:szCs w:val="24"/>
          <w:lang w:val="en-US"/>
        </w:rPr>
        <w:t>buildings</w:t>
      </w:r>
      <w:r w:rsidR="00770C88" w:rsidRPr="003E4104">
        <w:rPr>
          <w:rFonts w:ascii="Times New Roman" w:hAnsi="Times New Roman"/>
          <w:bCs/>
          <w:sz w:val="24"/>
          <w:szCs w:val="24"/>
          <w:lang w:val="en-US"/>
        </w:rPr>
        <w:t xml:space="preserve"> fund. The main idea of this fund is to support municipalities to implement energy efficiency projects in their buildings</w:t>
      </w:r>
      <w:r w:rsidR="000E0345" w:rsidRPr="003E4104">
        <w:rPr>
          <w:rFonts w:ascii="Times New Roman" w:hAnsi="Times New Roman"/>
          <w:bCs/>
          <w:sz w:val="24"/>
          <w:szCs w:val="24"/>
          <w:lang w:val="en-US"/>
        </w:rPr>
        <w:t xml:space="preserve"> via financial intermediaries</w:t>
      </w:r>
      <w:r w:rsidR="00770C88" w:rsidRPr="003E4104">
        <w:rPr>
          <w:rFonts w:ascii="Times New Roman" w:hAnsi="Times New Roman"/>
          <w:bCs/>
          <w:sz w:val="24"/>
          <w:szCs w:val="24"/>
          <w:lang w:val="en-US"/>
        </w:rPr>
        <w:t>.</w:t>
      </w:r>
      <w:r w:rsidR="000E0345" w:rsidRPr="003E4104">
        <w:rPr>
          <w:rFonts w:ascii="Times New Roman" w:hAnsi="Times New Roman"/>
          <w:bCs/>
          <w:sz w:val="24"/>
          <w:szCs w:val="24"/>
          <w:lang w:val="en-US"/>
        </w:rPr>
        <w:t xml:space="preserve"> The financial intermediaries should add their resources as well (at least 1:1, expected up to 1:4). The presenter also introduced to the idea of energy </w:t>
      </w:r>
      <w:r w:rsidR="003E4104" w:rsidRPr="003E4104">
        <w:rPr>
          <w:rFonts w:ascii="Times New Roman" w:hAnsi="Times New Roman"/>
          <w:bCs/>
          <w:sz w:val="24"/>
          <w:szCs w:val="24"/>
          <w:lang w:val="en-US"/>
        </w:rPr>
        <w:t>efficiency</w:t>
      </w:r>
      <w:r w:rsidR="000E0345" w:rsidRPr="003E4104">
        <w:rPr>
          <w:rFonts w:ascii="Times New Roman" w:hAnsi="Times New Roman"/>
          <w:bCs/>
          <w:sz w:val="24"/>
          <w:szCs w:val="24"/>
          <w:lang w:val="en-US"/>
        </w:rPr>
        <w:t xml:space="preserve"> in quarters and plans in this area. Regarding the establishment of KŪB, Kristina </w:t>
      </w:r>
      <w:r w:rsidR="003E4104" w:rsidRPr="003E4104">
        <w:rPr>
          <w:rFonts w:ascii="Times New Roman" w:hAnsi="Times New Roman"/>
          <w:bCs/>
          <w:sz w:val="24"/>
          <w:szCs w:val="24"/>
          <w:lang w:val="en-US"/>
        </w:rPr>
        <w:t>emphasized</w:t>
      </w:r>
      <w:r w:rsidR="000E0345" w:rsidRPr="003E4104">
        <w:rPr>
          <w:rFonts w:ascii="Times New Roman" w:hAnsi="Times New Roman"/>
          <w:bCs/>
          <w:sz w:val="24"/>
          <w:szCs w:val="24"/>
          <w:lang w:val="en-US"/>
        </w:rPr>
        <w:t xml:space="preserve"> that according to the Energy Efficiency Directive 27/2012, energy distributors or retail energy sales companies have to achieve 1.5% energy savings per year through the implementation of energy efficiency measures. </w:t>
      </w:r>
      <w:r w:rsidR="000E0345" w:rsidRPr="003E4104">
        <w:rPr>
          <w:rFonts w:ascii="Times New Roman" w:hAnsi="Times New Roman"/>
          <w:bCs/>
          <w:sz w:val="24"/>
          <w:szCs w:val="24"/>
          <w:lang w:val="en-US"/>
        </w:rPr>
        <w:lastRenderedPageBreak/>
        <w:t xml:space="preserve">VIPA saw an opportunity and suggested </w:t>
      </w:r>
      <w:r w:rsidR="004065FE" w:rsidRPr="003E4104">
        <w:rPr>
          <w:rFonts w:ascii="Times New Roman" w:hAnsi="Times New Roman"/>
          <w:bCs/>
          <w:sz w:val="24"/>
          <w:szCs w:val="24"/>
          <w:lang w:val="en-US"/>
        </w:rPr>
        <w:t>to create</w:t>
      </w:r>
      <w:r w:rsidR="000E0345" w:rsidRPr="003E4104">
        <w:rPr>
          <w:rFonts w:ascii="Times New Roman" w:hAnsi="Times New Roman"/>
          <w:bCs/>
          <w:sz w:val="24"/>
          <w:szCs w:val="24"/>
          <w:lang w:val="en-US"/>
        </w:rPr>
        <w:t xml:space="preserve"> and investment platform for energy efficiency projects </w:t>
      </w:r>
      <w:r w:rsidR="004065FE" w:rsidRPr="003E4104">
        <w:rPr>
          <w:rFonts w:ascii="Times New Roman" w:hAnsi="Times New Roman"/>
          <w:bCs/>
          <w:sz w:val="24"/>
          <w:szCs w:val="24"/>
          <w:lang w:val="en-US"/>
        </w:rPr>
        <w:t>(KŪB). The target projects include public buildings, street lighting, renewable energy, multi-</w:t>
      </w:r>
      <w:r w:rsidR="0064081F" w:rsidRPr="003E4104">
        <w:rPr>
          <w:rFonts w:ascii="Times New Roman" w:hAnsi="Times New Roman"/>
          <w:bCs/>
          <w:sz w:val="24"/>
          <w:szCs w:val="24"/>
          <w:lang w:val="en-US"/>
        </w:rPr>
        <w:t>apartment</w:t>
      </w:r>
      <w:r w:rsidR="004065FE" w:rsidRPr="003E4104">
        <w:rPr>
          <w:rFonts w:ascii="Times New Roman" w:hAnsi="Times New Roman"/>
          <w:bCs/>
          <w:sz w:val="24"/>
          <w:szCs w:val="24"/>
          <w:lang w:val="en-US"/>
        </w:rPr>
        <w:t xml:space="preserve"> buildings, transport, energy efficiency in industry, lighting in buildings or objects, optimization of the production process. </w:t>
      </w:r>
    </w:p>
    <w:p w:rsidR="008F3421" w:rsidRPr="003E4104" w:rsidRDefault="005605DE" w:rsidP="008F3421">
      <w:pPr>
        <w:tabs>
          <w:tab w:val="num" w:pos="720"/>
          <w:tab w:val="num" w:pos="1440"/>
        </w:tabs>
        <w:ind w:firstLine="851"/>
        <w:jc w:val="both"/>
        <w:rPr>
          <w:rFonts w:ascii="Times New Roman" w:hAnsi="Times New Roman"/>
          <w:bCs/>
          <w:sz w:val="24"/>
          <w:szCs w:val="24"/>
          <w:lang w:val="en-US"/>
        </w:rPr>
      </w:pPr>
      <w:r w:rsidRPr="00152D97">
        <w:rPr>
          <w:rFonts w:ascii="Times New Roman" w:hAnsi="Times New Roman"/>
          <w:bCs/>
          <w:sz w:val="24"/>
          <w:szCs w:val="24"/>
          <w:lang w:val="en-US"/>
        </w:rPr>
        <w:t xml:space="preserve">Vaida Lauruševičienė, Head of Assistance Programme </w:t>
      </w:r>
      <w:r w:rsidRPr="003E4104">
        <w:rPr>
          <w:rFonts w:ascii="Times New Roman" w:hAnsi="Times New Roman"/>
          <w:bCs/>
          <w:sz w:val="24"/>
          <w:szCs w:val="24"/>
          <w:lang w:val="en-US"/>
        </w:rPr>
        <w:t xml:space="preserve">Division of VIPA, presented the innovative </w:t>
      </w:r>
      <w:r w:rsidR="003E4104" w:rsidRPr="003E4104">
        <w:rPr>
          <w:rFonts w:ascii="Times New Roman" w:hAnsi="Times New Roman"/>
          <w:bCs/>
          <w:sz w:val="24"/>
          <w:szCs w:val="24"/>
          <w:lang w:val="en-US"/>
        </w:rPr>
        <w:t>financial</w:t>
      </w:r>
      <w:r w:rsidRPr="003E4104">
        <w:rPr>
          <w:rFonts w:ascii="Times New Roman" w:hAnsi="Times New Roman"/>
          <w:bCs/>
          <w:sz w:val="24"/>
          <w:szCs w:val="24"/>
          <w:lang w:val="en-US"/>
        </w:rPr>
        <w:t xml:space="preserve"> instrument – </w:t>
      </w:r>
      <w:r w:rsidR="003E4104" w:rsidRPr="003E4104">
        <w:rPr>
          <w:rFonts w:ascii="Times New Roman" w:hAnsi="Times New Roman"/>
          <w:bCs/>
          <w:sz w:val="24"/>
          <w:szCs w:val="24"/>
          <w:lang w:val="en-US"/>
        </w:rPr>
        <w:t>repayable</w:t>
      </w:r>
      <w:r w:rsidRPr="003E4104">
        <w:rPr>
          <w:rFonts w:ascii="Times New Roman" w:hAnsi="Times New Roman"/>
          <w:bCs/>
          <w:sz w:val="24"/>
          <w:szCs w:val="24"/>
          <w:lang w:val="en-US"/>
        </w:rPr>
        <w:t xml:space="preserve"> assistance. </w:t>
      </w:r>
      <w:r w:rsidR="00E7699D" w:rsidRPr="003E4104">
        <w:rPr>
          <w:rFonts w:ascii="Times New Roman" w:hAnsi="Times New Roman"/>
          <w:bCs/>
          <w:sz w:val="24"/>
          <w:szCs w:val="24"/>
          <w:lang w:val="en-US"/>
        </w:rPr>
        <w:t xml:space="preserve">The presenter explained the legal basis for this instrument, </w:t>
      </w:r>
      <w:r w:rsidR="003E4104" w:rsidRPr="003E4104">
        <w:rPr>
          <w:rFonts w:ascii="Times New Roman" w:hAnsi="Times New Roman"/>
          <w:bCs/>
          <w:sz w:val="24"/>
          <w:szCs w:val="24"/>
          <w:lang w:val="en-US"/>
        </w:rPr>
        <w:t>emphasizing</w:t>
      </w:r>
      <w:r w:rsidR="00E7699D" w:rsidRPr="003E4104">
        <w:rPr>
          <w:rFonts w:ascii="Times New Roman" w:hAnsi="Times New Roman"/>
          <w:bCs/>
          <w:sz w:val="24"/>
          <w:szCs w:val="24"/>
          <w:lang w:val="en-US"/>
        </w:rPr>
        <w:t xml:space="preserve"> that this instrument is applied in the new 2014-2020 period. In the national law repayable assistance in defined as the form of financing of the project, when the project support will be partly or fully repaid under the conditions stipulated in the project contract by the promoter. Moreover, Vaida defined the main differences of this instrument from other forms of </w:t>
      </w:r>
      <w:r w:rsidR="003E4104" w:rsidRPr="003E4104">
        <w:rPr>
          <w:rFonts w:ascii="Times New Roman" w:hAnsi="Times New Roman"/>
          <w:bCs/>
          <w:sz w:val="24"/>
          <w:szCs w:val="24"/>
          <w:lang w:val="en-US"/>
        </w:rPr>
        <w:t>financing</w:t>
      </w:r>
      <w:r w:rsidR="00E7699D" w:rsidRPr="003E4104">
        <w:rPr>
          <w:rFonts w:ascii="Times New Roman" w:hAnsi="Times New Roman"/>
          <w:bCs/>
          <w:sz w:val="24"/>
          <w:szCs w:val="24"/>
          <w:lang w:val="en-US"/>
        </w:rPr>
        <w:t xml:space="preserve"> (loan, grant). The implementation scheme of </w:t>
      </w:r>
      <w:r w:rsidR="003E4104" w:rsidRPr="003E4104">
        <w:rPr>
          <w:rFonts w:ascii="Times New Roman" w:hAnsi="Times New Roman"/>
          <w:bCs/>
          <w:sz w:val="24"/>
          <w:szCs w:val="24"/>
          <w:lang w:val="en-US"/>
        </w:rPr>
        <w:t>repayable</w:t>
      </w:r>
      <w:r w:rsidR="00E7699D" w:rsidRPr="003E4104">
        <w:rPr>
          <w:rFonts w:ascii="Times New Roman" w:hAnsi="Times New Roman"/>
          <w:bCs/>
          <w:sz w:val="24"/>
          <w:szCs w:val="24"/>
          <w:lang w:val="en-US"/>
        </w:rPr>
        <w:t xml:space="preserve"> assistance was explained, </w:t>
      </w:r>
      <w:r w:rsidR="00B531E8" w:rsidRPr="003E4104">
        <w:rPr>
          <w:rFonts w:ascii="Times New Roman" w:hAnsi="Times New Roman"/>
          <w:bCs/>
          <w:sz w:val="24"/>
          <w:szCs w:val="24"/>
          <w:lang w:val="en-US"/>
        </w:rPr>
        <w:t>emphasizing</w:t>
      </w:r>
      <w:r w:rsidR="00E7699D" w:rsidRPr="003E4104">
        <w:rPr>
          <w:rFonts w:ascii="Times New Roman" w:hAnsi="Times New Roman"/>
          <w:bCs/>
          <w:sz w:val="24"/>
          <w:szCs w:val="24"/>
          <w:lang w:val="en-US"/>
        </w:rPr>
        <w:t xml:space="preserve"> that if the building could get a loan or it is eligible for ESCO, a loan or the ESCO model will be used. Otherwise, repayable assistance will be used. </w:t>
      </w:r>
      <w:r w:rsidR="00DE0612" w:rsidRPr="003E4104">
        <w:rPr>
          <w:rFonts w:ascii="Times New Roman" w:hAnsi="Times New Roman"/>
          <w:bCs/>
          <w:sz w:val="24"/>
          <w:szCs w:val="24"/>
          <w:lang w:val="en-US"/>
        </w:rPr>
        <w:t xml:space="preserve">The beneficiaries of this scheme are state owned public buildings and VIPA acts as the implementing body. Vaida also </w:t>
      </w:r>
      <w:r w:rsidR="003E4104">
        <w:rPr>
          <w:rFonts w:ascii="Times New Roman" w:hAnsi="Times New Roman"/>
          <w:bCs/>
          <w:sz w:val="24"/>
          <w:szCs w:val="24"/>
          <w:lang w:val="en-US"/>
        </w:rPr>
        <w:t>specified</w:t>
      </w:r>
      <w:r w:rsidR="00DE0612" w:rsidRPr="003E4104">
        <w:rPr>
          <w:rFonts w:ascii="Times New Roman" w:hAnsi="Times New Roman"/>
          <w:bCs/>
          <w:sz w:val="24"/>
          <w:szCs w:val="24"/>
          <w:lang w:val="en-US"/>
        </w:rPr>
        <w:t xml:space="preserve"> eligible expenses: </w:t>
      </w:r>
      <w:r w:rsidR="003E4104" w:rsidRPr="003E4104">
        <w:rPr>
          <w:rFonts w:ascii="Times New Roman" w:hAnsi="Times New Roman"/>
          <w:bCs/>
          <w:sz w:val="24"/>
          <w:szCs w:val="24"/>
          <w:lang w:val="en-US"/>
        </w:rPr>
        <w:t>construction</w:t>
      </w:r>
      <w:r w:rsidR="00DE0612" w:rsidRPr="003E4104">
        <w:rPr>
          <w:rFonts w:ascii="Times New Roman" w:hAnsi="Times New Roman"/>
          <w:bCs/>
          <w:sz w:val="24"/>
          <w:szCs w:val="24"/>
          <w:lang w:val="en-US"/>
        </w:rPr>
        <w:t xml:space="preserve"> works, preparation of an investment project, preparation of a technical project etc. In addition, the faced challenges were </w:t>
      </w:r>
      <w:r w:rsidR="003E4104" w:rsidRPr="003E4104">
        <w:rPr>
          <w:rFonts w:ascii="Times New Roman" w:hAnsi="Times New Roman"/>
          <w:bCs/>
          <w:sz w:val="24"/>
          <w:szCs w:val="24"/>
          <w:lang w:val="en-US"/>
        </w:rPr>
        <w:t>presented</w:t>
      </w:r>
      <w:r w:rsidR="00DE0612" w:rsidRPr="003E4104">
        <w:rPr>
          <w:rFonts w:ascii="Times New Roman" w:hAnsi="Times New Roman"/>
          <w:bCs/>
          <w:sz w:val="24"/>
          <w:szCs w:val="24"/>
          <w:lang w:val="en-US"/>
        </w:rPr>
        <w:t xml:space="preserve"> as revenue treatment, state aid </w:t>
      </w:r>
      <w:r w:rsidR="004B56D6" w:rsidRPr="003E4104">
        <w:rPr>
          <w:rFonts w:ascii="Times New Roman" w:hAnsi="Times New Roman"/>
          <w:bCs/>
          <w:sz w:val="24"/>
          <w:szCs w:val="24"/>
          <w:lang w:val="en-US"/>
        </w:rPr>
        <w:t>and motivation</w:t>
      </w:r>
      <w:r w:rsidR="00DE0612" w:rsidRPr="003E4104">
        <w:rPr>
          <w:rFonts w:ascii="Times New Roman" w:hAnsi="Times New Roman"/>
          <w:bCs/>
          <w:sz w:val="24"/>
          <w:szCs w:val="24"/>
          <w:lang w:val="en-US"/>
        </w:rPr>
        <w:t xml:space="preserve">. </w:t>
      </w:r>
    </w:p>
    <w:p w:rsidR="004B582A" w:rsidRPr="00152D97" w:rsidRDefault="00B81A25" w:rsidP="008F3421">
      <w:pPr>
        <w:tabs>
          <w:tab w:val="num" w:pos="720"/>
          <w:tab w:val="num" w:pos="1440"/>
        </w:tabs>
        <w:ind w:firstLine="851"/>
        <w:jc w:val="both"/>
        <w:rPr>
          <w:rFonts w:ascii="Times New Roman" w:hAnsi="Times New Roman"/>
          <w:bCs/>
          <w:sz w:val="24"/>
          <w:szCs w:val="24"/>
          <w:lang w:val="en-US"/>
        </w:rPr>
      </w:pPr>
      <w:r w:rsidRPr="00152D97">
        <w:rPr>
          <w:rFonts w:ascii="Times New Roman" w:hAnsi="Times New Roman"/>
          <w:bCs/>
          <w:sz w:val="24"/>
          <w:szCs w:val="24"/>
          <w:lang w:val="en-US"/>
        </w:rPr>
        <w:t>Justinas Poderis, Senior</w:t>
      </w:r>
      <w:r w:rsidR="00711C94" w:rsidRPr="00152D97">
        <w:rPr>
          <w:rFonts w:ascii="Times New Roman" w:hAnsi="Times New Roman"/>
          <w:bCs/>
          <w:sz w:val="24"/>
          <w:szCs w:val="24"/>
          <w:lang w:val="en-US"/>
        </w:rPr>
        <w:t xml:space="preserve"> </w:t>
      </w:r>
      <w:r w:rsidR="00711C94" w:rsidRPr="003E4104">
        <w:rPr>
          <w:rFonts w:ascii="Times New Roman" w:hAnsi="Times New Roman"/>
          <w:bCs/>
          <w:sz w:val="24"/>
          <w:szCs w:val="24"/>
          <w:lang w:val="en-US"/>
        </w:rPr>
        <w:t>Associate at Law firm Glimstedt</w:t>
      </w:r>
      <w:r w:rsidRPr="003E4104">
        <w:rPr>
          <w:rFonts w:ascii="Times New Roman" w:hAnsi="Times New Roman"/>
          <w:bCs/>
          <w:sz w:val="24"/>
          <w:szCs w:val="24"/>
          <w:lang w:val="en-US"/>
        </w:rPr>
        <w:t xml:space="preserve">, presented the facility managed by EBRD – ELENA. </w:t>
      </w:r>
      <w:r w:rsidR="00711C94" w:rsidRPr="003E4104">
        <w:rPr>
          <w:rFonts w:ascii="Times New Roman" w:hAnsi="Times New Roman"/>
          <w:bCs/>
          <w:sz w:val="24"/>
          <w:szCs w:val="24"/>
          <w:lang w:val="en-US"/>
        </w:rPr>
        <w:t>Firstly, the presenter explained that i</w:t>
      </w:r>
      <w:r w:rsidR="00227B44" w:rsidRPr="003E4104">
        <w:rPr>
          <w:rFonts w:ascii="Times New Roman" w:hAnsi="Times New Roman"/>
          <w:bCs/>
          <w:sz w:val="24"/>
          <w:szCs w:val="24"/>
          <w:lang w:val="en-US"/>
        </w:rPr>
        <w:t>n 2014 VIPA and EBRD signed an agreement for consultancy services project “Supporting the Development of the ESCO Market in Lithuania: Preparation of standardized typical documents and tenders for ESCO energy efficiency projects in Lithuania”</w:t>
      </w:r>
      <w:r w:rsidR="00711C94" w:rsidRPr="003E4104">
        <w:rPr>
          <w:rFonts w:ascii="Times New Roman" w:hAnsi="Times New Roman"/>
          <w:bCs/>
          <w:sz w:val="24"/>
          <w:szCs w:val="24"/>
          <w:lang w:val="en-US"/>
        </w:rPr>
        <w:t xml:space="preserve">. The project aims </w:t>
      </w:r>
      <w:r w:rsidR="00336034">
        <w:rPr>
          <w:rFonts w:ascii="Times New Roman" w:hAnsi="Times New Roman"/>
          <w:bCs/>
          <w:sz w:val="24"/>
          <w:szCs w:val="24"/>
          <w:lang w:val="en-US"/>
        </w:rPr>
        <w:t xml:space="preserve">to </w:t>
      </w:r>
      <w:r w:rsidR="00227B44" w:rsidRPr="003E4104">
        <w:rPr>
          <w:rFonts w:ascii="Times New Roman" w:hAnsi="Times New Roman"/>
          <w:bCs/>
          <w:sz w:val="24"/>
          <w:szCs w:val="24"/>
          <w:lang w:val="en-US"/>
        </w:rPr>
        <w:t>support and develop the ESCO market in Lithuania</w:t>
      </w:r>
      <w:r w:rsidR="00711C94" w:rsidRPr="003E4104">
        <w:rPr>
          <w:rFonts w:ascii="Times New Roman" w:hAnsi="Times New Roman"/>
          <w:bCs/>
          <w:sz w:val="24"/>
          <w:szCs w:val="24"/>
          <w:lang w:val="en-US"/>
        </w:rPr>
        <w:t>: t</w:t>
      </w:r>
      <w:r w:rsidR="00227B44" w:rsidRPr="003E4104">
        <w:rPr>
          <w:rFonts w:ascii="Times New Roman" w:hAnsi="Times New Roman"/>
          <w:bCs/>
          <w:sz w:val="24"/>
          <w:szCs w:val="24"/>
          <w:lang w:val="en-US"/>
        </w:rPr>
        <w:t>o prepare standardized typical documents and tenders for ESCO energy efficiency projects</w:t>
      </w:r>
      <w:r w:rsidR="00711C94" w:rsidRPr="003E4104">
        <w:rPr>
          <w:rFonts w:ascii="Times New Roman" w:hAnsi="Times New Roman"/>
          <w:bCs/>
          <w:sz w:val="24"/>
          <w:szCs w:val="24"/>
          <w:lang w:val="en-US"/>
        </w:rPr>
        <w:t xml:space="preserve"> and t</w:t>
      </w:r>
      <w:r w:rsidR="00227B44" w:rsidRPr="003E4104">
        <w:rPr>
          <w:rFonts w:ascii="Times New Roman" w:hAnsi="Times New Roman"/>
          <w:bCs/>
          <w:sz w:val="24"/>
          <w:szCs w:val="24"/>
          <w:lang w:val="en-US"/>
        </w:rPr>
        <w:t>o provide financial, technical and legal support for pilot projects</w:t>
      </w:r>
      <w:r w:rsidR="00711C94" w:rsidRPr="003E4104">
        <w:rPr>
          <w:rFonts w:ascii="Times New Roman" w:hAnsi="Times New Roman"/>
          <w:bCs/>
          <w:sz w:val="24"/>
          <w:szCs w:val="24"/>
          <w:lang w:val="en-US"/>
        </w:rPr>
        <w:t>. The consultant team of this project which consists of KPMG Baltics, Glimstedt and Ekotermija prepared a</w:t>
      </w:r>
      <w:r w:rsidR="00227B44" w:rsidRPr="003E4104">
        <w:rPr>
          <w:rFonts w:ascii="Times New Roman" w:hAnsi="Times New Roman"/>
          <w:bCs/>
          <w:sz w:val="24"/>
          <w:szCs w:val="24"/>
          <w:lang w:val="en-US"/>
        </w:rPr>
        <w:t xml:space="preserve"> template of a standard ESCO contract and template procurement documentation</w:t>
      </w:r>
      <w:r w:rsidR="00711C94" w:rsidRPr="003E4104">
        <w:rPr>
          <w:rFonts w:ascii="Times New Roman" w:hAnsi="Times New Roman"/>
          <w:bCs/>
          <w:sz w:val="24"/>
          <w:szCs w:val="24"/>
          <w:lang w:val="en-US"/>
        </w:rPr>
        <w:t>, procurement</w:t>
      </w:r>
      <w:r w:rsidR="00227B44" w:rsidRPr="003E4104">
        <w:rPr>
          <w:rFonts w:ascii="Times New Roman" w:hAnsi="Times New Roman"/>
          <w:bCs/>
          <w:sz w:val="24"/>
          <w:szCs w:val="24"/>
          <w:lang w:val="en-US"/>
        </w:rPr>
        <w:t xml:space="preserve"> documentation for the pilot projects</w:t>
      </w:r>
      <w:r w:rsidR="00711C94" w:rsidRPr="003E4104">
        <w:rPr>
          <w:rFonts w:ascii="Times New Roman" w:hAnsi="Times New Roman"/>
          <w:bCs/>
          <w:sz w:val="24"/>
          <w:szCs w:val="24"/>
          <w:lang w:val="en-US"/>
        </w:rPr>
        <w:t>, p</w:t>
      </w:r>
      <w:r w:rsidR="00227B44" w:rsidRPr="003E4104">
        <w:rPr>
          <w:rFonts w:ascii="Times New Roman" w:hAnsi="Times New Roman"/>
          <w:bCs/>
          <w:sz w:val="24"/>
          <w:szCs w:val="24"/>
          <w:lang w:val="en-US"/>
        </w:rPr>
        <w:t>rovided consultancy services for the pilot projects</w:t>
      </w:r>
      <w:r w:rsidR="00711C94" w:rsidRPr="003E4104">
        <w:rPr>
          <w:rFonts w:ascii="Times New Roman" w:hAnsi="Times New Roman"/>
          <w:bCs/>
          <w:sz w:val="24"/>
          <w:szCs w:val="24"/>
          <w:lang w:val="en-US"/>
        </w:rPr>
        <w:t xml:space="preserve">. Furthermore, market potential was presented: general obligations and building renovation quotes </w:t>
      </w:r>
      <w:r w:rsidR="00975B49">
        <w:rPr>
          <w:rFonts w:ascii="Times New Roman" w:hAnsi="Times New Roman"/>
          <w:bCs/>
          <w:sz w:val="24"/>
          <w:szCs w:val="24"/>
          <w:lang w:val="en-US"/>
        </w:rPr>
        <w:t xml:space="preserve">for </w:t>
      </w:r>
      <w:r w:rsidR="00711C94" w:rsidRPr="003E4104">
        <w:rPr>
          <w:rFonts w:ascii="Times New Roman" w:hAnsi="Times New Roman"/>
          <w:bCs/>
          <w:sz w:val="24"/>
          <w:szCs w:val="24"/>
          <w:lang w:val="en-US"/>
        </w:rPr>
        <w:t xml:space="preserve">2015-2017. </w:t>
      </w:r>
      <w:r w:rsidR="008F3421" w:rsidRPr="003E4104">
        <w:rPr>
          <w:rFonts w:ascii="Times New Roman" w:hAnsi="Times New Roman"/>
          <w:bCs/>
          <w:sz w:val="24"/>
          <w:szCs w:val="24"/>
          <w:lang w:val="en-US"/>
        </w:rPr>
        <w:t xml:space="preserve">Justinas also talked about Lithuanian ESCO model: tender procedure, technical specification </w:t>
      </w:r>
      <w:r w:rsidR="003E4104" w:rsidRPr="003E4104">
        <w:rPr>
          <w:rFonts w:ascii="Times New Roman" w:hAnsi="Times New Roman"/>
          <w:bCs/>
          <w:sz w:val="24"/>
          <w:szCs w:val="24"/>
          <w:lang w:val="en-US"/>
        </w:rPr>
        <w:t>and energy</w:t>
      </w:r>
      <w:r w:rsidR="008F3421" w:rsidRPr="003E4104">
        <w:rPr>
          <w:rFonts w:ascii="Times New Roman" w:hAnsi="Times New Roman"/>
          <w:bCs/>
          <w:sz w:val="24"/>
          <w:szCs w:val="24"/>
          <w:lang w:val="en-US"/>
        </w:rPr>
        <w:t xml:space="preserve"> savings. The on-going pilot projects were mentioned. Finally, the presenter explained lessons learned such as that t</w:t>
      </w:r>
      <w:r w:rsidR="00227B44" w:rsidRPr="003E4104">
        <w:rPr>
          <w:rFonts w:ascii="Times New Roman" w:hAnsi="Times New Roman"/>
          <w:bCs/>
          <w:sz w:val="24"/>
          <w:szCs w:val="24"/>
          <w:lang w:val="en-US"/>
        </w:rPr>
        <w:t>he Lithuanian laws do not set any compulsory obligations for public building users, entitled to implement ESCO projects, to renovate the buildings</w:t>
      </w:r>
      <w:r w:rsidR="008F3421" w:rsidRPr="003E4104">
        <w:rPr>
          <w:rFonts w:ascii="Times New Roman" w:hAnsi="Times New Roman"/>
          <w:bCs/>
          <w:sz w:val="24"/>
          <w:szCs w:val="24"/>
          <w:lang w:val="en-US"/>
        </w:rPr>
        <w:t>, i</w:t>
      </w:r>
      <w:r w:rsidR="00227B44" w:rsidRPr="003E4104">
        <w:rPr>
          <w:rFonts w:ascii="Times New Roman" w:hAnsi="Times New Roman"/>
          <w:bCs/>
          <w:sz w:val="24"/>
          <w:szCs w:val="24"/>
          <w:lang w:val="en-US"/>
        </w:rPr>
        <w:t xml:space="preserve">nstitutions are not certain that their </w:t>
      </w:r>
      <w:r w:rsidR="00227B44" w:rsidRPr="00152D97">
        <w:rPr>
          <w:rFonts w:ascii="Times New Roman" w:hAnsi="Times New Roman"/>
          <w:bCs/>
          <w:sz w:val="24"/>
          <w:szCs w:val="24"/>
          <w:lang w:val="en-US"/>
        </w:rPr>
        <w:t>obligations under the ESCO agreements will be supported by the central budget</w:t>
      </w:r>
      <w:r w:rsidR="008F3421" w:rsidRPr="00152D97">
        <w:rPr>
          <w:rFonts w:ascii="Times New Roman" w:hAnsi="Times New Roman"/>
          <w:bCs/>
          <w:sz w:val="24"/>
          <w:szCs w:val="24"/>
          <w:lang w:val="en-US"/>
        </w:rPr>
        <w:t xml:space="preserve"> etc. </w:t>
      </w:r>
    </w:p>
    <w:p w:rsidR="008F3421" w:rsidRPr="003E4104" w:rsidRDefault="008F3421" w:rsidP="008F3421">
      <w:pPr>
        <w:tabs>
          <w:tab w:val="num" w:pos="720"/>
          <w:tab w:val="num" w:pos="1440"/>
        </w:tabs>
        <w:ind w:firstLine="851"/>
        <w:jc w:val="both"/>
        <w:rPr>
          <w:rFonts w:ascii="Times New Roman" w:hAnsi="Times New Roman"/>
          <w:bCs/>
          <w:sz w:val="24"/>
          <w:szCs w:val="24"/>
          <w:lang w:val="en-US"/>
        </w:rPr>
      </w:pPr>
      <w:r w:rsidRPr="00152D97">
        <w:rPr>
          <w:rFonts w:ascii="Times New Roman" w:hAnsi="Times New Roman"/>
          <w:bCs/>
          <w:sz w:val="24"/>
          <w:szCs w:val="24"/>
          <w:lang w:val="en-US"/>
        </w:rPr>
        <w:t xml:space="preserve">Francisco Caceres, National </w:t>
      </w:r>
      <w:r w:rsidRPr="003E4104">
        <w:rPr>
          <w:rFonts w:ascii="Times New Roman" w:hAnsi="Times New Roman"/>
          <w:bCs/>
          <w:sz w:val="24"/>
          <w:szCs w:val="24"/>
          <w:lang w:val="en-US"/>
        </w:rPr>
        <w:t xml:space="preserve">Association of ESCOs of Spain </w:t>
      </w:r>
      <w:r w:rsidR="00874E1D" w:rsidRPr="003E4104">
        <w:rPr>
          <w:rFonts w:ascii="Times New Roman" w:hAnsi="Times New Roman"/>
          <w:bCs/>
          <w:sz w:val="24"/>
          <w:szCs w:val="24"/>
          <w:lang w:val="en-US"/>
        </w:rPr>
        <w:t>(ANESE)</w:t>
      </w:r>
      <w:r w:rsidR="003E4104">
        <w:rPr>
          <w:rFonts w:ascii="Times New Roman" w:hAnsi="Times New Roman"/>
          <w:bCs/>
          <w:sz w:val="24"/>
          <w:szCs w:val="24"/>
          <w:lang w:val="en-US"/>
        </w:rPr>
        <w:t>,</w:t>
      </w:r>
      <w:r w:rsidR="00874E1D" w:rsidRPr="003E4104">
        <w:rPr>
          <w:rFonts w:ascii="Times New Roman" w:hAnsi="Times New Roman"/>
          <w:bCs/>
          <w:sz w:val="24"/>
          <w:szCs w:val="24"/>
          <w:lang w:val="en-US"/>
        </w:rPr>
        <w:t xml:space="preserve"> </w:t>
      </w:r>
      <w:r w:rsidRPr="003E4104">
        <w:rPr>
          <w:rFonts w:ascii="Times New Roman" w:hAnsi="Times New Roman"/>
          <w:bCs/>
          <w:sz w:val="24"/>
          <w:szCs w:val="24"/>
          <w:lang w:val="en-US"/>
        </w:rPr>
        <w:t>made the presentation about ESCO</w:t>
      </w:r>
      <w:r w:rsidR="00090773" w:rsidRPr="003E4104">
        <w:rPr>
          <w:rFonts w:ascii="Times New Roman" w:hAnsi="Times New Roman"/>
          <w:bCs/>
          <w:sz w:val="24"/>
          <w:szCs w:val="24"/>
          <w:lang w:val="en-US"/>
        </w:rPr>
        <w:t>s and the key partners to achieve an energy transition in Spanish ESCO market. Francisco explained the typical ESCO model. He emphasized the skills required by an ESCO: PMO skills, financing skills, technical skills and legal skills. In addition, the added values of ESCOs were presented: ESCOs use mature technologies that provide energy efficiency, ESCOs incorporate financing to the project, based on savings, the technical and financial proposal is presented on a contract where the savings are guaranteed. The presente</w:t>
      </w:r>
      <w:r w:rsidR="00D77715">
        <w:rPr>
          <w:rFonts w:ascii="Times New Roman" w:hAnsi="Times New Roman"/>
          <w:bCs/>
          <w:sz w:val="24"/>
          <w:szCs w:val="24"/>
          <w:lang w:val="en-US"/>
        </w:rPr>
        <w:t>r</w:t>
      </w:r>
      <w:r w:rsidR="00090773" w:rsidRPr="003E4104">
        <w:rPr>
          <w:rFonts w:ascii="Times New Roman" w:hAnsi="Times New Roman"/>
          <w:bCs/>
          <w:sz w:val="24"/>
          <w:szCs w:val="24"/>
          <w:lang w:val="en-US"/>
        </w:rPr>
        <w:t xml:space="preserve"> also talked about ESCO </w:t>
      </w:r>
      <w:r w:rsidR="00090773" w:rsidRPr="003E4104">
        <w:rPr>
          <w:rFonts w:ascii="Times New Roman" w:hAnsi="Times New Roman"/>
          <w:bCs/>
          <w:sz w:val="24"/>
          <w:szCs w:val="24"/>
          <w:lang w:val="en-US"/>
        </w:rPr>
        <w:lastRenderedPageBreak/>
        <w:t>market in Spain, emphasizing that 85% of ESCOs are SME</w:t>
      </w:r>
      <w:r w:rsidR="00874E1D" w:rsidRPr="003E4104">
        <w:rPr>
          <w:rFonts w:ascii="Times New Roman" w:hAnsi="Times New Roman"/>
          <w:bCs/>
          <w:sz w:val="24"/>
          <w:szCs w:val="24"/>
          <w:lang w:val="en-US"/>
        </w:rPr>
        <w:t>s and that average duration of ESCO contract is 7,6 years. Furthermore, he also talked about ESCOs contribution to national targets, public tenders for energy savings, market segmentation, types of contracts and measurement and verification protocols. Finally, the key areas of ANE</w:t>
      </w:r>
      <w:r w:rsidR="00573B05" w:rsidRPr="003E4104">
        <w:rPr>
          <w:rFonts w:ascii="Times New Roman" w:hAnsi="Times New Roman"/>
          <w:bCs/>
          <w:sz w:val="24"/>
          <w:szCs w:val="24"/>
          <w:lang w:val="en-US"/>
        </w:rPr>
        <w:t xml:space="preserve">SE, ANESE financing program and two levels of certification were presented. </w:t>
      </w:r>
    </w:p>
    <w:p w:rsidR="00042893" w:rsidRPr="003E4104" w:rsidRDefault="002E3A06" w:rsidP="00336034">
      <w:pPr>
        <w:tabs>
          <w:tab w:val="num" w:pos="720"/>
          <w:tab w:val="num" w:pos="1440"/>
        </w:tabs>
        <w:ind w:firstLine="851"/>
        <w:jc w:val="both"/>
        <w:rPr>
          <w:rFonts w:ascii="Tahoma" w:eastAsia="Arial Unicode MS" w:hAnsi="Tahoma" w:cs="Tahoma"/>
          <w:i/>
          <w:color w:val="4F81BD" w:themeColor="accent1"/>
          <w:sz w:val="24"/>
          <w:szCs w:val="24"/>
          <w:lang w:val="en-US" w:eastAsia="es-ES"/>
        </w:rPr>
      </w:pPr>
      <w:bookmarkStart w:id="0" w:name="_GoBack"/>
      <w:r w:rsidRPr="00152D97">
        <w:rPr>
          <w:rFonts w:ascii="Times New Roman" w:hAnsi="Times New Roman"/>
          <w:bCs/>
          <w:sz w:val="24"/>
          <w:szCs w:val="24"/>
          <w:lang w:val="en-US"/>
        </w:rPr>
        <w:t xml:space="preserve">Dr Ignacio Contreras, Spanish </w:t>
      </w:r>
      <w:bookmarkEnd w:id="0"/>
      <w:r w:rsidRPr="003E4104">
        <w:rPr>
          <w:rFonts w:ascii="Times New Roman" w:hAnsi="Times New Roman"/>
          <w:bCs/>
          <w:sz w:val="24"/>
          <w:szCs w:val="24"/>
          <w:lang w:val="en-US"/>
        </w:rPr>
        <w:t xml:space="preserve">Institute of Financial </w:t>
      </w:r>
      <w:r w:rsidR="003E4104" w:rsidRPr="003E4104">
        <w:rPr>
          <w:rFonts w:ascii="Times New Roman" w:hAnsi="Times New Roman"/>
          <w:bCs/>
          <w:sz w:val="24"/>
          <w:szCs w:val="24"/>
          <w:lang w:val="en-US"/>
        </w:rPr>
        <w:t>Analysts</w:t>
      </w:r>
      <w:r w:rsidR="003E4104">
        <w:rPr>
          <w:rFonts w:ascii="Times New Roman" w:hAnsi="Times New Roman"/>
          <w:bCs/>
          <w:sz w:val="24"/>
          <w:szCs w:val="24"/>
          <w:lang w:val="en-US"/>
        </w:rPr>
        <w:t>,</w:t>
      </w:r>
      <w:r w:rsidRPr="003E4104">
        <w:rPr>
          <w:rFonts w:ascii="Times New Roman" w:hAnsi="Times New Roman"/>
          <w:bCs/>
          <w:sz w:val="24"/>
          <w:szCs w:val="24"/>
          <w:lang w:val="en-US"/>
        </w:rPr>
        <w:t xml:space="preserve"> presented the proven good practices of financing of energy rehabilitation in buildings and dwellings. </w:t>
      </w:r>
      <w:r w:rsidR="003C2456" w:rsidRPr="003E4104">
        <w:rPr>
          <w:rFonts w:ascii="Times New Roman" w:hAnsi="Times New Roman"/>
          <w:bCs/>
          <w:sz w:val="24"/>
          <w:szCs w:val="24"/>
          <w:lang w:val="en-US"/>
        </w:rPr>
        <w:t xml:space="preserve">Ignacio presented three solutions for buildings retrofits covering all the potential targets: Financial Instrument Nord pas de Calais (ongoing instrument in Nord Pas de Calais aimed at companies or investment vehicles), Green Revolving Fund (ongoing instrument in USA aimed at large consumers), Euro Pace (ongoing instrument </w:t>
      </w:r>
      <w:r w:rsidR="003E4104" w:rsidRPr="003E4104">
        <w:rPr>
          <w:rFonts w:ascii="Times New Roman" w:hAnsi="Times New Roman"/>
          <w:bCs/>
          <w:sz w:val="24"/>
          <w:szCs w:val="24"/>
          <w:lang w:val="en-US"/>
        </w:rPr>
        <w:t>in USA, Canada, South Africa</w:t>
      </w:r>
      <w:r w:rsidR="003C2456" w:rsidRPr="003E4104">
        <w:rPr>
          <w:rFonts w:ascii="Times New Roman" w:hAnsi="Times New Roman"/>
          <w:bCs/>
          <w:sz w:val="24"/>
          <w:szCs w:val="24"/>
          <w:lang w:val="en-US"/>
        </w:rPr>
        <w:t xml:space="preserve"> and Australia aimed at any real state property, including public bodies, industrial and services). </w:t>
      </w:r>
      <w:r w:rsidR="004E5D38" w:rsidRPr="003E4104">
        <w:rPr>
          <w:rFonts w:ascii="Times New Roman" w:hAnsi="Times New Roman"/>
          <w:bCs/>
          <w:sz w:val="24"/>
          <w:szCs w:val="24"/>
          <w:lang w:val="en-US"/>
        </w:rPr>
        <w:t>One of t</w:t>
      </w:r>
      <w:r w:rsidR="003C2456" w:rsidRPr="003E4104">
        <w:rPr>
          <w:rFonts w:ascii="Times New Roman" w:hAnsi="Times New Roman"/>
          <w:bCs/>
          <w:sz w:val="24"/>
          <w:szCs w:val="24"/>
          <w:lang w:val="en-US"/>
        </w:rPr>
        <w:t>he main characteristics of Nord Pas de Calais</w:t>
      </w:r>
      <w:r w:rsidR="004E5D38" w:rsidRPr="003E4104">
        <w:rPr>
          <w:rFonts w:ascii="Times New Roman" w:hAnsi="Times New Roman"/>
          <w:bCs/>
          <w:sz w:val="24"/>
          <w:szCs w:val="24"/>
          <w:lang w:val="en-US"/>
        </w:rPr>
        <w:t xml:space="preserve"> is</w:t>
      </w:r>
      <w:r w:rsidR="003C2456" w:rsidRPr="003E4104">
        <w:rPr>
          <w:rFonts w:ascii="Times New Roman" w:hAnsi="Times New Roman"/>
          <w:bCs/>
          <w:sz w:val="24"/>
          <w:szCs w:val="24"/>
          <w:lang w:val="en-US"/>
        </w:rPr>
        <w:t xml:space="preserve"> funding through ordinary shares, preference shares or convertible bonds with the goal to growth capital, po</w:t>
      </w:r>
      <w:r w:rsidR="004E5D38" w:rsidRPr="003E4104">
        <w:rPr>
          <w:rFonts w:ascii="Times New Roman" w:hAnsi="Times New Roman"/>
          <w:bCs/>
          <w:sz w:val="24"/>
          <w:szCs w:val="24"/>
          <w:lang w:val="en-US"/>
        </w:rPr>
        <w:t>sitioning with minority interest, The presenter explained that Green Revolving Fund is a fund that re-invest</w:t>
      </w:r>
      <w:r w:rsidR="00D77715">
        <w:rPr>
          <w:rFonts w:ascii="Times New Roman" w:hAnsi="Times New Roman"/>
          <w:bCs/>
          <w:sz w:val="24"/>
          <w:szCs w:val="24"/>
          <w:lang w:val="en-US"/>
        </w:rPr>
        <w:t>s</w:t>
      </w:r>
      <w:r w:rsidR="004E5D38" w:rsidRPr="003E4104">
        <w:rPr>
          <w:rFonts w:ascii="Times New Roman" w:hAnsi="Times New Roman"/>
          <w:bCs/>
          <w:sz w:val="24"/>
          <w:szCs w:val="24"/>
          <w:lang w:val="en-US"/>
        </w:rPr>
        <w:t xml:space="preserve"> its return in new projects in the same final recipients facilities, in a continuous process of improvement towards sustainability while Euro Pace is a mechanism to pay the energy services through property taxes (on tax financing). </w:t>
      </w:r>
    </w:p>
    <w:sectPr w:rsidR="00042893" w:rsidRPr="003E4104" w:rsidSect="00A348A3">
      <w:headerReference w:type="default" r:id="rId8"/>
      <w:footerReference w:type="default" r:id="rId9"/>
      <w:pgSz w:w="11906" w:h="16838" w:code="9"/>
      <w:pgMar w:top="-2126" w:right="1134" w:bottom="1135" w:left="1134" w:header="510"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44" w:rsidRDefault="00227B44" w:rsidP="00985277">
      <w:pPr>
        <w:spacing w:after="0" w:line="240" w:lineRule="auto"/>
      </w:pPr>
      <w:r>
        <w:separator/>
      </w:r>
    </w:p>
  </w:endnote>
  <w:endnote w:type="continuationSeparator" w:id="0">
    <w:p w:rsidR="00227B44" w:rsidRDefault="00227B44" w:rsidP="00985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635"/>
      <w:docPartObj>
        <w:docPartGallery w:val="Page Numbers (Bottom of Page)"/>
        <w:docPartUnique/>
      </w:docPartObj>
    </w:sdtPr>
    <w:sdtContent>
      <w:p w:rsidR="00B01642" w:rsidRDefault="005A35B7">
        <w:pPr>
          <w:pStyle w:val="Piedepgina"/>
          <w:jc w:val="right"/>
        </w:pPr>
        <w:r>
          <w:fldChar w:fldCharType="begin"/>
        </w:r>
        <w:r w:rsidR="00B01642">
          <w:instrText xml:space="preserve"> PAGE   \* MERGEFORMAT </w:instrText>
        </w:r>
        <w:r>
          <w:fldChar w:fldCharType="separate"/>
        </w:r>
        <w:r w:rsidR="00190DF5">
          <w:rPr>
            <w:noProof/>
          </w:rPr>
          <w:t>1</w:t>
        </w:r>
        <w:r>
          <w:rPr>
            <w:noProof/>
          </w:rPr>
          <w:fldChar w:fldCharType="end"/>
        </w:r>
      </w:p>
    </w:sdtContent>
  </w:sdt>
  <w:p w:rsidR="00B01642" w:rsidRPr="00765880" w:rsidRDefault="00B01642" w:rsidP="00A348A3">
    <w:pPr>
      <w:tabs>
        <w:tab w:val="left" w:pos="2280"/>
        <w:tab w:val="center" w:pos="4819"/>
      </w:tabs>
      <w:spacing w:after="0" w:line="240" w:lineRule="auto"/>
      <w:rPr>
        <w:b/>
        <w:color w:val="4F81BD"/>
        <w:sz w:val="32"/>
        <w:szCs w:val="3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44" w:rsidRDefault="00227B44" w:rsidP="00985277">
      <w:pPr>
        <w:spacing w:after="0" w:line="240" w:lineRule="auto"/>
      </w:pPr>
      <w:r>
        <w:separator/>
      </w:r>
    </w:p>
  </w:footnote>
  <w:footnote w:type="continuationSeparator" w:id="0">
    <w:p w:rsidR="00227B44" w:rsidRDefault="00227B44" w:rsidP="00985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42" w:rsidRDefault="00B01642" w:rsidP="00F8657F">
    <w:pPr>
      <w:pStyle w:val="Encabezado"/>
    </w:pPr>
    <w:r>
      <w:t xml:space="preserve">           </w:t>
    </w:r>
    <w:r w:rsidRPr="00DE05EB">
      <w:rPr>
        <w:noProof/>
        <w:lang w:val="es-ES" w:eastAsia="es-ES"/>
      </w:rPr>
      <w:drawing>
        <wp:inline distT="0" distB="0" distL="0" distR="0">
          <wp:extent cx="1372985" cy="981075"/>
          <wp:effectExtent l="19050" t="0" r="0" b="0"/>
          <wp:docPr id="8" name="Imagen 2" descr="C:\Users\TTORRES\Desktop\BUILD2LC\Corporate Identity\Project logo\BUILD2LC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ORRES\Desktop\BUILD2LC\Corporate Identity\Project logo\BUILD2LC_EU_FLAG.jpg"/>
                  <pic:cNvPicPr>
                    <a:picLocks noChangeAspect="1" noChangeArrowheads="1"/>
                  </pic:cNvPicPr>
                </pic:nvPicPr>
                <pic:blipFill>
                  <a:blip r:embed="rId1"/>
                  <a:srcRect/>
                  <a:stretch>
                    <a:fillRect/>
                  </a:stretch>
                </pic:blipFill>
                <pic:spPr bwMode="auto">
                  <a:xfrm>
                    <a:off x="0" y="0"/>
                    <a:ext cx="1372985" cy="981075"/>
                  </a:xfrm>
                  <a:prstGeom prst="rect">
                    <a:avLst/>
                  </a:prstGeom>
                  <a:noFill/>
                  <a:ln w="9525">
                    <a:noFill/>
                    <a:miter lim="800000"/>
                    <a:headEnd/>
                    <a:tailEnd/>
                  </a:ln>
                </pic:spPr>
              </pic:pic>
            </a:graphicData>
          </a:graphic>
        </wp:inline>
      </w:drawing>
    </w:r>
    <w:r>
      <w:t xml:space="preserve">                                                         </w:t>
    </w:r>
    <w:r>
      <w:tab/>
    </w:r>
    <w:r>
      <w:rPr>
        <w:noProof/>
        <w:lang w:val="es-ES" w:eastAsia="es-ES"/>
      </w:rPr>
      <w:drawing>
        <wp:inline distT="0" distB="0" distL="0" distR="0">
          <wp:extent cx="2096779" cy="781050"/>
          <wp:effectExtent l="0" t="0" r="0" b="0"/>
          <wp:docPr id="7" name="Paveikslėlis 7" descr="C:\Users\r.adomaviciene\AppData\Local\Microsoft\Windows\Temporary Internet Files\Content.IE5\45H2JYAG\Vipa_baneris300x112 bal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omaviciene\AppData\Local\Microsoft\Windows\Temporary Internet Files\Content.IE5\45H2JYAG\Vipa_baneris300x112 balta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779" cy="781050"/>
                  </a:xfrm>
                  <a:prstGeom prst="rect">
                    <a:avLst/>
                  </a:prstGeom>
                  <a:noFill/>
                  <a:ln>
                    <a:noFill/>
                  </a:ln>
                </pic:spPr>
              </pic:pic>
            </a:graphicData>
          </a:graphic>
        </wp:inline>
      </w:drawing>
    </w:r>
  </w:p>
  <w:p w:rsidR="00B01642" w:rsidRDefault="00B01642" w:rsidP="00DE05EB">
    <w:pPr>
      <w:spacing w:after="0" w:line="240" w:lineRule="auto"/>
      <w:ind w:left="708"/>
    </w:pPr>
  </w:p>
  <w:p w:rsidR="00B01642" w:rsidRDefault="00B01642" w:rsidP="005F5972">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artCA62"/>
      </v:shape>
    </w:pict>
  </w:numPicBullet>
  <w:numPicBullet w:numPicBulletId="1">
    <w:pict>
      <v:shape id="_x0000_i1027" type="#_x0000_t75" style="width:14.25pt;height:9.2pt" o:bullet="t">
        <v:imagedata r:id="rId2" o:title="art73BC"/>
      </v:shape>
    </w:pict>
  </w:numPicBullet>
  <w:abstractNum w:abstractNumId="0">
    <w:nsid w:val="04A27A69"/>
    <w:multiLevelType w:val="hybridMultilevel"/>
    <w:tmpl w:val="E30CC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B274C"/>
    <w:multiLevelType w:val="hybridMultilevel"/>
    <w:tmpl w:val="05BC72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990CE6"/>
    <w:multiLevelType w:val="hybridMultilevel"/>
    <w:tmpl w:val="17904BA0"/>
    <w:lvl w:ilvl="0" w:tplc="8F623C26">
      <w:start w:val="1"/>
      <w:numFmt w:val="bullet"/>
      <w:lvlText w:val="•"/>
      <w:lvlJc w:val="left"/>
      <w:pPr>
        <w:tabs>
          <w:tab w:val="num" w:pos="720"/>
        </w:tabs>
        <w:ind w:left="720" w:hanging="360"/>
      </w:pPr>
      <w:rPr>
        <w:rFonts w:ascii="Arial" w:hAnsi="Arial" w:hint="default"/>
      </w:rPr>
    </w:lvl>
    <w:lvl w:ilvl="1" w:tplc="04C4374A">
      <w:start w:val="1"/>
      <w:numFmt w:val="bullet"/>
      <w:lvlText w:val="•"/>
      <w:lvlJc w:val="left"/>
      <w:pPr>
        <w:tabs>
          <w:tab w:val="num" w:pos="1440"/>
        </w:tabs>
        <w:ind w:left="1440" w:hanging="360"/>
      </w:pPr>
      <w:rPr>
        <w:rFonts w:ascii="Arial" w:hAnsi="Arial" w:hint="default"/>
      </w:rPr>
    </w:lvl>
    <w:lvl w:ilvl="2" w:tplc="A058DF92" w:tentative="1">
      <w:start w:val="1"/>
      <w:numFmt w:val="bullet"/>
      <w:lvlText w:val="•"/>
      <w:lvlJc w:val="left"/>
      <w:pPr>
        <w:tabs>
          <w:tab w:val="num" w:pos="2160"/>
        </w:tabs>
        <w:ind w:left="2160" w:hanging="360"/>
      </w:pPr>
      <w:rPr>
        <w:rFonts w:ascii="Arial" w:hAnsi="Arial" w:hint="default"/>
      </w:rPr>
    </w:lvl>
    <w:lvl w:ilvl="3" w:tplc="6B40F23A" w:tentative="1">
      <w:start w:val="1"/>
      <w:numFmt w:val="bullet"/>
      <w:lvlText w:val="•"/>
      <w:lvlJc w:val="left"/>
      <w:pPr>
        <w:tabs>
          <w:tab w:val="num" w:pos="2880"/>
        </w:tabs>
        <w:ind w:left="2880" w:hanging="360"/>
      </w:pPr>
      <w:rPr>
        <w:rFonts w:ascii="Arial" w:hAnsi="Arial" w:hint="default"/>
      </w:rPr>
    </w:lvl>
    <w:lvl w:ilvl="4" w:tplc="1E7E1688" w:tentative="1">
      <w:start w:val="1"/>
      <w:numFmt w:val="bullet"/>
      <w:lvlText w:val="•"/>
      <w:lvlJc w:val="left"/>
      <w:pPr>
        <w:tabs>
          <w:tab w:val="num" w:pos="3600"/>
        </w:tabs>
        <w:ind w:left="3600" w:hanging="360"/>
      </w:pPr>
      <w:rPr>
        <w:rFonts w:ascii="Arial" w:hAnsi="Arial" w:hint="default"/>
      </w:rPr>
    </w:lvl>
    <w:lvl w:ilvl="5" w:tplc="A942EC92" w:tentative="1">
      <w:start w:val="1"/>
      <w:numFmt w:val="bullet"/>
      <w:lvlText w:val="•"/>
      <w:lvlJc w:val="left"/>
      <w:pPr>
        <w:tabs>
          <w:tab w:val="num" w:pos="4320"/>
        </w:tabs>
        <w:ind w:left="4320" w:hanging="360"/>
      </w:pPr>
      <w:rPr>
        <w:rFonts w:ascii="Arial" w:hAnsi="Arial" w:hint="default"/>
      </w:rPr>
    </w:lvl>
    <w:lvl w:ilvl="6" w:tplc="1CAE92C8" w:tentative="1">
      <w:start w:val="1"/>
      <w:numFmt w:val="bullet"/>
      <w:lvlText w:val="•"/>
      <w:lvlJc w:val="left"/>
      <w:pPr>
        <w:tabs>
          <w:tab w:val="num" w:pos="5040"/>
        </w:tabs>
        <w:ind w:left="5040" w:hanging="360"/>
      </w:pPr>
      <w:rPr>
        <w:rFonts w:ascii="Arial" w:hAnsi="Arial" w:hint="default"/>
      </w:rPr>
    </w:lvl>
    <w:lvl w:ilvl="7" w:tplc="87D80964" w:tentative="1">
      <w:start w:val="1"/>
      <w:numFmt w:val="bullet"/>
      <w:lvlText w:val="•"/>
      <w:lvlJc w:val="left"/>
      <w:pPr>
        <w:tabs>
          <w:tab w:val="num" w:pos="5760"/>
        </w:tabs>
        <w:ind w:left="5760" w:hanging="360"/>
      </w:pPr>
      <w:rPr>
        <w:rFonts w:ascii="Arial" w:hAnsi="Arial" w:hint="default"/>
      </w:rPr>
    </w:lvl>
    <w:lvl w:ilvl="8" w:tplc="A5FAD452" w:tentative="1">
      <w:start w:val="1"/>
      <w:numFmt w:val="bullet"/>
      <w:lvlText w:val="•"/>
      <w:lvlJc w:val="left"/>
      <w:pPr>
        <w:tabs>
          <w:tab w:val="num" w:pos="6480"/>
        </w:tabs>
        <w:ind w:left="6480" w:hanging="360"/>
      </w:pPr>
      <w:rPr>
        <w:rFonts w:ascii="Arial" w:hAnsi="Arial" w:hint="default"/>
      </w:rPr>
    </w:lvl>
  </w:abstractNum>
  <w:abstractNum w:abstractNumId="3">
    <w:nsid w:val="08F426DA"/>
    <w:multiLevelType w:val="hybridMultilevel"/>
    <w:tmpl w:val="164CB8E2"/>
    <w:lvl w:ilvl="0" w:tplc="5E0670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A7387"/>
    <w:multiLevelType w:val="hybridMultilevel"/>
    <w:tmpl w:val="93C8DC08"/>
    <w:lvl w:ilvl="0" w:tplc="E078E9BC">
      <w:start w:val="1"/>
      <w:numFmt w:val="bullet"/>
      <w:lvlText w:val="•"/>
      <w:lvlJc w:val="left"/>
      <w:pPr>
        <w:tabs>
          <w:tab w:val="num" w:pos="720"/>
        </w:tabs>
        <w:ind w:left="720" w:hanging="360"/>
      </w:pPr>
      <w:rPr>
        <w:rFonts w:ascii="Arial" w:hAnsi="Arial" w:hint="default"/>
      </w:rPr>
    </w:lvl>
    <w:lvl w:ilvl="1" w:tplc="7BA87288">
      <w:start w:val="1"/>
      <w:numFmt w:val="bullet"/>
      <w:lvlText w:val="•"/>
      <w:lvlJc w:val="left"/>
      <w:pPr>
        <w:tabs>
          <w:tab w:val="num" w:pos="1440"/>
        </w:tabs>
        <w:ind w:left="1440" w:hanging="360"/>
      </w:pPr>
      <w:rPr>
        <w:rFonts w:ascii="Arial" w:hAnsi="Arial" w:hint="default"/>
      </w:rPr>
    </w:lvl>
    <w:lvl w:ilvl="2" w:tplc="47305810" w:tentative="1">
      <w:start w:val="1"/>
      <w:numFmt w:val="bullet"/>
      <w:lvlText w:val="•"/>
      <w:lvlJc w:val="left"/>
      <w:pPr>
        <w:tabs>
          <w:tab w:val="num" w:pos="2160"/>
        </w:tabs>
        <w:ind w:left="2160" w:hanging="360"/>
      </w:pPr>
      <w:rPr>
        <w:rFonts w:ascii="Arial" w:hAnsi="Arial" w:hint="default"/>
      </w:rPr>
    </w:lvl>
    <w:lvl w:ilvl="3" w:tplc="CCCA145E" w:tentative="1">
      <w:start w:val="1"/>
      <w:numFmt w:val="bullet"/>
      <w:lvlText w:val="•"/>
      <w:lvlJc w:val="left"/>
      <w:pPr>
        <w:tabs>
          <w:tab w:val="num" w:pos="2880"/>
        </w:tabs>
        <w:ind w:left="2880" w:hanging="360"/>
      </w:pPr>
      <w:rPr>
        <w:rFonts w:ascii="Arial" w:hAnsi="Arial" w:hint="default"/>
      </w:rPr>
    </w:lvl>
    <w:lvl w:ilvl="4" w:tplc="B1708B8C" w:tentative="1">
      <w:start w:val="1"/>
      <w:numFmt w:val="bullet"/>
      <w:lvlText w:val="•"/>
      <w:lvlJc w:val="left"/>
      <w:pPr>
        <w:tabs>
          <w:tab w:val="num" w:pos="3600"/>
        </w:tabs>
        <w:ind w:left="3600" w:hanging="360"/>
      </w:pPr>
      <w:rPr>
        <w:rFonts w:ascii="Arial" w:hAnsi="Arial" w:hint="default"/>
      </w:rPr>
    </w:lvl>
    <w:lvl w:ilvl="5" w:tplc="EB7204CE" w:tentative="1">
      <w:start w:val="1"/>
      <w:numFmt w:val="bullet"/>
      <w:lvlText w:val="•"/>
      <w:lvlJc w:val="left"/>
      <w:pPr>
        <w:tabs>
          <w:tab w:val="num" w:pos="4320"/>
        </w:tabs>
        <w:ind w:left="4320" w:hanging="360"/>
      </w:pPr>
      <w:rPr>
        <w:rFonts w:ascii="Arial" w:hAnsi="Arial" w:hint="default"/>
      </w:rPr>
    </w:lvl>
    <w:lvl w:ilvl="6" w:tplc="9A74F4F6" w:tentative="1">
      <w:start w:val="1"/>
      <w:numFmt w:val="bullet"/>
      <w:lvlText w:val="•"/>
      <w:lvlJc w:val="left"/>
      <w:pPr>
        <w:tabs>
          <w:tab w:val="num" w:pos="5040"/>
        </w:tabs>
        <w:ind w:left="5040" w:hanging="360"/>
      </w:pPr>
      <w:rPr>
        <w:rFonts w:ascii="Arial" w:hAnsi="Arial" w:hint="default"/>
      </w:rPr>
    </w:lvl>
    <w:lvl w:ilvl="7" w:tplc="2CE48A34" w:tentative="1">
      <w:start w:val="1"/>
      <w:numFmt w:val="bullet"/>
      <w:lvlText w:val="•"/>
      <w:lvlJc w:val="left"/>
      <w:pPr>
        <w:tabs>
          <w:tab w:val="num" w:pos="5760"/>
        </w:tabs>
        <w:ind w:left="5760" w:hanging="360"/>
      </w:pPr>
      <w:rPr>
        <w:rFonts w:ascii="Arial" w:hAnsi="Arial" w:hint="default"/>
      </w:rPr>
    </w:lvl>
    <w:lvl w:ilvl="8" w:tplc="83A25104" w:tentative="1">
      <w:start w:val="1"/>
      <w:numFmt w:val="bullet"/>
      <w:lvlText w:val="•"/>
      <w:lvlJc w:val="left"/>
      <w:pPr>
        <w:tabs>
          <w:tab w:val="num" w:pos="6480"/>
        </w:tabs>
        <w:ind w:left="6480" w:hanging="360"/>
      </w:pPr>
      <w:rPr>
        <w:rFonts w:ascii="Arial" w:hAnsi="Arial" w:hint="default"/>
      </w:rPr>
    </w:lvl>
  </w:abstractNum>
  <w:abstractNum w:abstractNumId="5">
    <w:nsid w:val="0ADB1594"/>
    <w:multiLevelType w:val="hybridMultilevel"/>
    <w:tmpl w:val="20164F8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nsid w:val="12A4469C"/>
    <w:multiLevelType w:val="hybridMultilevel"/>
    <w:tmpl w:val="82C4F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756B84"/>
    <w:multiLevelType w:val="hybridMultilevel"/>
    <w:tmpl w:val="B538A86A"/>
    <w:lvl w:ilvl="0" w:tplc="F558BD3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58345F"/>
    <w:multiLevelType w:val="hybridMultilevel"/>
    <w:tmpl w:val="B7A83C72"/>
    <w:lvl w:ilvl="0" w:tplc="2C38E780">
      <w:start w:val="1"/>
      <w:numFmt w:val="bullet"/>
      <w:lvlText w:val=""/>
      <w:lvlPicBulletId w:val="0"/>
      <w:lvlJc w:val="left"/>
      <w:pPr>
        <w:tabs>
          <w:tab w:val="num" w:pos="720"/>
        </w:tabs>
        <w:ind w:left="720" w:hanging="360"/>
      </w:pPr>
      <w:rPr>
        <w:rFonts w:ascii="Symbol" w:hAnsi="Symbol" w:hint="default"/>
      </w:rPr>
    </w:lvl>
    <w:lvl w:ilvl="1" w:tplc="A7F6221A" w:tentative="1">
      <w:start w:val="1"/>
      <w:numFmt w:val="bullet"/>
      <w:lvlText w:val=""/>
      <w:lvlPicBulletId w:val="0"/>
      <w:lvlJc w:val="left"/>
      <w:pPr>
        <w:tabs>
          <w:tab w:val="num" w:pos="1440"/>
        </w:tabs>
        <w:ind w:left="1440" w:hanging="360"/>
      </w:pPr>
      <w:rPr>
        <w:rFonts w:ascii="Symbol" w:hAnsi="Symbol" w:hint="default"/>
      </w:rPr>
    </w:lvl>
    <w:lvl w:ilvl="2" w:tplc="918886DE" w:tentative="1">
      <w:start w:val="1"/>
      <w:numFmt w:val="bullet"/>
      <w:lvlText w:val=""/>
      <w:lvlPicBulletId w:val="0"/>
      <w:lvlJc w:val="left"/>
      <w:pPr>
        <w:tabs>
          <w:tab w:val="num" w:pos="2160"/>
        </w:tabs>
        <w:ind w:left="2160" w:hanging="360"/>
      </w:pPr>
      <w:rPr>
        <w:rFonts w:ascii="Symbol" w:hAnsi="Symbol" w:hint="default"/>
      </w:rPr>
    </w:lvl>
    <w:lvl w:ilvl="3" w:tplc="60BC8F0C" w:tentative="1">
      <w:start w:val="1"/>
      <w:numFmt w:val="bullet"/>
      <w:lvlText w:val=""/>
      <w:lvlPicBulletId w:val="0"/>
      <w:lvlJc w:val="left"/>
      <w:pPr>
        <w:tabs>
          <w:tab w:val="num" w:pos="2880"/>
        </w:tabs>
        <w:ind w:left="2880" w:hanging="360"/>
      </w:pPr>
      <w:rPr>
        <w:rFonts w:ascii="Symbol" w:hAnsi="Symbol" w:hint="default"/>
      </w:rPr>
    </w:lvl>
    <w:lvl w:ilvl="4" w:tplc="57BE7CE6" w:tentative="1">
      <w:start w:val="1"/>
      <w:numFmt w:val="bullet"/>
      <w:lvlText w:val=""/>
      <w:lvlPicBulletId w:val="0"/>
      <w:lvlJc w:val="left"/>
      <w:pPr>
        <w:tabs>
          <w:tab w:val="num" w:pos="3600"/>
        </w:tabs>
        <w:ind w:left="3600" w:hanging="360"/>
      </w:pPr>
      <w:rPr>
        <w:rFonts w:ascii="Symbol" w:hAnsi="Symbol" w:hint="default"/>
      </w:rPr>
    </w:lvl>
    <w:lvl w:ilvl="5" w:tplc="0C183F22" w:tentative="1">
      <w:start w:val="1"/>
      <w:numFmt w:val="bullet"/>
      <w:lvlText w:val=""/>
      <w:lvlPicBulletId w:val="0"/>
      <w:lvlJc w:val="left"/>
      <w:pPr>
        <w:tabs>
          <w:tab w:val="num" w:pos="4320"/>
        </w:tabs>
        <w:ind w:left="4320" w:hanging="360"/>
      </w:pPr>
      <w:rPr>
        <w:rFonts w:ascii="Symbol" w:hAnsi="Symbol" w:hint="default"/>
      </w:rPr>
    </w:lvl>
    <w:lvl w:ilvl="6" w:tplc="70FE4A6E" w:tentative="1">
      <w:start w:val="1"/>
      <w:numFmt w:val="bullet"/>
      <w:lvlText w:val=""/>
      <w:lvlPicBulletId w:val="0"/>
      <w:lvlJc w:val="left"/>
      <w:pPr>
        <w:tabs>
          <w:tab w:val="num" w:pos="5040"/>
        </w:tabs>
        <w:ind w:left="5040" w:hanging="360"/>
      </w:pPr>
      <w:rPr>
        <w:rFonts w:ascii="Symbol" w:hAnsi="Symbol" w:hint="default"/>
      </w:rPr>
    </w:lvl>
    <w:lvl w:ilvl="7" w:tplc="AD2625C6" w:tentative="1">
      <w:start w:val="1"/>
      <w:numFmt w:val="bullet"/>
      <w:lvlText w:val=""/>
      <w:lvlPicBulletId w:val="0"/>
      <w:lvlJc w:val="left"/>
      <w:pPr>
        <w:tabs>
          <w:tab w:val="num" w:pos="5760"/>
        </w:tabs>
        <w:ind w:left="5760" w:hanging="360"/>
      </w:pPr>
      <w:rPr>
        <w:rFonts w:ascii="Symbol" w:hAnsi="Symbol" w:hint="default"/>
      </w:rPr>
    </w:lvl>
    <w:lvl w:ilvl="8" w:tplc="A368745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75C6407"/>
    <w:multiLevelType w:val="hybridMultilevel"/>
    <w:tmpl w:val="4D066730"/>
    <w:lvl w:ilvl="0" w:tplc="2998FAD4">
      <w:start w:val="1"/>
      <w:numFmt w:val="bullet"/>
      <w:lvlText w:val=""/>
      <w:lvlPicBulletId w:val="0"/>
      <w:lvlJc w:val="left"/>
      <w:pPr>
        <w:tabs>
          <w:tab w:val="num" w:pos="720"/>
        </w:tabs>
        <w:ind w:left="720" w:hanging="360"/>
      </w:pPr>
      <w:rPr>
        <w:rFonts w:ascii="Symbol" w:hAnsi="Symbol" w:hint="default"/>
      </w:rPr>
    </w:lvl>
    <w:lvl w:ilvl="1" w:tplc="6076F310" w:tentative="1">
      <w:start w:val="1"/>
      <w:numFmt w:val="bullet"/>
      <w:lvlText w:val=""/>
      <w:lvlPicBulletId w:val="0"/>
      <w:lvlJc w:val="left"/>
      <w:pPr>
        <w:tabs>
          <w:tab w:val="num" w:pos="1440"/>
        </w:tabs>
        <w:ind w:left="1440" w:hanging="360"/>
      </w:pPr>
      <w:rPr>
        <w:rFonts w:ascii="Symbol" w:hAnsi="Symbol" w:hint="default"/>
      </w:rPr>
    </w:lvl>
    <w:lvl w:ilvl="2" w:tplc="63BC9A08" w:tentative="1">
      <w:start w:val="1"/>
      <w:numFmt w:val="bullet"/>
      <w:lvlText w:val=""/>
      <w:lvlPicBulletId w:val="0"/>
      <w:lvlJc w:val="left"/>
      <w:pPr>
        <w:tabs>
          <w:tab w:val="num" w:pos="2160"/>
        </w:tabs>
        <w:ind w:left="2160" w:hanging="360"/>
      </w:pPr>
      <w:rPr>
        <w:rFonts w:ascii="Symbol" w:hAnsi="Symbol" w:hint="default"/>
      </w:rPr>
    </w:lvl>
    <w:lvl w:ilvl="3" w:tplc="C26402F6" w:tentative="1">
      <w:start w:val="1"/>
      <w:numFmt w:val="bullet"/>
      <w:lvlText w:val=""/>
      <w:lvlPicBulletId w:val="0"/>
      <w:lvlJc w:val="left"/>
      <w:pPr>
        <w:tabs>
          <w:tab w:val="num" w:pos="2880"/>
        </w:tabs>
        <w:ind w:left="2880" w:hanging="360"/>
      </w:pPr>
      <w:rPr>
        <w:rFonts w:ascii="Symbol" w:hAnsi="Symbol" w:hint="default"/>
      </w:rPr>
    </w:lvl>
    <w:lvl w:ilvl="4" w:tplc="DC727CB2" w:tentative="1">
      <w:start w:val="1"/>
      <w:numFmt w:val="bullet"/>
      <w:lvlText w:val=""/>
      <w:lvlPicBulletId w:val="0"/>
      <w:lvlJc w:val="left"/>
      <w:pPr>
        <w:tabs>
          <w:tab w:val="num" w:pos="3600"/>
        </w:tabs>
        <w:ind w:left="3600" w:hanging="360"/>
      </w:pPr>
      <w:rPr>
        <w:rFonts w:ascii="Symbol" w:hAnsi="Symbol" w:hint="default"/>
      </w:rPr>
    </w:lvl>
    <w:lvl w:ilvl="5" w:tplc="245C27C8" w:tentative="1">
      <w:start w:val="1"/>
      <w:numFmt w:val="bullet"/>
      <w:lvlText w:val=""/>
      <w:lvlPicBulletId w:val="0"/>
      <w:lvlJc w:val="left"/>
      <w:pPr>
        <w:tabs>
          <w:tab w:val="num" w:pos="4320"/>
        </w:tabs>
        <w:ind w:left="4320" w:hanging="360"/>
      </w:pPr>
      <w:rPr>
        <w:rFonts w:ascii="Symbol" w:hAnsi="Symbol" w:hint="default"/>
      </w:rPr>
    </w:lvl>
    <w:lvl w:ilvl="6" w:tplc="86308744" w:tentative="1">
      <w:start w:val="1"/>
      <w:numFmt w:val="bullet"/>
      <w:lvlText w:val=""/>
      <w:lvlPicBulletId w:val="0"/>
      <w:lvlJc w:val="left"/>
      <w:pPr>
        <w:tabs>
          <w:tab w:val="num" w:pos="5040"/>
        </w:tabs>
        <w:ind w:left="5040" w:hanging="360"/>
      </w:pPr>
      <w:rPr>
        <w:rFonts w:ascii="Symbol" w:hAnsi="Symbol" w:hint="default"/>
      </w:rPr>
    </w:lvl>
    <w:lvl w:ilvl="7" w:tplc="B0A40732" w:tentative="1">
      <w:start w:val="1"/>
      <w:numFmt w:val="bullet"/>
      <w:lvlText w:val=""/>
      <w:lvlPicBulletId w:val="0"/>
      <w:lvlJc w:val="left"/>
      <w:pPr>
        <w:tabs>
          <w:tab w:val="num" w:pos="5760"/>
        </w:tabs>
        <w:ind w:left="5760" w:hanging="360"/>
      </w:pPr>
      <w:rPr>
        <w:rFonts w:ascii="Symbol" w:hAnsi="Symbol" w:hint="default"/>
      </w:rPr>
    </w:lvl>
    <w:lvl w:ilvl="8" w:tplc="874834D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77100F5"/>
    <w:multiLevelType w:val="hybridMultilevel"/>
    <w:tmpl w:val="3BA0D818"/>
    <w:lvl w:ilvl="0" w:tplc="093EFCFE">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F663CC"/>
    <w:multiLevelType w:val="hybridMultilevel"/>
    <w:tmpl w:val="B8CE5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8346F8"/>
    <w:multiLevelType w:val="hybridMultilevel"/>
    <w:tmpl w:val="9282109C"/>
    <w:lvl w:ilvl="0" w:tplc="8836FA6E">
      <w:start w:val="1"/>
      <w:numFmt w:val="decimal"/>
      <w:lvlText w:val="%1."/>
      <w:lvlJc w:val="left"/>
      <w:pPr>
        <w:tabs>
          <w:tab w:val="num" w:pos="720"/>
        </w:tabs>
        <w:ind w:left="720" w:hanging="360"/>
      </w:pPr>
    </w:lvl>
    <w:lvl w:ilvl="1" w:tplc="F1ECA80E" w:tentative="1">
      <w:start w:val="1"/>
      <w:numFmt w:val="decimal"/>
      <w:lvlText w:val="%2."/>
      <w:lvlJc w:val="left"/>
      <w:pPr>
        <w:tabs>
          <w:tab w:val="num" w:pos="1440"/>
        </w:tabs>
        <w:ind w:left="1440" w:hanging="360"/>
      </w:pPr>
    </w:lvl>
    <w:lvl w:ilvl="2" w:tplc="A3E4D9F4" w:tentative="1">
      <w:start w:val="1"/>
      <w:numFmt w:val="decimal"/>
      <w:lvlText w:val="%3."/>
      <w:lvlJc w:val="left"/>
      <w:pPr>
        <w:tabs>
          <w:tab w:val="num" w:pos="2160"/>
        </w:tabs>
        <w:ind w:left="2160" w:hanging="360"/>
      </w:pPr>
    </w:lvl>
    <w:lvl w:ilvl="3" w:tplc="FFE47E8E" w:tentative="1">
      <w:start w:val="1"/>
      <w:numFmt w:val="decimal"/>
      <w:lvlText w:val="%4."/>
      <w:lvlJc w:val="left"/>
      <w:pPr>
        <w:tabs>
          <w:tab w:val="num" w:pos="2880"/>
        </w:tabs>
        <w:ind w:left="2880" w:hanging="360"/>
      </w:pPr>
    </w:lvl>
    <w:lvl w:ilvl="4" w:tplc="95D20C3A" w:tentative="1">
      <w:start w:val="1"/>
      <w:numFmt w:val="decimal"/>
      <w:lvlText w:val="%5."/>
      <w:lvlJc w:val="left"/>
      <w:pPr>
        <w:tabs>
          <w:tab w:val="num" w:pos="3600"/>
        </w:tabs>
        <w:ind w:left="3600" w:hanging="360"/>
      </w:pPr>
    </w:lvl>
    <w:lvl w:ilvl="5" w:tplc="71A06C94" w:tentative="1">
      <w:start w:val="1"/>
      <w:numFmt w:val="decimal"/>
      <w:lvlText w:val="%6."/>
      <w:lvlJc w:val="left"/>
      <w:pPr>
        <w:tabs>
          <w:tab w:val="num" w:pos="4320"/>
        </w:tabs>
        <w:ind w:left="4320" w:hanging="360"/>
      </w:pPr>
    </w:lvl>
    <w:lvl w:ilvl="6" w:tplc="0206EB28" w:tentative="1">
      <w:start w:val="1"/>
      <w:numFmt w:val="decimal"/>
      <w:lvlText w:val="%7."/>
      <w:lvlJc w:val="left"/>
      <w:pPr>
        <w:tabs>
          <w:tab w:val="num" w:pos="5040"/>
        </w:tabs>
        <w:ind w:left="5040" w:hanging="360"/>
      </w:pPr>
    </w:lvl>
    <w:lvl w:ilvl="7" w:tplc="DF6EFBE2" w:tentative="1">
      <w:start w:val="1"/>
      <w:numFmt w:val="decimal"/>
      <w:lvlText w:val="%8."/>
      <w:lvlJc w:val="left"/>
      <w:pPr>
        <w:tabs>
          <w:tab w:val="num" w:pos="5760"/>
        </w:tabs>
        <w:ind w:left="5760" w:hanging="360"/>
      </w:pPr>
    </w:lvl>
    <w:lvl w:ilvl="8" w:tplc="B316E50C" w:tentative="1">
      <w:start w:val="1"/>
      <w:numFmt w:val="decimal"/>
      <w:lvlText w:val="%9."/>
      <w:lvlJc w:val="left"/>
      <w:pPr>
        <w:tabs>
          <w:tab w:val="num" w:pos="6480"/>
        </w:tabs>
        <w:ind w:left="6480" w:hanging="360"/>
      </w:pPr>
    </w:lvl>
  </w:abstractNum>
  <w:abstractNum w:abstractNumId="13">
    <w:nsid w:val="237339E3"/>
    <w:multiLevelType w:val="hybridMultilevel"/>
    <w:tmpl w:val="83408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447422"/>
    <w:multiLevelType w:val="hybridMultilevel"/>
    <w:tmpl w:val="E85A8684"/>
    <w:lvl w:ilvl="0" w:tplc="6A74820E">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5AE3914"/>
    <w:multiLevelType w:val="hybridMultilevel"/>
    <w:tmpl w:val="E054ABB8"/>
    <w:lvl w:ilvl="0" w:tplc="D1EE1B90">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2A4F46E0"/>
    <w:multiLevelType w:val="hybridMultilevel"/>
    <w:tmpl w:val="9D7AEA16"/>
    <w:lvl w:ilvl="0" w:tplc="CFF6BE3C">
      <w:start w:val="1"/>
      <w:numFmt w:val="bullet"/>
      <w:lvlText w:val=""/>
      <w:lvlPicBulletId w:val="0"/>
      <w:lvlJc w:val="left"/>
      <w:pPr>
        <w:tabs>
          <w:tab w:val="num" w:pos="720"/>
        </w:tabs>
        <w:ind w:left="720" w:hanging="360"/>
      </w:pPr>
      <w:rPr>
        <w:rFonts w:ascii="Symbol" w:hAnsi="Symbol" w:hint="default"/>
      </w:rPr>
    </w:lvl>
    <w:lvl w:ilvl="1" w:tplc="B8B6B442">
      <w:numFmt w:val="bullet"/>
      <w:lvlText w:val=""/>
      <w:lvlPicBulletId w:val="1"/>
      <w:lvlJc w:val="left"/>
      <w:pPr>
        <w:tabs>
          <w:tab w:val="num" w:pos="1440"/>
        </w:tabs>
        <w:ind w:left="1440" w:hanging="360"/>
      </w:pPr>
      <w:rPr>
        <w:rFonts w:ascii="Symbol" w:hAnsi="Symbol" w:hint="default"/>
      </w:rPr>
    </w:lvl>
    <w:lvl w:ilvl="2" w:tplc="B56A496C" w:tentative="1">
      <w:start w:val="1"/>
      <w:numFmt w:val="bullet"/>
      <w:lvlText w:val=""/>
      <w:lvlPicBulletId w:val="0"/>
      <w:lvlJc w:val="left"/>
      <w:pPr>
        <w:tabs>
          <w:tab w:val="num" w:pos="2160"/>
        </w:tabs>
        <w:ind w:left="2160" w:hanging="360"/>
      </w:pPr>
      <w:rPr>
        <w:rFonts w:ascii="Symbol" w:hAnsi="Symbol" w:hint="default"/>
      </w:rPr>
    </w:lvl>
    <w:lvl w:ilvl="3" w:tplc="4A0E58AA" w:tentative="1">
      <w:start w:val="1"/>
      <w:numFmt w:val="bullet"/>
      <w:lvlText w:val=""/>
      <w:lvlPicBulletId w:val="0"/>
      <w:lvlJc w:val="left"/>
      <w:pPr>
        <w:tabs>
          <w:tab w:val="num" w:pos="2880"/>
        </w:tabs>
        <w:ind w:left="2880" w:hanging="360"/>
      </w:pPr>
      <w:rPr>
        <w:rFonts w:ascii="Symbol" w:hAnsi="Symbol" w:hint="default"/>
      </w:rPr>
    </w:lvl>
    <w:lvl w:ilvl="4" w:tplc="F12015C4" w:tentative="1">
      <w:start w:val="1"/>
      <w:numFmt w:val="bullet"/>
      <w:lvlText w:val=""/>
      <w:lvlPicBulletId w:val="0"/>
      <w:lvlJc w:val="left"/>
      <w:pPr>
        <w:tabs>
          <w:tab w:val="num" w:pos="3600"/>
        </w:tabs>
        <w:ind w:left="3600" w:hanging="360"/>
      </w:pPr>
      <w:rPr>
        <w:rFonts w:ascii="Symbol" w:hAnsi="Symbol" w:hint="default"/>
      </w:rPr>
    </w:lvl>
    <w:lvl w:ilvl="5" w:tplc="8814E5D2" w:tentative="1">
      <w:start w:val="1"/>
      <w:numFmt w:val="bullet"/>
      <w:lvlText w:val=""/>
      <w:lvlPicBulletId w:val="0"/>
      <w:lvlJc w:val="left"/>
      <w:pPr>
        <w:tabs>
          <w:tab w:val="num" w:pos="4320"/>
        </w:tabs>
        <w:ind w:left="4320" w:hanging="360"/>
      </w:pPr>
      <w:rPr>
        <w:rFonts w:ascii="Symbol" w:hAnsi="Symbol" w:hint="default"/>
      </w:rPr>
    </w:lvl>
    <w:lvl w:ilvl="6" w:tplc="51B065B2" w:tentative="1">
      <w:start w:val="1"/>
      <w:numFmt w:val="bullet"/>
      <w:lvlText w:val=""/>
      <w:lvlPicBulletId w:val="0"/>
      <w:lvlJc w:val="left"/>
      <w:pPr>
        <w:tabs>
          <w:tab w:val="num" w:pos="5040"/>
        </w:tabs>
        <w:ind w:left="5040" w:hanging="360"/>
      </w:pPr>
      <w:rPr>
        <w:rFonts w:ascii="Symbol" w:hAnsi="Symbol" w:hint="default"/>
      </w:rPr>
    </w:lvl>
    <w:lvl w:ilvl="7" w:tplc="F9F830DC" w:tentative="1">
      <w:start w:val="1"/>
      <w:numFmt w:val="bullet"/>
      <w:lvlText w:val=""/>
      <w:lvlPicBulletId w:val="0"/>
      <w:lvlJc w:val="left"/>
      <w:pPr>
        <w:tabs>
          <w:tab w:val="num" w:pos="5760"/>
        </w:tabs>
        <w:ind w:left="5760" w:hanging="360"/>
      </w:pPr>
      <w:rPr>
        <w:rFonts w:ascii="Symbol" w:hAnsi="Symbol" w:hint="default"/>
      </w:rPr>
    </w:lvl>
    <w:lvl w:ilvl="8" w:tplc="C0EEFE8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E635156"/>
    <w:multiLevelType w:val="hybridMultilevel"/>
    <w:tmpl w:val="2C504C04"/>
    <w:lvl w:ilvl="0" w:tplc="AE14AFB0">
      <w:start w:val="1"/>
      <w:numFmt w:val="bullet"/>
      <w:lvlText w:val="•"/>
      <w:lvlJc w:val="left"/>
      <w:pPr>
        <w:tabs>
          <w:tab w:val="num" w:pos="720"/>
        </w:tabs>
        <w:ind w:left="720" w:hanging="360"/>
      </w:pPr>
      <w:rPr>
        <w:rFonts w:ascii="Arial" w:hAnsi="Arial" w:hint="default"/>
      </w:rPr>
    </w:lvl>
    <w:lvl w:ilvl="1" w:tplc="871256DE" w:tentative="1">
      <w:start w:val="1"/>
      <w:numFmt w:val="bullet"/>
      <w:lvlText w:val="•"/>
      <w:lvlJc w:val="left"/>
      <w:pPr>
        <w:tabs>
          <w:tab w:val="num" w:pos="1440"/>
        </w:tabs>
        <w:ind w:left="1440" w:hanging="360"/>
      </w:pPr>
      <w:rPr>
        <w:rFonts w:ascii="Arial" w:hAnsi="Arial" w:hint="default"/>
      </w:rPr>
    </w:lvl>
    <w:lvl w:ilvl="2" w:tplc="0962424A" w:tentative="1">
      <w:start w:val="1"/>
      <w:numFmt w:val="bullet"/>
      <w:lvlText w:val="•"/>
      <w:lvlJc w:val="left"/>
      <w:pPr>
        <w:tabs>
          <w:tab w:val="num" w:pos="2160"/>
        </w:tabs>
        <w:ind w:left="2160" w:hanging="360"/>
      </w:pPr>
      <w:rPr>
        <w:rFonts w:ascii="Arial" w:hAnsi="Arial" w:hint="default"/>
      </w:rPr>
    </w:lvl>
    <w:lvl w:ilvl="3" w:tplc="73D40AEE" w:tentative="1">
      <w:start w:val="1"/>
      <w:numFmt w:val="bullet"/>
      <w:lvlText w:val="•"/>
      <w:lvlJc w:val="left"/>
      <w:pPr>
        <w:tabs>
          <w:tab w:val="num" w:pos="2880"/>
        </w:tabs>
        <w:ind w:left="2880" w:hanging="360"/>
      </w:pPr>
      <w:rPr>
        <w:rFonts w:ascii="Arial" w:hAnsi="Arial" w:hint="default"/>
      </w:rPr>
    </w:lvl>
    <w:lvl w:ilvl="4" w:tplc="D02CCE84" w:tentative="1">
      <w:start w:val="1"/>
      <w:numFmt w:val="bullet"/>
      <w:lvlText w:val="•"/>
      <w:lvlJc w:val="left"/>
      <w:pPr>
        <w:tabs>
          <w:tab w:val="num" w:pos="3600"/>
        </w:tabs>
        <w:ind w:left="3600" w:hanging="360"/>
      </w:pPr>
      <w:rPr>
        <w:rFonts w:ascii="Arial" w:hAnsi="Arial" w:hint="default"/>
      </w:rPr>
    </w:lvl>
    <w:lvl w:ilvl="5" w:tplc="245077C8" w:tentative="1">
      <w:start w:val="1"/>
      <w:numFmt w:val="bullet"/>
      <w:lvlText w:val="•"/>
      <w:lvlJc w:val="left"/>
      <w:pPr>
        <w:tabs>
          <w:tab w:val="num" w:pos="4320"/>
        </w:tabs>
        <w:ind w:left="4320" w:hanging="360"/>
      </w:pPr>
      <w:rPr>
        <w:rFonts w:ascii="Arial" w:hAnsi="Arial" w:hint="default"/>
      </w:rPr>
    </w:lvl>
    <w:lvl w:ilvl="6" w:tplc="BF9EA198" w:tentative="1">
      <w:start w:val="1"/>
      <w:numFmt w:val="bullet"/>
      <w:lvlText w:val="•"/>
      <w:lvlJc w:val="left"/>
      <w:pPr>
        <w:tabs>
          <w:tab w:val="num" w:pos="5040"/>
        </w:tabs>
        <w:ind w:left="5040" w:hanging="360"/>
      </w:pPr>
      <w:rPr>
        <w:rFonts w:ascii="Arial" w:hAnsi="Arial" w:hint="default"/>
      </w:rPr>
    </w:lvl>
    <w:lvl w:ilvl="7" w:tplc="E3CEEC8E" w:tentative="1">
      <w:start w:val="1"/>
      <w:numFmt w:val="bullet"/>
      <w:lvlText w:val="•"/>
      <w:lvlJc w:val="left"/>
      <w:pPr>
        <w:tabs>
          <w:tab w:val="num" w:pos="5760"/>
        </w:tabs>
        <w:ind w:left="5760" w:hanging="360"/>
      </w:pPr>
      <w:rPr>
        <w:rFonts w:ascii="Arial" w:hAnsi="Arial" w:hint="default"/>
      </w:rPr>
    </w:lvl>
    <w:lvl w:ilvl="8" w:tplc="9D762FE4" w:tentative="1">
      <w:start w:val="1"/>
      <w:numFmt w:val="bullet"/>
      <w:lvlText w:val="•"/>
      <w:lvlJc w:val="left"/>
      <w:pPr>
        <w:tabs>
          <w:tab w:val="num" w:pos="6480"/>
        </w:tabs>
        <w:ind w:left="6480" w:hanging="360"/>
      </w:pPr>
      <w:rPr>
        <w:rFonts w:ascii="Arial" w:hAnsi="Arial" w:hint="default"/>
      </w:rPr>
    </w:lvl>
  </w:abstractNum>
  <w:abstractNum w:abstractNumId="18">
    <w:nsid w:val="343F242B"/>
    <w:multiLevelType w:val="hybridMultilevel"/>
    <w:tmpl w:val="9950F63A"/>
    <w:lvl w:ilvl="0" w:tplc="CAFCB2A8">
      <w:start w:val="1"/>
      <w:numFmt w:val="bullet"/>
      <w:lvlText w:val=""/>
      <w:lvlPicBulletId w:val="1"/>
      <w:lvlJc w:val="left"/>
      <w:pPr>
        <w:tabs>
          <w:tab w:val="num" w:pos="720"/>
        </w:tabs>
        <w:ind w:left="720" w:hanging="360"/>
      </w:pPr>
      <w:rPr>
        <w:rFonts w:ascii="Symbol" w:hAnsi="Symbol" w:hint="default"/>
      </w:rPr>
    </w:lvl>
    <w:lvl w:ilvl="1" w:tplc="7B168F6A">
      <w:start w:val="1"/>
      <w:numFmt w:val="bullet"/>
      <w:lvlText w:val=""/>
      <w:lvlPicBulletId w:val="1"/>
      <w:lvlJc w:val="left"/>
      <w:pPr>
        <w:tabs>
          <w:tab w:val="num" w:pos="1440"/>
        </w:tabs>
        <w:ind w:left="1440" w:hanging="360"/>
      </w:pPr>
      <w:rPr>
        <w:rFonts w:ascii="Symbol" w:hAnsi="Symbol" w:hint="default"/>
      </w:rPr>
    </w:lvl>
    <w:lvl w:ilvl="2" w:tplc="5518111E" w:tentative="1">
      <w:start w:val="1"/>
      <w:numFmt w:val="bullet"/>
      <w:lvlText w:val=""/>
      <w:lvlPicBulletId w:val="1"/>
      <w:lvlJc w:val="left"/>
      <w:pPr>
        <w:tabs>
          <w:tab w:val="num" w:pos="2160"/>
        </w:tabs>
        <w:ind w:left="2160" w:hanging="360"/>
      </w:pPr>
      <w:rPr>
        <w:rFonts w:ascii="Symbol" w:hAnsi="Symbol" w:hint="default"/>
      </w:rPr>
    </w:lvl>
    <w:lvl w:ilvl="3" w:tplc="0F0A7996" w:tentative="1">
      <w:start w:val="1"/>
      <w:numFmt w:val="bullet"/>
      <w:lvlText w:val=""/>
      <w:lvlPicBulletId w:val="1"/>
      <w:lvlJc w:val="left"/>
      <w:pPr>
        <w:tabs>
          <w:tab w:val="num" w:pos="2880"/>
        </w:tabs>
        <w:ind w:left="2880" w:hanging="360"/>
      </w:pPr>
      <w:rPr>
        <w:rFonts w:ascii="Symbol" w:hAnsi="Symbol" w:hint="default"/>
      </w:rPr>
    </w:lvl>
    <w:lvl w:ilvl="4" w:tplc="F69A0542" w:tentative="1">
      <w:start w:val="1"/>
      <w:numFmt w:val="bullet"/>
      <w:lvlText w:val=""/>
      <w:lvlPicBulletId w:val="1"/>
      <w:lvlJc w:val="left"/>
      <w:pPr>
        <w:tabs>
          <w:tab w:val="num" w:pos="3600"/>
        </w:tabs>
        <w:ind w:left="3600" w:hanging="360"/>
      </w:pPr>
      <w:rPr>
        <w:rFonts w:ascii="Symbol" w:hAnsi="Symbol" w:hint="default"/>
      </w:rPr>
    </w:lvl>
    <w:lvl w:ilvl="5" w:tplc="EE92E800" w:tentative="1">
      <w:start w:val="1"/>
      <w:numFmt w:val="bullet"/>
      <w:lvlText w:val=""/>
      <w:lvlPicBulletId w:val="1"/>
      <w:lvlJc w:val="left"/>
      <w:pPr>
        <w:tabs>
          <w:tab w:val="num" w:pos="4320"/>
        </w:tabs>
        <w:ind w:left="4320" w:hanging="360"/>
      </w:pPr>
      <w:rPr>
        <w:rFonts w:ascii="Symbol" w:hAnsi="Symbol" w:hint="default"/>
      </w:rPr>
    </w:lvl>
    <w:lvl w:ilvl="6" w:tplc="CE92489A" w:tentative="1">
      <w:start w:val="1"/>
      <w:numFmt w:val="bullet"/>
      <w:lvlText w:val=""/>
      <w:lvlPicBulletId w:val="1"/>
      <w:lvlJc w:val="left"/>
      <w:pPr>
        <w:tabs>
          <w:tab w:val="num" w:pos="5040"/>
        </w:tabs>
        <w:ind w:left="5040" w:hanging="360"/>
      </w:pPr>
      <w:rPr>
        <w:rFonts w:ascii="Symbol" w:hAnsi="Symbol" w:hint="default"/>
      </w:rPr>
    </w:lvl>
    <w:lvl w:ilvl="7" w:tplc="C2E43FF6" w:tentative="1">
      <w:start w:val="1"/>
      <w:numFmt w:val="bullet"/>
      <w:lvlText w:val=""/>
      <w:lvlPicBulletId w:val="1"/>
      <w:lvlJc w:val="left"/>
      <w:pPr>
        <w:tabs>
          <w:tab w:val="num" w:pos="5760"/>
        </w:tabs>
        <w:ind w:left="5760" w:hanging="360"/>
      </w:pPr>
      <w:rPr>
        <w:rFonts w:ascii="Symbol" w:hAnsi="Symbol" w:hint="default"/>
      </w:rPr>
    </w:lvl>
    <w:lvl w:ilvl="8" w:tplc="4C0CCDBC" w:tentative="1">
      <w:start w:val="1"/>
      <w:numFmt w:val="bullet"/>
      <w:lvlText w:val=""/>
      <w:lvlPicBulletId w:val="1"/>
      <w:lvlJc w:val="left"/>
      <w:pPr>
        <w:tabs>
          <w:tab w:val="num" w:pos="6480"/>
        </w:tabs>
        <w:ind w:left="6480" w:hanging="360"/>
      </w:pPr>
      <w:rPr>
        <w:rFonts w:ascii="Symbol" w:hAnsi="Symbol" w:hint="default"/>
      </w:rPr>
    </w:lvl>
  </w:abstractNum>
  <w:abstractNum w:abstractNumId="19">
    <w:nsid w:val="35500281"/>
    <w:multiLevelType w:val="hybridMultilevel"/>
    <w:tmpl w:val="DF5A101E"/>
    <w:lvl w:ilvl="0" w:tplc="84A8CA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nsid w:val="3B47606A"/>
    <w:multiLevelType w:val="hybridMultilevel"/>
    <w:tmpl w:val="A1D272C6"/>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146A2E"/>
    <w:multiLevelType w:val="hybridMultilevel"/>
    <w:tmpl w:val="8DC2C0EC"/>
    <w:lvl w:ilvl="0" w:tplc="B7B2AA34">
      <w:start w:val="1"/>
      <w:numFmt w:val="bullet"/>
      <w:lvlText w:val="•"/>
      <w:lvlJc w:val="left"/>
      <w:pPr>
        <w:tabs>
          <w:tab w:val="num" w:pos="720"/>
        </w:tabs>
        <w:ind w:left="720" w:hanging="360"/>
      </w:pPr>
      <w:rPr>
        <w:rFonts w:ascii="Arial" w:hAnsi="Arial" w:hint="default"/>
      </w:rPr>
    </w:lvl>
    <w:lvl w:ilvl="1" w:tplc="03E84C06" w:tentative="1">
      <w:start w:val="1"/>
      <w:numFmt w:val="bullet"/>
      <w:lvlText w:val="•"/>
      <w:lvlJc w:val="left"/>
      <w:pPr>
        <w:tabs>
          <w:tab w:val="num" w:pos="1440"/>
        </w:tabs>
        <w:ind w:left="1440" w:hanging="360"/>
      </w:pPr>
      <w:rPr>
        <w:rFonts w:ascii="Arial" w:hAnsi="Arial" w:hint="default"/>
      </w:rPr>
    </w:lvl>
    <w:lvl w:ilvl="2" w:tplc="D4F0894E" w:tentative="1">
      <w:start w:val="1"/>
      <w:numFmt w:val="bullet"/>
      <w:lvlText w:val="•"/>
      <w:lvlJc w:val="left"/>
      <w:pPr>
        <w:tabs>
          <w:tab w:val="num" w:pos="2160"/>
        </w:tabs>
        <w:ind w:left="2160" w:hanging="360"/>
      </w:pPr>
      <w:rPr>
        <w:rFonts w:ascii="Arial" w:hAnsi="Arial" w:hint="default"/>
      </w:rPr>
    </w:lvl>
    <w:lvl w:ilvl="3" w:tplc="F03CF3E2" w:tentative="1">
      <w:start w:val="1"/>
      <w:numFmt w:val="bullet"/>
      <w:lvlText w:val="•"/>
      <w:lvlJc w:val="left"/>
      <w:pPr>
        <w:tabs>
          <w:tab w:val="num" w:pos="2880"/>
        </w:tabs>
        <w:ind w:left="2880" w:hanging="360"/>
      </w:pPr>
      <w:rPr>
        <w:rFonts w:ascii="Arial" w:hAnsi="Arial" w:hint="default"/>
      </w:rPr>
    </w:lvl>
    <w:lvl w:ilvl="4" w:tplc="BBCAB50C" w:tentative="1">
      <w:start w:val="1"/>
      <w:numFmt w:val="bullet"/>
      <w:lvlText w:val="•"/>
      <w:lvlJc w:val="left"/>
      <w:pPr>
        <w:tabs>
          <w:tab w:val="num" w:pos="3600"/>
        </w:tabs>
        <w:ind w:left="3600" w:hanging="360"/>
      </w:pPr>
      <w:rPr>
        <w:rFonts w:ascii="Arial" w:hAnsi="Arial" w:hint="default"/>
      </w:rPr>
    </w:lvl>
    <w:lvl w:ilvl="5" w:tplc="0CC88FAE" w:tentative="1">
      <w:start w:val="1"/>
      <w:numFmt w:val="bullet"/>
      <w:lvlText w:val="•"/>
      <w:lvlJc w:val="left"/>
      <w:pPr>
        <w:tabs>
          <w:tab w:val="num" w:pos="4320"/>
        </w:tabs>
        <w:ind w:left="4320" w:hanging="360"/>
      </w:pPr>
      <w:rPr>
        <w:rFonts w:ascii="Arial" w:hAnsi="Arial" w:hint="default"/>
      </w:rPr>
    </w:lvl>
    <w:lvl w:ilvl="6" w:tplc="6F06B01A" w:tentative="1">
      <w:start w:val="1"/>
      <w:numFmt w:val="bullet"/>
      <w:lvlText w:val="•"/>
      <w:lvlJc w:val="left"/>
      <w:pPr>
        <w:tabs>
          <w:tab w:val="num" w:pos="5040"/>
        </w:tabs>
        <w:ind w:left="5040" w:hanging="360"/>
      </w:pPr>
      <w:rPr>
        <w:rFonts w:ascii="Arial" w:hAnsi="Arial" w:hint="default"/>
      </w:rPr>
    </w:lvl>
    <w:lvl w:ilvl="7" w:tplc="5F7A32A6" w:tentative="1">
      <w:start w:val="1"/>
      <w:numFmt w:val="bullet"/>
      <w:lvlText w:val="•"/>
      <w:lvlJc w:val="left"/>
      <w:pPr>
        <w:tabs>
          <w:tab w:val="num" w:pos="5760"/>
        </w:tabs>
        <w:ind w:left="5760" w:hanging="360"/>
      </w:pPr>
      <w:rPr>
        <w:rFonts w:ascii="Arial" w:hAnsi="Arial" w:hint="default"/>
      </w:rPr>
    </w:lvl>
    <w:lvl w:ilvl="8" w:tplc="54909472" w:tentative="1">
      <w:start w:val="1"/>
      <w:numFmt w:val="bullet"/>
      <w:lvlText w:val="•"/>
      <w:lvlJc w:val="left"/>
      <w:pPr>
        <w:tabs>
          <w:tab w:val="num" w:pos="6480"/>
        </w:tabs>
        <w:ind w:left="6480" w:hanging="360"/>
      </w:pPr>
      <w:rPr>
        <w:rFonts w:ascii="Arial" w:hAnsi="Arial" w:hint="default"/>
      </w:rPr>
    </w:lvl>
  </w:abstractNum>
  <w:abstractNum w:abstractNumId="22">
    <w:nsid w:val="3FC53BA5"/>
    <w:multiLevelType w:val="hybridMultilevel"/>
    <w:tmpl w:val="D70A57A4"/>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3">
    <w:nsid w:val="45E82923"/>
    <w:multiLevelType w:val="hybridMultilevel"/>
    <w:tmpl w:val="DDDE4BAC"/>
    <w:lvl w:ilvl="0" w:tplc="6FE652BA">
      <w:start w:val="1"/>
      <w:numFmt w:val="bullet"/>
      <w:lvlText w:val=""/>
      <w:lvlPicBulletId w:val="0"/>
      <w:lvlJc w:val="left"/>
      <w:pPr>
        <w:tabs>
          <w:tab w:val="num" w:pos="720"/>
        </w:tabs>
        <w:ind w:left="720" w:hanging="360"/>
      </w:pPr>
      <w:rPr>
        <w:rFonts w:ascii="Symbol" w:hAnsi="Symbol" w:hint="default"/>
      </w:rPr>
    </w:lvl>
    <w:lvl w:ilvl="1" w:tplc="062E857A" w:tentative="1">
      <w:start w:val="1"/>
      <w:numFmt w:val="bullet"/>
      <w:lvlText w:val=""/>
      <w:lvlPicBulletId w:val="0"/>
      <w:lvlJc w:val="left"/>
      <w:pPr>
        <w:tabs>
          <w:tab w:val="num" w:pos="1440"/>
        </w:tabs>
        <w:ind w:left="1440" w:hanging="360"/>
      </w:pPr>
      <w:rPr>
        <w:rFonts w:ascii="Symbol" w:hAnsi="Symbol" w:hint="default"/>
      </w:rPr>
    </w:lvl>
    <w:lvl w:ilvl="2" w:tplc="FAEE3190" w:tentative="1">
      <w:start w:val="1"/>
      <w:numFmt w:val="bullet"/>
      <w:lvlText w:val=""/>
      <w:lvlPicBulletId w:val="0"/>
      <w:lvlJc w:val="left"/>
      <w:pPr>
        <w:tabs>
          <w:tab w:val="num" w:pos="2160"/>
        </w:tabs>
        <w:ind w:left="2160" w:hanging="360"/>
      </w:pPr>
      <w:rPr>
        <w:rFonts w:ascii="Symbol" w:hAnsi="Symbol" w:hint="default"/>
      </w:rPr>
    </w:lvl>
    <w:lvl w:ilvl="3" w:tplc="ACBAE658" w:tentative="1">
      <w:start w:val="1"/>
      <w:numFmt w:val="bullet"/>
      <w:lvlText w:val=""/>
      <w:lvlPicBulletId w:val="0"/>
      <w:lvlJc w:val="left"/>
      <w:pPr>
        <w:tabs>
          <w:tab w:val="num" w:pos="2880"/>
        </w:tabs>
        <w:ind w:left="2880" w:hanging="360"/>
      </w:pPr>
      <w:rPr>
        <w:rFonts w:ascii="Symbol" w:hAnsi="Symbol" w:hint="default"/>
      </w:rPr>
    </w:lvl>
    <w:lvl w:ilvl="4" w:tplc="62C21542" w:tentative="1">
      <w:start w:val="1"/>
      <w:numFmt w:val="bullet"/>
      <w:lvlText w:val=""/>
      <w:lvlPicBulletId w:val="0"/>
      <w:lvlJc w:val="left"/>
      <w:pPr>
        <w:tabs>
          <w:tab w:val="num" w:pos="3600"/>
        </w:tabs>
        <w:ind w:left="3600" w:hanging="360"/>
      </w:pPr>
      <w:rPr>
        <w:rFonts w:ascii="Symbol" w:hAnsi="Symbol" w:hint="default"/>
      </w:rPr>
    </w:lvl>
    <w:lvl w:ilvl="5" w:tplc="E6E802C4" w:tentative="1">
      <w:start w:val="1"/>
      <w:numFmt w:val="bullet"/>
      <w:lvlText w:val=""/>
      <w:lvlPicBulletId w:val="0"/>
      <w:lvlJc w:val="left"/>
      <w:pPr>
        <w:tabs>
          <w:tab w:val="num" w:pos="4320"/>
        </w:tabs>
        <w:ind w:left="4320" w:hanging="360"/>
      </w:pPr>
      <w:rPr>
        <w:rFonts w:ascii="Symbol" w:hAnsi="Symbol" w:hint="default"/>
      </w:rPr>
    </w:lvl>
    <w:lvl w:ilvl="6" w:tplc="5AE456E2" w:tentative="1">
      <w:start w:val="1"/>
      <w:numFmt w:val="bullet"/>
      <w:lvlText w:val=""/>
      <w:lvlPicBulletId w:val="0"/>
      <w:lvlJc w:val="left"/>
      <w:pPr>
        <w:tabs>
          <w:tab w:val="num" w:pos="5040"/>
        </w:tabs>
        <w:ind w:left="5040" w:hanging="360"/>
      </w:pPr>
      <w:rPr>
        <w:rFonts w:ascii="Symbol" w:hAnsi="Symbol" w:hint="default"/>
      </w:rPr>
    </w:lvl>
    <w:lvl w:ilvl="7" w:tplc="ACF6F1F4" w:tentative="1">
      <w:start w:val="1"/>
      <w:numFmt w:val="bullet"/>
      <w:lvlText w:val=""/>
      <w:lvlPicBulletId w:val="0"/>
      <w:lvlJc w:val="left"/>
      <w:pPr>
        <w:tabs>
          <w:tab w:val="num" w:pos="5760"/>
        </w:tabs>
        <w:ind w:left="5760" w:hanging="360"/>
      </w:pPr>
      <w:rPr>
        <w:rFonts w:ascii="Symbol" w:hAnsi="Symbol" w:hint="default"/>
      </w:rPr>
    </w:lvl>
    <w:lvl w:ilvl="8" w:tplc="B92C7F7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6E6357F"/>
    <w:multiLevelType w:val="multilevel"/>
    <w:tmpl w:val="0FF6C1FC"/>
    <w:lvl w:ilvl="0">
      <w:start w:val="11"/>
      <w:numFmt w:val="decimal"/>
      <w:lvlText w:val="%1."/>
      <w:lvlJc w:val="left"/>
      <w:pPr>
        <w:ind w:left="705" w:hanging="70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C477A92"/>
    <w:multiLevelType w:val="multilevel"/>
    <w:tmpl w:val="08DC3D14"/>
    <w:lvl w:ilvl="0">
      <w:start w:val="10"/>
      <w:numFmt w:val="decimal"/>
      <w:lvlText w:val="%1"/>
      <w:lvlJc w:val="left"/>
      <w:pPr>
        <w:ind w:left="1320" w:hanging="1320"/>
      </w:pPr>
      <w:rPr>
        <w:rFonts w:hint="default"/>
      </w:rPr>
    </w:lvl>
    <w:lvl w:ilvl="1">
      <w:start w:val="15"/>
      <w:numFmt w:val="decimal"/>
      <w:lvlText w:val="%1.%2"/>
      <w:lvlJc w:val="left"/>
      <w:pPr>
        <w:ind w:left="1320" w:hanging="1320"/>
      </w:pPr>
      <w:rPr>
        <w:rFonts w:hint="default"/>
      </w:rPr>
    </w:lvl>
    <w:lvl w:ilvl="2">
      <w:start w:val="10"/>
      <w:numFmt w:val="decimal"/>
      <w:lvlText w:val="%1.%2-%3"/>
      <w:lvlJc w:val="left"/>
      <w:pPr>
        <w:ind w:left="1320" w:hanging="1320"/>
      </w:pPr>
      <w:rPr>
        <w:rFonts w:hint="default"/>
      </w:rPr>
    </w:lvl>
    <w:lvl w:ilvl="3">
      <w:start w:val="45"/>
      <w:numFmt w:val="decimal"/>
      <w:lvlText w:val="%1.%2-%3.%4"/>
      <w:lvlJc w:val="left"/>
      <w:pPr>
        <w:ind w:left="1320" w:hanging="13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0D82958"/>
    <w:multiLevelType w:val="hybridMultilevel"/>
    <w:tmpl w:val="95DA5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58743A"/>
    <w:multiLevelType w:val="hybridMultilevel"/>
    <w:tmpl w:val="3B0A4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E636F6"/>
    <w:multiLevelType w:val="hybridMultilevel"/>
    <w:tmpl w:val="90B271D8"/>
    <w:lvl w:ilvl="0" w:tplc="C9963448">
      <w:start w:val="1"/>
      <w:numFmt w:val="bullet"/>
      <w:lvlText w:val="•"/>
      <w:lvlJc w:val="left"/>
      <w:pPr>
        <w:tabs>
          <w:tab w:val="num" w:pos="720"/>
        </w:tabs>
        <w:ind w:left="720" w:hanging="360"/>
      </w:pPr>
      <w:rPr>
        <w:rFonts w:ascii="Arial" w:hAnsi="Arial" w:hint="default"/>
      </w:rPr>
    </w:lvl>
    <w:lvl w:ilvl="1" w:tplc="2E48E2F2" w:tentative="1">
      <w:start w:val="1"/>
      <w:numFmt w:val="bullet"/>
      <w:lvlText w:val="•"/>
      <w:lvlJc w:val="left"/>
      <w:pPr>
        <w:tabs>
          <w:tab w:val="num" w:pos="1440"/>
        </w:tabs>
        <w:ind w:left="1440" w:hanging="360"/>
      </w:pPr>
      <w:rPr>
        <w:rFonts w:ascii="Arial" w:hAnsi="Arial" w:hint="default"/>
      </w:rPr>
    </w:lvl>
    <w:lvl w:ilvl="2" w:tplc="F7E25924" w:tentative="1">
      <w:start w:val="1"/>
      <w:numFmt w:val="bullet"/>
      <w:lvlText w:val="•"/>
      <w:lvlJc w:val="left"/>
      <w:pPr>
        <w:tabs>
          <w:tab w:val="num" w:pos="2160"/>
        </w:tabs>
        <w:ind w:left="2160" w:hanging="360"/>
      </w:pPr>
      <w:rPr>
        <w:rFonts w:ascii="Arial" w:hAnsi="Arial" w:hint="default"/>
      </w:rPr>
    </w:lvl>
    <w:lvl w:ilvl="3" w:tplc="0BF4F116" w:tentative="1">
      <w:start w:val="1"/>
      <w:numFmt w:val="bullet"/>
      <w:lvlText w:val="•"/>
      <w:lvlJc w:val="left"/>
      <w:pPr>
        <w:tabs>
          <w:tab w:val="num" w:pos="2880"/>
        </w:tabs>
        <w:ind w:left="2880" w:hanging="360"/>
      </w:pPr>
      <w:rPr>
        <w:rFonts w:ascii="Arial" w:hAnsi="Arial" w:hint="default"/>
      </w:rPr>
    </w:lvl>
    <w:lvl w:ilvl="4" w:tplc="59D83514" w:tentative="1">
      <w:start w:val="1"/>
      <w:numFmt w:val="bullet"/>
      <w:lvlText w:val="•"/>
      <w:lvlJc w:val="left"/>
      <w:pPr>
        <w:tabs>
          <w:tab w:val="num" w:pos="3600"/>
        </w:tabs>
        <w:ind w:left="3600" w:hanging="360"/>
      </w:pPr>
      <w:rPr>
        <w:rFonts w:ascii="Arial" w:hAnsi="Arial" w:hint="default"/>
      </w:rPr>
    </w:lvl>
    <w:lvl w:ilvl="5" w:tplc="A3BAB40E" w:tentative="1">
      <w:start w:val="1"/>
      <w:numFmt w:val="bullet"/>
      <w:lvlText w:val="•"/>
      <w:lvlJc w:val="left"/>
      <w:pPr>
        <w:tabs>
          <w:tab w:val="num" w:pos="4320"/>
        </w:tabs>
        <w:ind w:left="4320" w:hanging="360"/>
      </w:pPr>
      <w:rPr>
        <w:rFonts w:ascii="Arial" w:hAnsi="Arial" w:hint="default"/>
      </w:rPr>
    </w:lvl>
    <w:lvl w:ilvl="6" w:tplc="15A49506" w:tentative="1">
      <w:start w:val="1"/>
      <w:numFmt w:val="bullet"/>
      <w:lvlText w:val="•"/>
      <w:lvlJc w:val="left"/>
      <w:pPr>
        <w:tabs>
          <w:tab w:val="num" w:pos="5040"/>
        </w:tabs>
        <w:ind w:left="5040" w:hanging="360"/>
      </w:pPr>
      <w:rPr>
        <w:rFonts w:ascii="Arial" w:hAnsi="Arial" w:hint="default"/>
      </w:rPr>
    </w:lvl>
    <w:lvl w:ilvl="7" w:tplc="B3985562" w:tentative="1">
      <w:start w:val="1"/>
      <w:numFmt w:val="bullet"/>
      <w:lvlText w:val="•"/>
      <w:lvlJc w:val="left"/>
      <w:pPr>
        <w:tabs>
          <w:tab w:val="num" w:pos="5760"/>
        </w:tabs>
        <w:ind w:left="5760" w:hanging="360"/>
      </w:pPr>
      <w:rPr>
        <w:rFonts w:ascii="Arial" w:hAnsi="Arial" w:hint="default"/>
      </w:rPr>
    </w:lvl>
    <w:lvl w:ilvl="8" w:tplc="0EE84E9C" w:tentative="1">
      <w:start w:val="1"/>
      <w:numFmt w:val="bullet"/>
      <w:lvlText w:val="•"/>
      <w:lvlJc w:val="left"/>
      <w:pPr>
        <w:tabs>
          <w:tab w:val="num" w:pos="6480"/>
        </w:tabs>
        <w:ind w:left="6480" w:hanging="360"/>
      </w:pPr>
      <w:rPr>
        <w:rFonts w:ascii="Arial" w:hAnsi="Arial" w:hint="default"/>
      </w:rPr>
    </w:lvl>
  </w:abstractNum>
  <w:abstractNum w:abstractNumId="29">
    <w:nsid w:val="550F7791"/>
    <w:multiLevelType w:val="hybridMultilevel"/>
    <w:tmpl w:val="AF60855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nsid w:val="5689017A"/>
    <w:multiLevelType w:val="hybridMultilevel"/>
    <w:tmpl w:val="49D03240"/>
    <w:lvl w:ilvl="0" w:tplc="9D1CD87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C1146F4"/>
    <w:multiLevelType w:val="hybridMultilevel"/>
    <w:tmpl w:val="796A6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157E90"/>
    <w:multiLevelType w:val="multilevel"/>
    <w:tmpl w:val="7D86E630"/>
    <w:lvl w:ilvl="0">
      <w:start w:val="11"/>
      <w:numFmt w:val="decimal"/>
      <w:lvlText w:val="%1"/>
      <w:lvlJc w:val="left"/>
      <w:pPr>
        <w:ind w:left="1320" w:hanging="1320"/>
      </w:pPr>
      <w:rPr>
        <w:rFonts w:hint="default"/>
      </w:rPr>
    </w:lvl>
    <w:lvl w:ilvl="1">
      <w:start w:val="30"/>
      <w:numFmt w:val="decimal"/>
      <w:lvlText w:val="%1.%2"/>
      <w:lvlJc w:val="left"/>
      <w:pPr>
        <w:ind w:left="1320" w:hanging="1320"/>
      </w:pPr>
      <w:rPr>
        <w:rFonts w:hint="default"/>
      </w:rPr>
    </w:lvl>
    <w:lvl w:ilvl="2">
      <w:start w:val="12"/>
      <w:numFmt w:val="decimal"/>
      <w:lvlText w:val="%1.%2-%3.0"/>
      <w:lvlJc w:val="left"/>
      <w:pPr>
        <w:ind w:left="1320" w:hanging="1320"/>
      </w:pPr>
      <w:rPr>
        <w:rFonts w:hint="default"/>
      </w:rPr>
    </w:lvl>
    <w:lvl w:ilvl="3">
      <w:start w:val="1"/>
      <w:numFmt w:val="decimalZero"/>
      <w:lvlText w:val="%1.%2-%3.%4"/>
      <w:lvlJc w:val="left"/>
      <w:pPr>
        <w:ind w:left="1320" w:hanging="13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0E214C9"/>
    <w:multiLevelType w:val="hybridMultilevel"/>
    <w:tmpl w:val="9D28A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E90AD6"/>
    <w:multiLevelType w:val="hybridMultilevel"/>
    <w:tmpl w:val="EA7A0FDA"/>
    <w:lvl w:ilvl="0" w:tplc="7BD62AAE">
      <w:start w:val="1"/>
      <w:numFmt w:val="bullet"/>
      <w:lvlText w:val=""/>
      <w:lvlJc w:val="left"/>
      <w:pPr>
        <w:tabs>
          <w:tab w:val="num" w:pos="720"/>
        </w:tabs>
        <w:ind w:left="720" w:hanging="360"/>
      </w:pPr>
      <w:rPr>
        <w:rFonts w:ascii="Wingdings" w:hAnsi="Wingdings" w:hint="default"/>
      </w:rPr>
    </w:lvl>
    <w:lvl w:ilvl="1" w:tplc="9976C220" w:tentative="1">
      <w:start w:val="1"/>
      <w:numFmt w:val="bullet"/>
      <w:lvlText w:val=""/>
      <w:lvlJc w:val="left"/>
      <w:pPr>
        <w:tabs>
          <w:tab w:val="num" w:pos="1440"/>
        </w:tabs>
        <w:ind w:left="1440" w:hanging="360"/>
      </w:pPr>
      <w:rPr>
        <w:rFonts w:ascii="Wingdings" w:hAnsi="Wingdings" w:hint="default"/>
      </w:rPr>
    </w:lvl>
    <w:lvl w:ilvl="2" w:tplc="C58877E4" w:tentative="1">
      <w:start w:val="1"/>
      <w:numFmt w:val="bullet"/>
      <w:lvlText w:val=""/>
      <w:lvlJc w:val="left"/>
      <w:pPr>
        <w:tabs>
          <w:tab w:val="num" w:pos="2160"/>
        </w:tabs>
        <w:ind w:left="2160" w:hanging="360"/>
      </w:pPr>
      <w:rPr>
        <w:rFonts w:ascii="Wingdings" w:hAnsi="Wingdings" w:hint="default"/>
      </w:rPr>
    </w:lvl>
    <w:lvl w:ilvl="3" w:tplc="DD14EC5C" w:tentative="1">
      <w:start w:val="1"/>
      <w:numFmt w:val="bullet"/>
      <w:lvlText w:val=""/>
      <w:lvlJc w:val="left"/>
      <w:pPr>
        <w:tabs>
          <w:tab w:val="num" w:pos="2880"/>
        </w:tabs>
        <w:ind w:left="2880" w:hanging="360"/>
      </w:pPr>
      <w:rPr>
        <w:rFonts w:ascii="Wingdings" w:hAnsi="Wingdings" w:hint="default"/>
      </w:rPr>
    </w:lvl>
    <w:lvl w:ilvl="4" w:tplc="204A348E" w:tentative="1">
      <w:start w:val="1"/>
      <w:numFmt w:val="bullet"/>
      <w:lvlText w:val=""/>
      <w:lvlJc w:val="left"/>
      <w:pPr>
        <w:tabs>
          <w:tab w:val="num" w:pos="3600"/>
        </w:tabs>
        <w:ind w:left="3600" w:hanging="360"/>
      </w:pPr>
      <w:rPr>
        <w:rFonts w:ascii="Wingdings" w:hAnsi="Wingdings" w:hint="default"/>
      </w:rPr>
    </w:lvl>
    <w:lvl w:ilvl="5" w:tplc="B742FC3C" w:tentative="1">
      <w:start w:val="1"/>
      <w:numFmt w:val="bullet"/>
      <w:lvlText w:val=""/>
      <w:lvlJc w:val="left"/>
      <w:pPr>
        <w:tabs>
          <w:tab w:val="num" w:pos="4320"/>
        </w:tabs>
        <w:ind w:left="4320" w:hanging="360"/>
      </w:pPr>
      <w:rPr>
        <w:rFonts w:ascii="Wingdings" w:hAnsi="Wingdings" w:hint="default"/>
      </w:rPr>
    </w:lvl>
    <w:lvl w:ilvl="6" w:tplc="39EA4EA4" w:tentative="1">
      <w:start w:val="1"/>
      <w:numFmt w:val="bullet"/>
      <w:lvlText w:val=""/>
      <w:lvlJc w:val="left"/>
      <w:pPr>
        <w:tabs>
          <w:tab w:val="num" w:pos="5040"/>
        </w:tabs>
        <w:ind w:left="5040" w:hanging="360"/>
      </w:pPr>
      <w:rPr>
        <w:rFonts w:ascii="Wingdings" w:hAnsi="Wingdings" w:hint="default"/>
      </w:rPr>
    </w:lvl>
    <w:lvl w:ilvl="7" w:tplc="6F2ED9F8" w:tentative="1">
      <w:start w:val="1"/>
      <w:numFmt w:val="bullet"/>
      <w:lvlText w:val=""/>
      <w:lvlJc w:val="left"/>
      <w:pPr>
        <w:tabs>
          <w:tab w:val="num" w:pos="5760"/>
        </w:tabs>
        <w:ind w:left="5760" w:hanging="360"/>
      </w:pPr>
      <w:rPr>
        <w:rFonts w:ascii="Wingdings" w:hAnsi="Wingdings" w:hint="default"/>
      </w:rPr>
    </w:lvl>
    <w:lvl w:ilvl="8" w:tplc="87C62C66" w:tentative="1">
      <w:start w:val="1"/>
      <w:numFmt w:val="bullet"/>
      <w:lvlText w:val=""/>
      <w:lvlJc w:val="left"/>
      <w:pPr>
        <w:tabs>
          <w:tab w:val="num" w:pos="6480"/>
        </w:tabs>
        <w:ind w:left="6480" w:hanging="360"/>
      </w:pPr>
      <w:rPr>
        <w:rFonts w:ascii="Wingdings" w:hAnsi="Wingdings" w:hint="default"/>
      </w:rPr>
    </w:lvl>
  </w:abstractNum>
  <w:abstractNum w:abstractNumId="35">
    <w:nsid w:val="63B738B6"/>
    <w:multiLevelType w:val="multilevel"/>
    <w:tmpl w:val="B294696A"/>
    <w:lvl w:ilvl="0">
      <w:start w:val="9"/>
      <w:numFmt w:val="decimal"/>
      <w:lvlText w:val="%1"/>
      <w:lvlJc w:val="left"/>
      <w:pPr>
        <w:ind w:left="1185" w:hanging="1185"/>
      </w:pPr>
      <w:rPr>
        <w:rFonts w:hint="default"/>
      </w:rPr>
    </w:lvl>
    <w:lvl w:ilvl="1">
      <w:start w:val="15"/>
      <w:numFmt w:val="decimal"/>
      <w:lvlText w:val="%1.%2"/>
      <w:lvlJc w:val="left"/>
      <w:pPr>
        <w:ind w:left="1185" w:hanging="1185"/>
      </w:pPr>
      <w:rPr>
        <w:rFonts w:hint="default"/>
      </w:rPr>
    </w:lvl>
    <w:lvl w:ilvl="2">
      <w:start w:val="10"/>
      <w:numFmt w:val="decimal"/>
      <w:lvlText w:val="%1.%2-%3"/>
      <w:lvlJc w:val="left"/>
      <w:pPr>
        <w:ind w:left="1185" w:hanging="1185"/>
      </w:pPr>
      <w:rPr>
        <w:rFonts w:hint="default"/>
      </w:rPr>
    </w:lvl>
    <w:lvl w:ilvl="3">
      <w:start w:val="15"/>
      <w:numFmt w:val="decimal"/>
      <w:lvlText w:val="%1.%2-%3.%4"/>
      <w:lvlJc w:val="left"/>
      <w:pPr>
        <w:ind w:left="1185" w:hanging="118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72C5582"/>
    <w:multiLevelType w:val="multilevel"/>
    <w:tmpl w:val="6224541C"/>
    <w:lvl w:ilvl="0">
      <w:start w:val="11"/>
      <w:numFmt w:val="decimal"/>
      <w:lvlText w:val="%1"/>
      <w:lvlJc w:val="left"/>
      <w:pPr>
        <w:ind w:left="1320" w:hanging="1320"/>
      </w:pPr>
      <w:rPr>
        <w:rFonts w:hint="default"/>
      </w:rPr>
    </w:lvl>
    <w:lvl w:ilvl="1">
      <w:start w:val="30"/>
      <w:numFmt w:val="decimal"/>
      <w:lvlText w:val="%1.%2"/>
      <w:lvlJc w:val="left"/>
      <w:pPr>
        <w:ind w:left="1320" w:hanging="1320"/>
      </w:pPr>
      <w:rPr>
        <w:rFonts w:hint="default"/>
      </w:rPr>
    </w:lvl>
    <w:lvl w:ilvl="2">
      <w:start w:val="12"/>
      <w:numFmt w:val="decimal"/>
      <w:lvlText w:val="%1.%2-%3.0"/>
      <w:lvlJc w:val="left"/>
      <w:pPr>
        <w:ind w:left="1320" w:hanging="1320"/>
      </w:pPr>
      <w:rPr>
        <w:rFonts w:hint="default"/>
      </w:rPr>
    </w:lvl>
    <w:lvl w:ilvl="3">
      <w:start w:val="1"/>
      <w:numFmt w:val="decimalZero"/>
      <w:lvlText w:val="%1.%2-%3.%4"/>
      <w:lvlJc w:val="left"/>
      <w:pPr>
        <w:ind w:left="1320" w:hanging="13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7A90A90"/>
    <w:multiLevelType w:val="multilevel"/>
    <w:tmpl w:val="E06C502C"/>
    <w:lvl w:ilvl="0">
      <w:start w:val="11"/>
      <w:numFmt w:val="decimal"/>
      <w:lvlText w:val="%1"/>
      <w:lvlJc w:val="left"/>
      <w:pPr>
        <w:ind w:left="1320" w:hanging="1320"/>
      </w:pPr>
      <w:rPr>
        <w:rFonts w:hint="default"/>
      </w:rPr>
    </w:lvl>
    <w:lvl w:ilvl="1">
      <w:start w:val="30"/>
      <w:numFmt w:val="decimal"/>
      <w:lvlText w:val="%1.%2"/>
      <w:lvlJc w:val="left"/>
      <w:pPr>
        <w:ind w:left="1320" w:hanging="1320"/>
      </w:pPr>
      <w:rPr>
        <w:rFonts w:hint="default"/>
      </w:rPr>
    </w:lvl>
    <w:lvl w:ilvl="2">
      <w:start w:val="12"/>
      <w:numFmt w:val="decimal"/>
      <w:lvlText w:val="%1.%2-%3.0"/>
      <w:lvlJc w:val="left"/>
      <w:pPr>
        <w:ind w:left="1320" w:hanging="1320"/>
      </w:pPr>
      <w:rPr>
        <w:rFonts w:hint="default"/>
      </w:rPr>
    </w:lvl>
    <w:lvl w:ilvl="3">
      <w:start w:val="1"/>
      <w:numFmt w:val="decimalZero"/>
      <w:lvlText w:val="%1.%2-%3.%4"/>
      <w:lvlJc w:val="left"/>
      <w:pPr>
        <w:ind w:left="1320" w:hanging="132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C3B65CD"/>
    <w:multiLevelType w:val="hybridMultilevel"/>
    <w:tmpl w:val="4FACE5A4"/>
    <w:lvl w:ilvl="0" w:tplc="66041050">
      <w:start w:val="1"/>
      <w:numFmt w:val="bullet"/>
      <w:lvlText w:val="•"/>
      <w:lvlJc w:val="left"/>
      <w:pPr>
        <w:tabs>
          <w:tab w:val="num" w:pos="720"/>
        </w:tabs>
        <w:ind w:left="720" w:hanging="360"/>
      </w:pPr>
      <w:rPr>
        <w:rFonts w:ascii="Arial" w:hAnsi="Arial" w:hint="default"/>
      </w:rPr>
    </w:lvl>
    <w:lvl w:ilvl="1" w:tplc="3E5CBE42" w:tentative="1">
      <w:start w:val="1"/>
      <w:numFmt w:val="bullet"/>
      <w:lvlText w:val="•"/>
      <w:lvlJc w:val="left"/>
      <w:pPr>
        <w:tabs>
          <w:tab w:val="num" w:pos="1440"/>
        </w:tabs>
        <w:ind w:left="1440" w:hanging="360"/>
      </w:pPr>
      <w:rPr>
        <w:rFonts w:ascii="Arial" w:hAnsi="Arial" w:hint="default"/>
      </w:rPr>
    </w:lvl>
    <w:lvl w:ilvl="2" w:tplc="87427A84" w:tentative="1">
      <w:start w:val="1"/>
      <w:numFmt w:val="bullet"/>
      <w:lvlText w:val="•"/>
      <w:lvlJc w:val="left"/>
      <w:pPr>
        <w:tabs>
          <w:tab w:val="num" w:pos="2160"/>
        </w:tabs>
        <w:ind w:left="2160" w:hanging="360"/>
      </w:pPr>
      <w:rPr>
        <w:rFonts w:ascii="Arial" w:hAnsi="Arial" w:hint="default"/>
      </w:rPr>
    </w:lvl>
    <w:lvl w:ilvl="3" w:tplc="A41C4802" w:tentative="1">
      <w:start w:val="1"/>
      <w:numFmt w:val="bullet"/>
      <w:lvlText w:val="•"/>
      <w:lvlJc w:val="left"/>
      <w:pPr>
        <w:tabs>
          <w:tab w:val="num" w:pos="2880"/>
        </w:tabs>
        <w:ind w:left="2880" w:hanging="360"/>
      </w:pPr>
      <w:rPr>
        <w:rFonts w:ascii="Arial" w:hAnsi="Arial" w:hint="default"/>
      </w:rPr>
    </w:lvl>
    <w:lvl w:ilvl="4" w:tplc="C1E26E3C" w:tentative="1">
      <w:start w:val="1"/>
      <w:numFmt w:val="bullet"/>
      <w:lvlText w:val="•"/>
      <w:lvlJc w:val="left"/>
      <w:pPr>
        <w:tabs>
          <w:tab w:val="num" w:pos="3600"/>
        </w:tabs>
        <w:ind w:left="3600" w:hanging="360"/>
      </w:pPr>
      <w:rPr>
        <w:rFonts w:ascii="Arial" w:hAnsi="Arial" w:hint="default"/>
      </w:rPr>
    </w:lvl>
    <w:lvl w:ilvl="5" w:tplc="72FC9CAA" w:tentative="1">
      <w:start w:val="1"/>
      <w:numFmt w:val="bullet"/>
      <w:lvlText w:val="•"/>
      <w:lvlJc w:val="left"/>
      <w:pPr>
        <w:tabs>
          <w:tab w:val="num" w:pos="4320"/>
        </w:tabs>
        <w:ind w:left="4320" w:hanging="360"/>
      </w:pPr>
      <w:rPr>
        <w:rFonts w:ascii="Arial" w:hAnsi="Arial" w:hint="default"/>
      </w:rPr>
    </w:lvl>
    <w:lvl w:ilvl="6" w:tplc="D062F668" w:tentative="1">
      <w:start w:val="1"/>
      <w:numFmt w:val="bullet"/>
      <w:lvlText w:val="•"/>
      <w:lvlJc w:val="left"/>
      <w:pPr>
        <w:tabs>
          <w:tab w:val="num" w:pos="5040"/>
        </w:tabs>
        <w:ind w:left="5040" w:hanging="360"/>
      </w:pPr>
      <w:rPr>
        <w:rFonts w:ascii="Arial" w:hAnsi="Arial" w:hint="default"/>
      </w:rPr>
    </w:lvl>
    <w:lvl w:ilvl="7" w:tplc="7FFC8670" w:tentative="1">
      <w:start w:val="1"/>
      <w:numFmt w:val="bullet"/>
      <w:lvlText w:val="•"/>
      <w:lvlJc w:val="left"/>
      <w:pPr>
        <w:tabs>
          <w:tab w:val="num" w:pos="5760"/>
        </w:tabs>
        <w:ind w:left="5760" w:hanging="360"/>
      </w:pPr>
      <w:rPr>
        <w:rFonts w:ascii="Arial" w:hAnsi="Arial" w:hint="default"/>
      </w:rPr>
    </w:lvl>
    <w:lvl w:ilvl="8" w:tplc="193C935C" w:tentative="1">
      <w:start w:val="1"/>
      <w:numFmt w:val="bullet"/>
      <w:lvlText w:val="•"/>
      <w:lvlJc w:val="left"/>
      <w:pPr>
        <w:tabs>
          <w:tab w:val="num" w:pos="6480"/>
        </w:tabs>
        <w:ind w:left="6480" w:hanging="360"/>
      </w:pPr>
      <w:rPr>
        <w:rFonts w:ascii="Arial" w:hAnsi="Arial" w:hint="default"/>
      </w:rPr>
    </w:lvl>
  </w:abstractNum>
  <w:abstractNum w:abstractNumId="39">
    <w:nsid w:val="6C845CAB"/>
    <w:multiLevelType w:val="hybridMultilevel"/>
    <w:tmpl w:val="94B46420"/>
    <w:lvl w:ilvl="0" w:tplc="B6CADCFA">
      <w:start w:val="1"/>
      <w:numFmt w:val="bullet"/>
      <w:lvlText w:val="•"/>
      <w:lvlJc w:val="left"/>
      <w:pPr>
        <w:tabs>
          <w:tab w:val="num" w:pos="720"/>
        </w:tabs>
        <w:ind w:left="720" w:hanging="360"/>
      </w:pPr>
      <w:rPr>
        <w:rFonts w:ascii="Arial" w:hAnsi="Arial" w:hint="default"/>
      </w:rPr>
    </w:lvl>
    <w:lvl w:ilvl="1" w:tplc="12083746" w:tentative="1">
      <w:start w:val="1"/>
      <w:numFmt w:val="bullet"/>
      <w:lvlText w:val="•"/>
      <w:lvlJc w:val="left"/>
      <w:pPr>
        <w:tabs>
          <w:tab w:val="num" w:pos="1440"/>
        </w:tabs>
        <w:ind w:left="1440" w:hanging="360"/>
      </w:pPr>
      <w:rPr>
        <w:rFonts w:ascii="Arial" w:hAnsi="Arial" w:hint="default"/>
      </w:rPr>
    </w:lvl>
    <w:lvl w:ilvl="2" w:tplc="E4146272" w:tentative="1">
      <w:start w:val="1"/>
      <w:numFmt w:val="bullet"/>
      <w:lvlText w:val="•"/>
      <w:lvlJc w:val="left"/>
      <w:pPr>
        <w:tabs>
          <w:tab w:val="num" w:pos="2160"/>
        </w:tabs>
        <w:ind w:left="2160" w:hanging="360"/>
      </w:pPr>
      <w:rPr>
        <w:rFonts w:ascii="Arial" w:hAnsi="Arial" w:hint="default"/>
      </w:rPr>
    </w:lvl>
    <w:lvl w:ilvl="3" w:tplc="1FFA296A" w:tentative="1">
      <w:start w:val="1"/>
      <w:numFmt w:val="bullet"/>
      <w:lvlText w:val="•"/>
      <w:lvlJc w:val="left"/>
      <w:pPr>
        <w:tabs>
          <w:tab w:val="num" w:pos="2880"/>
        </w:tabs>
        <w:ind w:left="2880" w:hanging="360"/>
      </w:pPr>
      <w:rPr>
        <w:rFonts w:ascii="Arial" w:hAnsi="Arial" w:hint="default"/>
      </w:rPr>
    </w:lvl>
    <w:lvl w:ilvl="4" w:tplc="1FDEED20" w:tentative="1">
      <w:start w:val="1"/>
      <w:numFmt w:val="bullet"/>
      <w:lvlText w:val="•"/>
      <w:lvlJc w:val="left"/>
      <w:pPr>
        <w:tabs>
          <w:tab w:val="num" w:pos="3600"/>
        </w:tabs>
        <w:ind w:left="3600" w:hanging="360"/>
      </w:pPr>
      <w:rPr>
        <w:rFonts w:ascii="Arial" w:hAnsi="Arial" w:hint="default"/>
      </w:rPr>
    </w:lvl>
    <w:lvl w:ilvl="5" w:tplc="9238D38E" w:tentative="1">
      <w:start w:val="1"/>
      <w:numFmt w:val="bullet"/>
      <w:lvlText w:val="•"/>
      <w:lvlJc w:val="left"/>
      <w:pPr>
        <w:tabs>
          <w:tab w:val="num" w:pos="4320"/>
        </w:tabs>
        <w:ind w:left="4320" w:hanging="360"/>
      </w:pPr>
      <w:rPr>
        <w:rFonts w:ascii="Arial" w:hAnsi="Arial" w:hint="default"/>
      </w:rPr>
    </w:lvl>
    <w:lvl w:ilvl="6" w:tplc="A77CA972" w:tentative="1">
      <w:start w:val="1"/>
      <w:numFmt w:val="bullet"/>
      <w:lvlText w:val="•"/>
      <w:lvlJc w:val="left"/>
      <w:pPr>
        <w:tabs>
          <w:tab w:val="num" w:pos="5040"/>
        </w:tabs>
        <w:ind w:left="5040" w:hanging="360"/>
      </w:pPr>
      <w:rPr>
        <w:rFonts w:ascii="Arial" w:hAnsi="Arial" w:hint="default"/>
      </w:rPr>
    </w:lvl>
    <w:lvl w:ilvl="7" w:tplc="0E226DC8" w:tentative="1">
      <w:start w:val="1"/>
      <w:numFmt w:val="bullet"/>
      <w:lvlText w:val="•"/>
      <w:lvlJc w:val="left"/>
      <w:pPr>
        <w:tabs>
          <w:tab w:val="num" w:pos="5760"/>
        </w:tabs>
        <w:ind w:left="5760" w:hanging="360"/>
      </w:pPr>
      <w:rPr>
        <w:rFonts w:ascii="Arial" w:hAnsi="Arial" w:hint="default"/>
      </w:rPr>
    </w:lvl>
    <w:lvl w:ilvl="8" w:tplc="0ECE4BA2" w:tentative="1">
      <w:start w:val="1"/>
      <w:numFmt w:val="bullet"/>
      <w:lvlText w:val="•"/>
      <w:lvlJc w:val="left"/>
      <w:pPr>
        <w:tabs>
          <w:tab w:val="num" w:pos="6480"/>
        </w:tabs>
        <w:ind w:left="6480" w:hanging="360"/>
      </w:pPr>
      <w:rPr>
        <w:rFonts w:ascii="Arial" w:hAnsi="Arial" w:hint="default"/>
      </w:rPr>
    </w:lvl>
  </w:abstractNum>
  <w:abstractNum w:abstractNumId="40">
    <w:nsid w:val="70780805"/>
    <w:multiLevelType w:val="hybridMultilevel"/>
    <w:tmpl w:val="906C0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7D4DEF"/>
    <w:multiLevelType w:val="hybridMultilevel"/>
    <w:tmpl w:val="D5F0089A"/>
    <w:lvl w:ilvl="0" w:tplc="732E384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C60550"/>
    <w:multiLevelType w:val="hybridMultilevel"/>
    <w:tmpl w:val="9C5AD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D65C3F"/>
    <w:multiLevelType w:val="hybridMultilevel"/>
    <w:tmpl w:val="7D96478E"/>
    <w:lvl w:ilvl="0" w:tplc="D6980EF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6F143B2"/>
    <w:multiLevelType w:val="hybridMultilevel"/>
    <w:tmpl w:val="BE902672"/>
    <w:lvl w:ilvl="0" w:tplc="3542AF9E">
      <w:start w:val="1"/>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7C641F8"/>
    <w:multiLevelType w:val="hybridMultilevel"/>
    <w:tmpl w:val="17C41CDA"/>
    <w:lvl w:ilvl="0" w:tplc="4E9051D8">
      <w:start w:val="1"/>
      <w:numFmt w:val="bullet"/>
      <w:lvlText w:val="•"/>
      <w:lvlJc w:val="left"/>
      <w:pPr>
        <w:tabs>
          <w:tab w:val="num" w:pos="720"/>
        </w:tabs>
        <w:ind w:left="720" w:hanging="360"/>
      </w:pPr>
      <w:rPr>
        <w:rFonts w:ascii="Arial" w:hAnsi="Arial" w:hint="default"/>
      </w:rPr>
    </w:lvl>
    <w:lvl w:ilvl="1" w:tplc="3DDEDDFA" w:tentative="1">
      <w:start w:val="1"/>
      <w:numFmt w:val="bullet"/>
      <w:lvlText w:val="•"/>
      <w:lvlJc w:val="left"/>
      <w:pPr>
        <w:tabs>
          <w:tab w:val="num" w:pos="1440"/>
        </w:tabs>
        <w:ind w:left="1440" w:hanging="360"/>
      </w:pPr>
      <w:rPr>
        <w:rFonts w:ascii="Arial" w:hAnsi="Arial" w:hint="default"/>
      </w:rPr>
    </w:lvl>
    <w:lvl w:ilvl="2" w:tplc="481820BA" w:tentative="1">
      <w:start w:val="1"/>
      <w:numFmt w:val="bullet"/>
      <w:lvlText w:val="•"/>
      <w:lvlJc w:val="left"/>
      <w:pPr>
        <w:tabs>
          <w:tab w:val="num" w:pos="2160"/>
        </w:tabs>
        <w:ind w:left="2160" w:hanging="360"/>
      </w:pPr>
      <w:rPr>
        <w:rFonts w:ascii="Arial" w:hAnsi="Arial" w:hint="default"/>
      </w:rPr>
    </w:lvl>
    <w:lvl w:ilvl="3" w:tplc="D47C168E" w:tentative="1">
      <w:start w:val="1"/>
      <w:numFmt w:val="bullet"/>
      <w:lvlText w:val="•"/>
      <w:lvlJc w:val="left"/>
      <w:pPr>
        <w:tabs>
          <w:tab w:val="num" w:pos="2880"/>
        </w:tabs>
        <w:ind w:left="2880" w:hanging="360"/>
      </w:pPr>
      <w:rPr>
        <w:rFonts w:ascii="Arial" w:hAnsi="Arial" w:hint="default"/>
      </w:rPr>
    </w:lvl>
    <w:lvl w:ilvl="4" w:tplc="A656B85E" w:tentative="1">
      <w:start w:val="1"/>
      <w:numFmt w:val="bullet"/>
      <w:lvlText w:val="•"/>
      <w:lvlJc w:val="left"/>
      <w:pPr>
        <w:tabs>
          <w:tab w:val="num" w:pos="3600"/>
        </w:tabs>
        <w:ind w:left="3600" w:hanging="360"/>
      </w:pPr>
      <w:rPr>
        <w:rFonts w:ascii="Arial" w:hAnsi="Arial" w:hint="default"/>
      </w:rPr>
    </w:lvl>
    <w:lvl w:ilvl="5" w:tplc="80D279CC" w:tentative="1">
      <w:start w:val="1"/>
      <w:numFmt w:val="bullet"/>
      <w:lvlText w:val="•"/>
      <w:lvlJc w:val="left"/>
      <w:pPr>
        <w:tabs>
          <w:tab w:val="num" w:pos="4320"/>
        </w:tabs>
        <w:ind w:left="4320" w:hanging="360"/>
      </w:pPr>
      <w:rPr>
        <w:rFonts w:ascii="Arial" w:hAnsi="Arial" w:hint="default"/>
      </w:rPr>
    </w:lvl>
    <w:lvl w:ilvl="6" w:tplc="07DCC2BE" w:tentative="1">
      <w:start w:val="1"/>
      <w:numFmt w:val="bullet"/>
      <w:lvlText w:val="•"/>
      <w:lvlJc w:val="left"/>
      <w:pPr>
        <w:tabs>
          <w:tab w:val="num" w:pos="5040"/>
        </w:tabs>
        <w:ind w:left="5040" w:hanging="360"/>
      </w:pPr>
      <w:rPr>
        <w:rFonts w:ascii="Arial" w:hAnsi="Arial" w:hint="default"/>
      </w:rPr>
    </w:lvl>
    <w:lvl w:ilvl="7" w:tplc="A678C51E" w:tentative="1">
      <w:start w:val="1"/>
      <w:numFmt w:val="bullet"/>
      <w:lvlText w:val="•"/>
      <w:lvlJc w:val="left"/>
      <w:pPr>
        <w:tabs>
          <w:tab w:val="num" w:pos="5760"/>
        </w:tabs>
        <w:ind w:left="5760" w:hanging="360"/>
      </w:pPr>
      <w:rPr>
        <w:rFonts w:ascii="Arial" w:hAnsi="Arial" w:hint="default"/>
      </w:rPr>
    </w:lvl>
    <w:lvl w:ilvl="8" w:tplc="971C70D4" w:tentative="1">
      <w:start w:val="1"/>
      <w:numFmt w:val="bullet"/>
      <w:lvlText w:val="•"/>
      <w:lvlJc w:val="left"/>
      <w:pPr>
        <w:tabs>
          <w:tab w:val="num" w:pos="6480"/>
        </w:tabs>
        <w:ind w:left="6480" w:hanging="360"/>
      </w:pPr>
      <w:rPr>
        <w:rFonts w:ascii="Arial" w:hAnsi="Arial" w:hint="default"/>
      </w:rPr>
    </w:lvl>
  </w:abstractNum>
  <w:abstractNum w:abstractNumId="46">
    <w:nsid w:val="7AA718F3"/>
    <w:multiLevelType w:val="hybridMultilevel"/>
    <w:tmpl w:val="BA701482"/>
    <w:lvl w:ilvl="0" w:tplc="FED6ED30">
      <w:start w:val="1"/>
      <w:numFmt w:val="bullet"/>
      <w:lvlText w:val="•"/>
      <w:lvlJc w:val="left"/>
      <w:pPr>
        <w:tabs>
          <w:tab w:val="num" w:pos="720"/>
        </w:tabs>
        <w:ind w:left="720" w:hanging="360"/>
      </w:pPr>
      <w:rPr>
        <w:rFonts w:ascii="Arial" w:hAnsi="Arial" w:hint="default"/>
      </w:rPr>
    </w:lvl>
    <w:lvl w:ilvl="1" w:tplc="DB306214" w:tentative="1">
      <w:start w:val="1"/>
      <w:numFmt w:val="bullet"/>
      <w:lvlText w:val="•"/>
      <w:lvlJc w:val="left"/>
      <w:pPr>
        <w:tabs>
          <w:tab w:val="num" w:pos="1440"/>
        </w:tabs>
        <w:ind w:left="1440" w:hanging="360"/>
      </w:pPr>
      <w:rPr>
        <w:rFonts w:ascii="Arial" w:hAnsi="Arial" w:hint="default"/>
      </w:rPr>
    </w:lvl>
    <w:lvl w:ilvl="2" w:tplc="F372DD62" w:tentative="1">
      <w:start w:val="1"/>
      <w:numFmt w:val="bullet"/>
      <w:lvlText w:val="•"/>
      <w:lvlJc w:val="left"/>
      <w:pPr>
        <w:tabs>
          <w:tab w:val="num" w:pos="2160"/>
        </w:tabs>
        <w:ind w:left="2160" w:hanging="360"/>
      </w:pPr>
      <w:rPr>
        <w:rFonts w:ascii="Arial" w:hAnsi="Arial" w:hint="default"/>
      </w:rPr>
    </w:lvl>
    <w:lvl w:ilvl="3" w:tplc="9112D3F6" w:tentative="1">
      <w:start w:val="1"/>
      <w:numFmt w:val="bullet"/>
      <w:lvlText w:val="•"/>
      <w:lvlJc w:val="left"/>
      <w:pPr>
        <w:tabs>
          <w:tab w:val="num" w:pos="2880"/>
        </w:tabs>
        <w:ind w:left="2880" w:hanging="360"/>
      </w:pPr>
      <w:rPr>
        <w:rFonts w:ascii="Arial" w:hAnsi="Arial" w:hint="default"/>
      </w:rPr>
    </w:lvl>
    <w:lvl w:ilvl="4" w:tplc="3D34493C" w:tentative="1">
      <w:start w:val="1"/>
      <w:numFmt w:val="bullet"/>
      <w:lvlText w:val="•"/>
      <w:lvlJc w:val="left"/>
      <w:pPr>
        <w:tabs>
          <w:tab w:val="num" w:pos="3600"/>
        </w:tabs>
        <w:ind w:left="3600" w:hanging="360"/>
      </w:pPr>
      <w:rPr>
        <w:rFonts w:ascii="Arial" w:hAnsi="Arial" w:hint="default"/>
      </w:rPr>
    </w:lvl>
    <w:lvl w:ilvl="5" w:tplc="F0D8526A" w:tentative="1">
      <w:start w:val="1"/>
      <w:numFmt w:val="bullet"/>
      <w:lvlText w:val="•"/>
      <w:lvlJc w:val="left"/>
      <w:pPr>
        <w:tabs>
          <w:tab w:val="num" w:pos="4320"/>
        </w:tabs>
        <w:ind w:left="4320" w:hanging="360"/>
      </w:pPr>
      <w:rPr>
        <w:rFonts w:ascii="Arial" w:hAnsi="Arial" w:hint="default"/>
      </w:rPr>
    </w:lvl>
    <w:lvl w:ilvl="6" w:tplc="2B129F94" w:tentative="1">
      <w:start w:val="1"/>
      <w:numFmt w:val="bullet"/>
      <w:lvlText w:val="•"/>
      <w:lvlJc w:val="left"/>
      <w:pPr>
        <w:tabs>
          <w:tab w:val="num" w:pos="5040"/>
        </w:tabs>
        <w:ind w:left="5040" w:hanging="360"/>
      </w:pPr>
      <w:rPr>
        <w:rFonts w:ascii="Arial" w:hAnsi="Arial" w:hint="default"/>
      </w:rPr>
    </w:lvl>
    <w:lvl w:ilvl="7" w:tplc="97762046" w:tentative="1">
      <w:start w:val="1"/>
      <w:numFmt w:val="bullet"/>
      <w:lvlText w:val="•"/>
      <w:lvlJc w:val="left"/>
      <w:pPr>
        <w:tabs>
          <w:tab w:val="num" w:pos="5760"/>
        </w:tabs>
        <w:ind w:left="5760" w:hanging="360"/>
      </w:pPr>
      <w:rPr>
        <w:rFonts w:ascii="Arial" w:hAnsi="Arial" w:hint="default"/>
      </w:rPr>
    </w:lvl>
    <w:lvl w:ilvl="8" w:tplc="5F3007CC" w:tentative="1">
      <w:start w:val="1"/>
      <w:numFmt w:val="bullet"/>
      <w:lvlText w:val="•"/>
      <w:lvlJc w:val="left"/>
      <w:pPr>
        <w:tabs>
          <w:tab w:val="num" w:pos="6480"/>
        </w:tabs>
        <w:ind w:left="6480" w:hanging="360"/>
      </w:pPr>
      <w:rPr>
        <w:rFonts w:ascii="Arial" w:hAnsi="Arial" w:hint="default"/>
      </w:rPr>
    </w:lvl>
  </w:abstractNum>
  <w:abstractNum w:abstractNumId="47">
    <w:nsid w:val="7AF72176"/>
    <w:multiLevelType w:val="multilevel"/>
    <w:tmpl w:val="45289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C2E3F53"/>
    <w:multiLevelType w:val="hybridMultilevel"/>
    <w:tmpl w:val="13A62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3"/>
  </w:num>
  <w:num w:numId="4">
    <w:abstractNumId w:val="42"/>
  </w:num>
  <w:num w:numId="5">
    <w:abstractNumId w:val="27"/>
  </w:num>
  <w:num w:numId="6">
    <w:abstractNumId w:val="43"/>
  </w:num>
  <w:num w:numId="7">
    <w:abstractNumId w:val="14"/>
  </w:num>
  <w:num w:numId="8">
    <w:abstractNumId w:val="48"/>
  </w:num>
  <w:num w:numId="9">
    <w:abstractNumId w:val="11"/>
  </w:num>
  <w:num w:numId="10">
    <w:abstractNumId w:val="40"/>
  </w:num>
  <w:num w:numId="11">
    <w:abstractNumId w:val="26"/>
  </w:num>
  <w:num w:numId="12">
    <w:abstractNumId w:val="0"/>
  </w:num>
  <w:num w:numId="13">
    <w:abstractNumId w:val="41"/>
  </w:num>
  <w:num w:numId="14">
    <w:abstractNumId w:val="31"/>
  </w:num>
  <w:num w:numId="15">
    <w:abstractNumId w:val="22"/>
  </w:num>
  <w:num w:numId="16">
    <w:abstractNumId w:val="29"/>
  </w:num>
  <w:num w:numId="17">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5"/>
  </w:num>
  <w:num w:numId="20">
    <w:abstractNumId w:val="25"/>
  </w:num>
  <w:num w:numId="21">
    <w:abstractNumId w:val="24"/>
  </w:num>
  <w:num w:numId="22">
    <w:abstractNumId w:val="36"/>
  </w:num>
  <w:num w:numId="23">
    <w:abstractNumId w:val="37"/>
  </w:num>
  <w:num w:numId="24">
    <w:abstractNumId w:val="32"/>
  </w:num>
  <w:num w:numId="25">
    <w:abstractNumId w:val="13"/>
  </w:num>
  <w:num w:numId="26">
    <w:abstractNumId w:val="1"/>
  </w:num>
  <w:num w:numId="27">
    <w:abstractNumId w:val="44"/>
  </w:num>
  <w:num w:numId="28">
    <w:abstractNumId w:val="20"/>
  </w:num>
  <w:num w:numId="29">
    <w:abstractNumId w:val="17"/>
  </w:num>
  <w:num w:numId="30">
    <w:abstractNumId w:val="28"/>
  </w:num>
  <w:num w:numId="31">
    <w:abstractNumId w:val="46"/>
  </w:num>
  <w:num w:numId="32">
    <w:abstractNumId w:val="38"/>
  </w:num>
  <w:num w:numId="33">
    <w:abstractNumId w:val="30"/>
  </w:num>
  <w:num w:numId="34">
    <w:abstractNumId w:val="15"/>
  </w:num>
  <w:num w:numId="35">
    <w:abstractNumId w:val="5"/>
  </w:num>
  <w:num w:numId="36">
    <w:abstractNumId w:val="3"/>
  </w:num>
  <w:num w:numId="37">
    <w:abstractNumId w:val="2"/>
  </w:num>
  <w:num w:numId="38">
    <w:abstractNumId w:val="39"/>
  </w:num>
  <w:num w:numId="39">
    <w:abstractNumId w:val="19"/>
  </w:num>
  <w:num w:numId="40">
    <w:abstractNumId w:val="12"/>
  </w:num>
  <w:num w:numId="41">
    <w:abstractNumId w:val="34"/>
  </w:num>
  <w:num w:numId="42">
    <w:abstractNumId w:val="45"/>
  </w:num>
  <w:num w:numId="43">
    <w:abstractNumId w:val="21"/>
  </w:num>
  <w:num w:numId="44">
    <w:abstractNumId w:val="4"/>
  </w:num>
  <w:num w:numId="45">
    <w:abstractNumId w:val="9"/>
  </w:num>
  <w:num w:numId="46">
    <w:abstractNumId w:val="16"/>
  </w:num>
  <w:num w:numId="47">
    <w:abstractNumId w:val="18"/>
  </w:num>
  <w:num w:numId="48">
    <w:abstractNumId w:val="8"/>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B72C8"/>
    <w:rsid w:val="0000025A"/>
    <w:rsid w:val="00000914"/>
    <w:rsid w:val="00000D30"/>
    <w:rsid w:val="0000204D"/>
    <w:rsid w:val="000031A8"/>
    <w:rsid w:val="00003806"/>
    <w:rsid w:val="00017A91"/>
    <w:rsid w:val="00030C0B"/>
    <w:rsid w:val="00032985"/>
    <w:rsid w:val="000343A8"/>
    <w:rsid w:val="00035498"/>
    <w:rsid w:val="00037F80"/>
    <w:rsid w:val="000408D0"/>
    <w:rsid w:val="00041201"/>
    <w:rsid w:val="00042893"/>
    <w:rsid w:val="0004456F"/>
    <w:rsid w:val="000478A2"/>
    <w:rsid w:val="000506FB"/>
    <w:rsid w:val="00051BEF"/>
    <w:rsid w:val="00052205"/>
    <w:rsid w:val="00055A65"/>
    <w:rsid w:val="000611F1"/>
    <w:rsid w:val="000639BD"/>
    <w:rsid w:val="000643F2"/>
    <w:rsid w:val="00065450"/>
    <w:rsid w:val="000732F7"/>
    <w:rsid w:val="000741C5"/>
    <w:rsid w:val="000801F4"/>
    <w:rsid w:val="000842E4"/>
    <w:rsid w:val="00090773"/>
    <w:rsid w:val="00093CE5"/>
    <w:rsid w:val="00096E62"/>
    <w:rsid w:val="000A505D"/>
    <w:rsid w:val="000A5769"/>
    <w:rsid w:val="000B0C13"/>
    <w:rsid w:val="000B15D0"/>
    <w:rsid w:val="000B4236"/>
    <w:rsid w:val="000B49FF"/>
    <w:rsid w:val="000B55CD"/>
    <w:rsid w:val="000B55F4"/>
    <w:rsid w:val="000B6D74"/>
    <w:rsid w:val="000B72C8"/>
    <w:rsid w:val="000C41BD"/>
    <w:rsid w:val="000C4FAA"/>
    <w:rsid w:val="000C6A85"/>
    <w:rsid w:val="000C6E03"/>
    <w:rsid w:val="000D3B58"/>
    <w:rsid w:val="000D530C"/>
    <w:rsid w:val="000D69D4"/>
    <w:rsid w:val="000D6ABA"/>
    <w:rsid w:val="000E0345"/>
    <w:rsid w:val="000E2AD9"/>
    <w:rsid w:val="000E5DE4"/>
    <w:rsid w:val="001005F4"/>
    <w:rsid w:val="00110BF9"/>
    <w:rsid w:val="001167F5"/>
    <w:rsid w:val="00123318"/>
    <w:rsid w:val="0012460A"/>
    <w:rsid w:val="00131EF4"/>
    <w:rsid w:val="00131FC2"/>
    <w:rsid w:val="00134DD5"/>
    <w:rsid w:val="00134F5F"/>
    <w:rsid w:val="00135506"/>
    <w:rsid w:val="00140BAD"/>
    <w:rsid w:val="00151331"/>
    <w:rsid w:val="00152D97"/>
    <w:rsid w:val="0016213D"/>
    <w:rsid w:val="0016278C"/>
    <w:rsid w:val="00171367"/>
    <w:rsid w:val="0017462B"/>
    <w:rsid w:val="00176319"/>
    <w:rsid w:val="001772F7"/>
    <w:rsid w:val="00180BC6"/>
    <w:rsid w:val="00181015"/>
    <w:rsid w:val="001828C1"/>
    <w:rsid w:val="00183948"/>
    <w:rsid w:val="00190DF5"/>
    <w:rsid w:val="001927B6"/>
    <w:rsid w:val="00192ACC"/>
    <w:rsid w:val="0019419E"/>
    <w:rsid w:val="00197BB1"/>
    <w:rsid w:val="00197E54"/>
    <w:rsid w:val="001A385D"/>
    <w:rsid w:val="001A5049"/>
    <w:rsid w:val="001A548A"/>
    <w:rsid w:val="001B034E"/>
    <w:rsid w:val="001B7967"/>
    <w:rsid w:val="001C10A2"/>
    <w:rsid w:val="001C22D8"/>
    <w:rsid w:val="001C286C"/>
    <w:rsid w:val="001C4CC6"/>
    <w:rsid w:val="001D45A3"/>
    <w:rsid w:val="001E1E8B"/>
    <w:rsid w:val="001E24DE"/>
    <w:rsid w:val="001E32E2"/>
    <w:rsid w:val="001E4A4E"/>
    <w:rsid w:val="001E4B56"/>
    <w:rsid w:val="001E70EF"/>
    <w:rsid w:val="001E7A63"/>
    <w:rsid w:val="001F00CA"/>
    <w:rsid w:val="001F2263"/>
    <w:rsid w:val="001F3317"/>
    <w:rsid w:val="001F3F57"/>
    <w:rsid w:val="001F49CF"/>
    <w:rsid w:val="001F6370"/>
    <w:rsid w:val="00207E01"/>
    <w:rsid w:val="0021049C"/>
    <w:rsid w:val="00211C24"/>
    <w:rsid w:val="00211FBC"/>
    <w:rsid w:val="002212AD"/>
    <w:rsid w:val="00222C18"/>
    <w:rsid w:val="002277F0"/>
    <w:rsid w:val="00227B44"/>
    <w:rsid w:val="0023300F"/>
    <w:rsid w:val="002350B2"/>
    <w:rsid w:val="002400EE"/>
    <w:rsid w:val="00240373"/>
    <w:rsid w:val="002403BF"/>
    <w:rsid w:val="002418D5"/>
    <w:rsid w:val="00243A38"/>
    <w:rsid w:val="00244EC7"/>
    <w:rsid w:val="00251863"/>
    <w:rsid w:val="00251B03"/>
    <w:rsid w:val="0025304D"/>
    <w:rsid w:val="00257850"/>
    <w:rsid w:val="00261BC5"/>
    <w:rsid w:val="00262567"/>
    <w:rsid w:val="00266DCA"/>
    <w:rsid w:val="002703A4"/>
    <w:rsid w:val="00271B78"/>
    <w:rsid w:val="00283E0E"/>
    <w:rsid w:val="0029209D"/>
    <w:rsid w:val="0029322E"/>
    <w:rsid w:val="0029544C"/>
    <w:rsid w:val="00297721"/>
    <w:rsid w:val="002A2463"/>
    <w:rsid w:val="002A7363"/>
    <w:rsid w:val="002B668D"/>
    <w:rsid w:val="002B67F1"/>
    <w:rsid w:val="002B69C9"/>
    <w:rsid w:val="002C00B4"/>
    <w:rsid w:val="002C5C81"/>
    <w:rsid w:val="002D4708"/>
    <w:rsid w:val="002D7D0E"/>
    <w:rsid w:val="002E117F"/>
    <w:rsid w:val="002E2D9D"/>
    <w:rsid w:val="002E3A06"/>
    <w:rsid w:val="002E3C49"/>
    <w:rsid w:val="002E40E6"/>
    <w:rsid w:val="002E6418"/>
    <w:rsid w:val="002F17CD"/>
    <w:rsid w:val="002F7D80"/>
    <w:rsid w:val="00303184"/>
    <w:rsid w:val="00307D76"/>
    <w:rsid w:val="003112E9"/>
    <w:rsid w:val="00312661"/>
    <w:rsid w:val="00314D7B"/>
    <w:rsid w:val="00315174"/>
    <w:rsid w:val="00315E11"/>
    <w:rsid w:val="003204B2"/>
    <w:rsid w:val="003206F1"/>
    <w:rsid w:val="003207F7"/>
    <w:rsid w:val="00320F86"/>
    <w:rsid w:val="00324759"/>
    <w:rsid w:val="00324FEF"/>
    <w:rsid w:val="00330BD4"/>
    <w:rsid w:val="00330D73"/>
    <w:rsid w:val="0033325D"/>
    <w:rsid w:val="00333382"/>
    <w:rsid w:val="00336034"/>
    <w:rsid w:val="0034020B"/>
    <w:rsid w:val="003427E0"/>
    <w:rsid w:val="00344E20"/>
    <w:rsid w:val="00346755"/>
    <w:rsid w:val="00347ADA"/>
    <w:rsid w:val="0035614E"/>
    <w:rsid w:val="00357C81"/>
    <w:rsid w:val="00362992"/>
    <w:rsid w:val="00364912"/>
    <w:rsid w:val="00365929"/>
    <w:rsid w:val="003806A4"/>
    <w:rsid w:val="003827E2"/>
    <w:rsid w:val="00383F24"/>
    <w:rsid w:val="00390711"/>
    <w:rsid w:val="00394A1E"/>
    <w:rsid w:val="00395A37"/>
    <w:rsid w:val="003961F9"/>
    <w:rsid w:val="003A3495"/>
    <w:rsid w:val="003B0FAB"/>
    <w:rsid w:val="003B190D"/>
    <w:rsid w:val="003B2558"/>
    <w:rsid w:val="003B4676"/>
    <w:rsid w:val="003B49F6"/>
    <w:rsid w:val="003B7795"/>
    <w:rsid w:val="003C2456"/>
    <w:rsid w:val="003C335D"/>
    <w:rsid w:val="003D462C"/>
    <w:rsid w:val="003D59BC"/>
    <w:rsid w:val="003D6DC1"/>
    <w:rsid w:val="003D734F"/>
    <w:rsid w:val="003D7B7E"/>
    <w:rsid w:val="003D7FCB"/>
    <w:rsid w:val="003E4104"/>
    <w:rsid w:val="003F2B56"/>
    <w:rsid w:val="003F2D30"/>
    <w:rsid w:val="003F400F"/>
    <w:rsid w:val="00400313"/>
    <w:rsid w:val="004003EF"/>
    <w:rsid w:val="00402E8E"/>
    <w:rsid w:val="004049CD"/>
    <w:rsid w:val="004065FE"/>
    <w:rsid w:val="004125BB"/>
    <w:rsid w:val="0041307F"/>
    <w:rsid w:val="00413696"/>
    <w:rsid w:val="0041494C"/>
    <w:rsid w:val="00417F81"/>
    <w:rsid w:val="0042155C"/>
    <w:rsid w:val="004216DD"/>
    <w:rsid w:val="00422807"/>
    <w:rsid w:val="00423967"/>
    <w:rsid w:val="004302D4"/>
    <w:rsid w:val="00431128"/>
    <w:rsid w:val="00431E14"/>
    <w:rsid w:val="004329B2"/>
    <w:rsid w:val="00435E11"/>
    <w:rsid w:val="00440219"/>
    <w:rsid w:val="00446B4F"/>
    <w:rsid w:val="00450D71"/>
    <w:rsid w:val="00454E30"/>
    <w:rsid w:val="00455502"/>
    <w:rsid w:val="004603A7"/>
    <w:rsid w:val="00462E43"/>
    <w:rsid w:val="00464CAA"/>
    <w:rsid w:val="00476A33"/>
    <w:rsid w:val="00480EDD"/>
    <w:rsid w:val="004830B8"/>
    <w:rsid w:val="00483B59"/>
    <w:rsid w:val="00492B67"/>
    <w:rsid w:val="00493198"/>
    <w:rsid w:val="0049755C"/>
    <w:rsid w:val="004A25D8"/>
    <w:rsid w:val="004B56D6"/>
    <w:rsid w:val="004B582A"/>
    <w:rsid w:val="004B7488"/>
    <w:rsid w:val="004C1259"/>
    <w:rsid w:val="004C1F48"/>
    <w:rsid w:val="004C24FB"/>
    <w:rsid w:val="004D4324"/>
    <w:rsid w:val="004D57D7"/>
    <w:rsid w:val="004D60A9"/>
    <w:rsid w:val="004D6500"/>
    <w:rsid w:val="004E4931"/>
    <w:rsid w:val="004E52E6"/>
    <w:rsid w:val="004E5D38"/>
    <w:rsid w:val="004F0172"/>
    <w:rsid w:val="004F06EA"/>
    <w:rsid w:val="004F116B"/>
    <w:rsid w:val="004F18C2"/>
    <w:rsid w:val="00510AD4"/>
    <w:rsid w:val="005337EA"/>
    <w:rsid w:val="00533E3A"/>
    <w:rsid w:val="005345A6"/>
    <w:rsid w:val="0054068A"/>
    <w:rsid w:val="005439D8"/>
    <w:rsid w:val="00543F06"/>
    <w:rsid w:val="00547F79"/>
    <w:rsid w:val="00554BBC"/>
    <w:rsid w:val="00557F54"/>
    <w:rsid w:val="005605DE"/>
    <w:rsid w:val="0056078F"/>
    <w:rsid w:val="00560C2B"/>
    <w:rsid w:val="005659EA"/>
    <w:rsid w:val="00566654"/>
    <w:rsid w:val="00573B05"/>
    <w:rsid w:val="00582F39"/>
    <w:rsid w:val="005879DA"/>
    <w:rsid w:val="00587F8E"/>
    <w:rsid w:val="00591B24"/>
    <w:rsid w:val="00591C4B"/>
    <w:rsid w:val="005922C6"/>
    <w:rsid w:val="005959C3"/>
    <w:rsid w:val="00597C53"/>
    <w:rsid w:val="005A35B7"/>
    <w:rsid w:val="005A379D"/>
    <w:rsid w:val="005B22CB"/>
    <w:rsid w:val="005B5C23"/>
    <w:rsid w:val="005C208B"/>
    <w:rsid w:val="005D1323"/>
    <w:rsid w:val="005D1EF9"/>
    <w:rsid w:val="005D4BF2"/>
    <w:rsid w:val="005D7EE7"/>
    <w:rsid w:val="005F0E10"/>
    <w:rsid w:val="005F5972"/>
    <w:rsid w:val="00604D02"/>
    <w:rsid w:val="00605659"/>
    <w:rsid w:val="00611B62"/>
    <w:rsid w:val="00615201"/>
    <w:rsid w:val="00615C0C"/>
    <w:rsid w:val="00621896"/>
    <w:rsid w:val="00622509"/>
    <w:rsid w:val="00632134"/>
    <w:rsid w:val="006337DE"/>
    <w:rsid w:val="0064081F"/>
    <w:rsid w:val="0064441A"/>
    <w:rsid w:val="00644923"/>
    <w:rsid w:val="0064505F"/>
    <w:rsid w:val="00645EDA"/>
    <w:rsid w:val="006474F9"/>
    <w:rsid w:val="0065042E"/>
    <w:rsid w:val="00650DE5"/>
    <w:rsid w:val="0065453C"/>
    <w:rsid w:val="006555A2"/>
    <w:rsid w:val="00664F0E"/>
    <w:rsid w:val="00665492"/>
    <w:rsid w:val="0067157B"/>
    <w:rsid w:val="00672AE4"/>
    <w:rsid w:val="00674AD1"/>
    <w:rsid w:val="00676C04"/>
    <w:rsid w:val="0069273D"/>
    <w:rsid w:val="006972E8"/>
    <w:rsid w:val="006A1EA2"/>
    <w:rsid w:val="006A3A89"/>
    <w:rsid w:val="006A642F"/>
    <w:rsid w:val="006A6C68"/>
    <w:rsid w:val="006C1FD0"/>
    <w:rsid w:val="006C342F"/>
    <w:rsid w:val="006D0811"/>
    <w:rsid w:val="006D4E75"/>
    <w:rsid w:val="006D63B9"/>
    <w:rsid w:val="006E0034"/>
    <w:rsid w:val="006E3853"/>
    <w:rsid w:val="006E44A6"/>
    <w:rsid w:val="006E4B12"/>
    <w:rsid w:val="006E4C34"/>
    <w:rsid w:val="006E5C93"/>
    <w:rsid w:val="006F28A3"/>
    <w:rsid w:val="006F64AF"/>
    <w:rsid w:val="006F6A16"/>
    <w:rsid w:val="00701018"/>
    <w:rsid w:val="00703FF7"/>
    <w:rsid w:val="0071093C"/>
    <w:rsid w:val="00711B1D"/>
    <w:rsid w:val="00711C94"/>
    <w:rsid w:val="00715384"/>
    <w:rsid w:val="007224F1"/>
    <w:rsid w:val="0072590E"/>
    <w:rsid w:val="00730815"/>
    <w:rsid w:val="00736421"/>
    <w:rsid w:val="00752BB2"/>
    <w:rsid w:val="007544E6"/>
    <w:rsid w:val="007562F1"/>
    <w:rsid w:val="00756573"/>
    <w:rsid w:val="007568EB"/>
    <w:rsid w:val="00761F39"/>
    <w:rsid w:val="00763248"/>
    <w:rsid w:val="00763833"/>
    <w:rsid w:val="00764EC1"/>
    <w:rsid w:val="00765880"/>
    <w:rsid w:val="00766932"/>
    <w:rsid w:val="00767A21"/>
    <w:rsid w:val="00770C88"/>
    <w:rsid w:val="00773EDF"/>
    <w:rsid w:val="0077715A"/>
    <w:rsid w:val="007823E6"/>
    <w:rsid w:val="00783B36"/>
    <w:rsid w:val="00791724"/>
    <w:rsid w:val="00794A72"/>
    <w:rsid w:val="007A11E8"/>
    <w:rsid w:val="007A4849"/>
    <w:rsid w:val="007B0597"/>
    <w:rsid w:val="007B3752"/>
    <w:rsid w:val="007C47EC"/>
    <w:rsid w:val="007D3128"/>
    <w:rsid w:val="007D4407"/>
    <w:rsid w:val="007D5E7C"/>
    <w:rsid w:val="007D6E64"/>
    <w:rsid w:val="007E29FE"/>
    <w:rsid w:val="007E3C37"/>
    <w:rsid w:val="007E4017"/>
    <w:rsid w:val="007E40DA"/>
    <w:rsid w:val="007F1820"/>
    <w:rsid w:val="007F4C51"/>
    <w:rsid w:val="007F4CDA"/>
    <w:rsid w:val="007F77F3"/>
    <w:rsid w:val="007F7EE2"/>
    <w:rsid w:val="0080290C"/>
    <w:rsid w:val="008058B7"/>
    <w:rsid w:val="00807466"/>
    <w:rsid w:val="00815D7F"/>
    <w:rsid w:val="008202C3"/>
    <w:rsid w:val="00821C5D"/>
    <w:rsid w:val="00826576"/>
    <w:rsid w:val="008320F8"/>
    <w:rsid w:val="00833A16"/>
    <w:rsid w:val="00834A8D"/>
    <w:rsid w:val="008367CA"/>
    <w:rsid w:val="0084085F"/>
    <w:rsid w:val="00845834"/>
    <w:rsid w:val="00851977"/>
    <w:rsid w:val="0085330A"/>
    <w:rsid w:val="00860965"/>
    <w:rsid w:val="008664DC"/>
    <w:rsid w:val="00872C80"/>
    <w:rsid w:val="00874E1D"/>
    <w:rsid w:val="00877BA3"/>
    <w:rsid w:val="00881FAE"/>
    <w:rsid w:val="0088623A"/>
    <w:rsid w:val="00887FBC"/>
    <w:rsid w:val="00892319"/>
    <w:rsid w:val="00895742"/>
    <w:rsid w:val="00897682"/>
    <w:rsid w:val="008A1573"/>
    <w:rsid w:val="008A6ACF"/>
    <w:rsid w:val="008A799A"/>
    <w:rsid w:val="008B72C3"/>
    <w:rsid w:val="008B7D11"/>
    <w:rsid w:val="008B7EE6"/>
    <w:rsid w:val="008C3955"/>
    <w:rsid w:val="008C43AE"/>
    <w:rsid w:val="008C48FC"/>
    <w:rsid w:val="008C51EE"/>
    <w:rsid w:val="008C530B"/>
    <w:rsid w:val="008C5889"/>
    <w:rsid w:val="008D2D55"/>
    <w:rsid w:val="008D32CB"/>
    <w:rsid w:val="008D619B"/>
    <w:rsid w:val="008E3F07"/>
    <w:rsid w:val="008E408F"/>
    <w:rsid w:val="008F1342"/>
    <w:rsid w:val="008F3421"/>
    <w:rsid w:val="008F4AE5"/>
    <w:rsid w:val="008F613D"/>
    <w:rsid w:val="008F7C3C"/>
    <w:rsid w:val="0090031E"/>
    <w:rsid w:val="00911859"/>
    <w:rsid w:val="0092383B"/>
    <w:rsid w:val="00926805"/>
    <w:rsid w:val="00927C7A"/>
    <w:rsid w:val="00931F02"/>
    <w:rsid w:val="00947D5E"/>
    <w:rsid w:val="009520AD"/>
    <w:rsid w:val="00952ECC"/>
    <w:rsid w:val="00953F79"/>
    <w:rsid w:val="009546BB"/>
    <w:rsid w:val="00960E71"/>
    <w:rsid w:val="00962A7D"/>
    <w:rsid w:val="00962DF8"/>
    <w:rsid w:val="00963200"/>
    <w:rsid w:val="0097457F"/>
    <w:rsid w:val="00975B49"/>
    <w:rsid w:val="00982A85"/>
    <w:rsid w:val="00983B80"/>
    <w:rsid w:val="009844F3"/>
    <w:rsid w:val="00985277"/>
    <w:rsid w:val="00986638"/>
    <w:rsid w:val="00992A82"/>
    <w:rsid w:val="00993383"/>
    <w:rsid w:val="00994423"/>
    <w:rsid w:val="009A4CD1"/>
    <w:rsid w:val="009A5D54"/>
    <w:rsid w:val="009A60D9"/>
    <w:rsid w:val="009A7FB8"/>
    <w:rsid w:val="009B16AD"/>
    <w:rsid w:val="009B5EFC"/>
    <w:rsid w:val="009C7A5F"/>
    <w:rsid w:val="009D0D9D"/>
    <w:rsid w:val="009D683E"/>
    <w:rsid w:val="009E2827"/>
    <w:rsid w:val="009F1212"/>
    <w:rsid w:val="009F2D4E"/>
    <w:rsid w:val="009F69FD"/>
    <w:rsid w:val="009F74F0"/>
    <w:rsid w:val="00A002AB"/>
    <w:rsid w:val="00A00845"/>
    <w:rsid w:val="00A02C62"/>
    <w:rsid w:val="00A16B57"/>
    <w:rsid w:val="00A1783D"/>
    <w:rsid w:val="00A242FE"/>
    <w:rsid w:val="00A250B8"/>
    <w:rsid w:val="00A25BCD"/>
    <w:rsid w:val="00A348A3"/>
    <w:rsid w:val="00A36F7B"/>
    <w:rsid w:val="00A3720E"/>
    <w:rsid w:val="00A450E6"/>
    <w:rsid w:val="00A46D74"/>
    <w:rsid w:val="00A5090C"/>
    <w:rsid w:val="00A511BE"/>
    <w:rsid w:val="00A55E42"/>
    <w:rsid w:val="00A57848"/>
    <w:rsid w:val="00A720B5"/>
    <w:rsid w:val="00A732DF"/>
    <w:rsid w:val="00A7575D"/>
    <w:rsid w:val="00A81241"/>
    <w:rsid w:val="00A8441B"/>
    <w:rsid w:val="00A84DA5"/>
    <w:rsid w:val="00A91956"/>
    <w:rsid w:val="00A93291"/>
    <w:rsid w:val="00A942B5"/>
    <w:rsid w:val="00AA22AF"/>
    <w:rsid w:val="00AA417F"/>
    <w:rsid w:val="00AB152A"/>
    <w:rsid w:val="00AB4170"/>
    <w:rsid w:val="00AC00B9"/>
    <w:rsid w:val="00AC02F2"/>
    <w:rsid w:val="00AC1814"/>
    <w:rsid w:val="00AC6FFE"/>
    <w:rsid w:val="00AE0FBB"/>
    <w:rsid w:val="00AE2CD8"/>
    <w:rsid w:val="00B01490"/>
    <w:rsid w:val="00B01642"/>
    <w:rsid w:val="00B04A6C"/>
    <w:rsid w:val="00B10A67"/>
    <w:rsid w:val="00B15347"/>
    <w:rsid w:val="00B3573E"/>
    <w:rsid w:val="00B41BF7"/>
    <w:rsid w:val="00B43045"/>
    <w:rsid w:val="00B450DA"/>
    <w:rsid w:val="00B501F2"/>
    <w:rsid w:val="00B50D6F"/>
    <w:rsid w:val="00B50E8B"/>
    <w:rsid w:val="00B531E8"/>
    <w:rsid w:val="00B541C1"/>
    <w:rsid w:val="00B55245"/>
    <w:rsid w:val="00B64D14"/>
    <w:rsid w:val="00B719B9"/>
    <w:rsid w:val="00B74555"/>
    <w:rsid w:val="00B81A25"/>
    <w:rsid w:val="00B82334"/>
    <w:rsid w:val="00B87C2F"/>
    <w:rsid w:val="00B919BA"/>
    <w:rsid w:val="00B91C63"/>
    <w:rsid w:val="00BA146B"/>
    <w:rsid w:val="00BB02E5"/>
    <w:rsid w:val="00BB110B"/>
    <w:rsid w:val="00BB308B"/>
    <w:rsid w:val="00BB34B7"/>
    <w:rsid w:val="00BB3EB6"/>
    <w:rsid w:val="00BB5ECA"/>
    <w:rsid w:val="00BB622B"/>
    <w:rsid w:val="00BB64FC"/>
    <w:rsid w:val="00BC371A"/>
    <w:rsid w:val="00BC4AE2"/>
    <w:rsid w:val="00BD5D9A"/>
    <w:rsid w:val="00BD6C08"/>
    <w:rsid w:val="00BE524B"/>
    <w:rsid w:val="00BE62A4"/>
    <w:rsid w:val="00BF0899"/>
    <w:rsid w:val="00BF2F21"/>
    <w:rsid w:val="00BF3D14"/>
    <w:rsid w:val="00BF6721"/>
    <w:rsid w:val="00C040D8"/>
    <w:rsid w:val="00C1585C"/>
    <w:rsid w:val="00C218BA"/>
    <w:rsid w:val="00C255A7"/>
    <w:rsid w:val="00C302D5"/>
    <w:rsid w:val="00C34A91"/>
    <w:rsid w:val="00C43937"/>
    <w:rsid w:val="00C4430B"/>
    <w:rsid w:val="00C47689"/>
    <w:rsid w:val="00C515C9"/>
    <w:rsid w:val="00C57740"/>
    <w:rsid w:val="00C57A42"/>
    <w:rsid w:val="00C6486C"/>
    <w:rsid w:val="00C77064"/>
    <w:rsid w:val="00C83D36"/>
    <w:rsid w:val="00C85BFA"/>
    <w:rsid w:val="00C87BF5"/>
    <w:rsid w:val="00C91797"/>
    <w:rsid w:val="00C934A8"/>
    <w:rsid w:val="00C94DB7"/>
    <w:rsid w:val="00CA022B"/>
    <w:rsid w:val="00CA289E"/>
    <w:rsid w:val="00CA481A"/>
    <w:rsid w:val="00CB0AA1"/>
    <w:rsid w:val="00CB32F8"/>
    <w:rsid w:val="00CB3F76"/>
    <w:rsid w:val="00CC24A0"/>
    <w:rsid w:val="00CD186C"/>
    <w:rsid w:val="00CD194F"/>
    <w:rsid w:val="00CD65CB"/>
    <w:rsid w:val="00CE0A05"/>
    <w:rsid w:val="00CE7423"/>
    <w:rsid w:val="00D02AED"/>
    <w:rsid w:val="00D02E3F"/>
    <w:rsid w:val="00D06925"/>
    <w:rsid w:val="00D07AFA"/>
    <w:rsid w:val="00D17E06"/>
    <w:rsid w:val="00D27A20"/>
    <w:rsid w:val="00D301D0"/>
    <w:rsid w:val="00D32135"/>
    <w:rsid w:val="00D43622"/>
    <w:rsid w:val="00D43DD8"/>
    <w:rsid w:val="00D4536E"/>
    <w:rsid w:val="00D45496"/>
    <w:rsid w:val="00D5167E"/>
    <w:rsid w:val="00D52F48"/>
    <w:rsid w:val="00D60926"/>
    <w:rsid w:val="00D627A4"/>
    <w:rsid w:val="00D63D10"/>
    <w:rsid w:val="00D64DA4"/>
    <w:rsid w:val="00D71411"/>
    <w:rsid w:val="00D753AA"/>
    <w:rsid w:val="00D77715"/>
    <w:rsid w:val="00D77C29"/>
    <w:rsid w:val="00D86405"/>
    <w:rsid w:val="00D936FB"/>
    <w:rsid w:val="00D96514"/>
    <w:rsid w:val="00DA0FA9"/>
    <w:rsid w:val="00DB4630"/>
    <w:rsid w:val="00DB7FD1"/>
    <w:rsid w:val="00DC2EAF"/>
    <w:rsid w:val="00DC3970"/>
    <w:rsid w:val="00DC5F12"/>
    <w:rsid w:val="00DD3AD7"/>
    <w:rsid w:val="00DE05EB"/>
    <w:rsid w:val="00DE0612"/>
    <w:rsid w:val="00DE7004"/>
    <w:rsid w:val="00DE7E15"/>
    <w:rsid w:val="00DF0477"/>
    <w:rsid w:val="00DF625D"/>
    <w:rsid w:val="00E00365"/>
    <w:rsid w:val="00E15110"/>
    <w:rsid w:val="00E15448"/>
    <w:rsid w:val="00E15C91"/>
    <w:rsid w:val="00E203AA"/>
    <w:rsid w:val="00E206BD"/>
    <w:rsid w:val="00E322DE"/>
    <w:rsid w:val="00E3664B"/>
    <w:rsid w:val="00E37D15"/>
    <w:rsid w:val="00E419F2"/>
    <w:rsid w:val="00E439B5"/>
    <w:rsid w:val="00E50DEE"/>
    <w:rsid w:val="00E556F4"/>
    <w:rsid w:val="00E57773"/>
    <w:rsid w:val="00E63E61"/>
    <w:rsid w:val="00E65C43"/>
    <w:rsid w:val="00E661C8"/>
    <w:rsid w:val="00E7699D"/>
    <w:rsid w:val="00E820F7"/>
    <w:rsid w:val="00E84B71"/>
    <w:rsid w:val="00E86CCA"/>
    <w:rsid w:val="00E875EB"/>
    <w:rsid w:val="00E87C65"/>
    <w:rsid w:val="00E9502B"/>
    <w:rsid w:val="00E9663F"/>
    <w:rsid w:val="00E9728F"/>
    <w:rsid w:val="00E97EE6"/>
    <w:rsid w:val="00EA04AA"/>
    <w:rsid w:val="00EA0A97"/>
    <w:rsid w:val="00EA52A9"/>
    <w:rsid w:val="00EA7314"/>
    <w:rsid w:val="00EB69EC"/>
    <w:rsid w:val="00EB766D"/>
    <w:rsid w:val="00EC3344"/>
    <w:rsid w:val="00EC7CD6"/>
    <w:rsid w:val="00ED02C9"/>
    <w:rsid w:val="00ED4FCA"/>
    <w:rsid w:val="00ED5440"/>
    <w:rsid w:val="00EE2F84"/>
    <w:rsid w:val="00EE72FC"/>
    <w:rsid w:val="00EF0A6C"/>
    <w:rsid w:val="00EF26F6"/>
    <w:rsid w:val="00EF6B2B"/>
    <w:rsid w:val="00EF78DA"/>
    <w:rsid w:val="00F016B7"/>
    <w:rsid w:val="00F03BB1"/>
    <w:rsid w:val="00F10B70"/>
    <w:rsid w:val="00F122D4"/>
    <w:rsid w:val="00F125E4"/>
    <w:rsid w:val="00F1280B"/>
    <w:rsid w:val="00F1520B"/>
    <w:rsid w:val="00F22D85"/>
    <w:rsid w:val="00F30D6E"/>
    <w:rsid w:val="00F31072"/>
    <w:rsid w:val="00F338B4"/>
    <w:rsid w:val="00F4328C"/>
    <w:rsid w:val="00F43EFC"/>
    <w:rsid w:val="00F4401F"/>
    <w:rsid w:val="00F519CA"/>
    <w:rsid w:val="00F65648"/>
    <w:rsid w:val="00F66E07"/>
    <w:rsid w:val="00F701D2"/>
    <w:rsid w:val="00F70979"/>
    <w:rsid w:val="00F71492"/>
    <w:rsid w:val="00F72728"/>
    <w:rsid w:val="00F77A58"/>
    <w:rsid w:val="00F8657F"/>
    <w:rsid w:val="00F86C11"/>
    <w:rsid w:val="00F87EC7"/>
    <w:rsid w:val="00F9433E"/>
    <w:rsid w:val="00F94736"/>
    <w:rsid w:val="00FA1430"/>
    <w:rsid w:val="00FA3824"/>
    <w:rsid w:val="00FA5701"/>
    <w:rsid w:val="00FA6A95"/>
    <w:rsid w:val="00FB3585"/>
    <w:rsid w:val="00FB45A5"/>
    <w:rsid w:val="00FB6F20"/>
    <w:rsid w:val="00FB713E"/>
    <w:rsid w:val="00FC1B8A"/>
    <w:rsid w:val="00FC2A7B"/>
    <w:rsid w:val="00FC31BF"/>
    <w:rsid w:val="00FD458B"/>
    <w:rsid w:val="00FD57CA"/>
    <w:rsid w:val="00FD5B40"/>
    <w:rsid w:val="00FE0C07"/>
    <w:rsid w:val="00FE519B"/>
    <w:rsid w:val="00FF08E0"/>
    <w:rsid w:val="00FF2051"/>
    <w:rsid w:val="00FF7F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6E"/>
    <w:pPr>
      <w:spacing w:after="200" w:line="276" w:lineRule="auto"/>
    </w:pPr>
    <w:rPr>
      <w:sz w:val="22"/>
      <w:szCs w:val="22"/>
      <w:lang w:val="fr-FR" w:eastAsia="en-US"/>
    </w:rPr>
  </w:style>
  <w:style w:type="paragraph" w:styleId="Ttulo1">
    <w:name w:val="heading 1"/>
    <w:basedOn w:val="Normal"/>
    <w:next w:val="Normal"/>
    <w:link w:val="Ttulo1Car"/>
    <w:qFormat/>
    <w:rsid w:val="000D3B58"/>
    <w:pPr>
      <w:keepNext/>
      <w:spacing w:after="0" w:line="240" w:lineRule="auto"/>
      <w:jc w:val="center"/>
      <w:outlineLvl w:val="0"/>
    </w:pPr>
    <w:rPr>
      <w:rFonts w:ascii="Arial" w:eastAsia="Times New Roman" w:hAnsi="Arial" w:cs="Arial"/>
      <w:b/>
      <w:bCs/>
      <w:sz w:val="28"/>
      <w:szCs w:val="24"/>
      <w:lang w:val="es-ES" w:eastAsia="es-ES"/>
    </w:rPr>
  </w:style>
  <w:style w:type="paragraph" w:styleId="Ttulo2">
    <w:name w:val="heading 2"/>
    <w:basedOn w:val="Normal"/>
    <w:next w:val="Normal"/>
    <w:link w:val="Ttulo2Car"/>
    <w:qFormat/>
    <w:rsid w:val="000D3B58"/>
    <w:pPr>
      <w:keepNext/>
      <w:spacing w:after="0" w:line="240" w:lineRule="auto"/>
      <w:outlineLvl w:val="1"/>
    </w:pPr>
    <w:rPr>
      <w:rFonts w:ascii="Arial" w:eastAsia="Times New Roman" w:hAnsi="Arial" w:cs="Arial"/>
      <w:b/>
      <w:bCs/>
      <w:sz w:val="24"/>
      <w:szCs w:val="24"/>
      <w:u w:val="single"/>
      <w:lang w:val="en-GB" w:eastAsia="es-ES"/>
    </w:rPr>
  </w:style>
  <w:style w:type="paragraph" w:styleId="Ttulo4">
    <w:name w:val="heading 4"/>
    <w:basedOn w:val="Normal"/>
    <w:next w:val="Normal"/>
    <w:link w:val="Ttulo4Car"/>
    <w:qFormat/>
    <w:rsid w:val="000D3B58"/>
    <w:pPr>
      <w:keepNext/>
      <w:pBdr>
        <w:top w:val="single" w:sz="4" w:space="1" w:color="auto"/>
        <w:left w:val="single" w:sz="4" w:space="4" w:color="auto"/>
        <w:bottom w:val="single" w:sz="4" w:space="1" w:color="auto"/>
        <w:right w:val="single" w:sz="4" w:space="4" w:color="auto"/>
      </w:pBdr>
      <w:spacing w:after="0" w:line="240" w:lineRule="auto"/>
      <w:outlineLvl w:val="3"/>
    </w:pPr>
    <w:rPr>
      <w:rFonts w:ascii="Arial Narrow" w:eastAsia="Times New Roman" w:hAnsi="Arial Narrow" w:cs="Arial"/>
      <w:b/>
      <w:bCs/>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72C8"/>
    <w:rPr>
      <w:color w:val="0000FF"/>
      <w:u w:val="single"/>
    </w:rPr>
  </w:style>
  <w:style w:type="table" w:styleId="Tablaconcuadrcula">
    <w:name w:val="Table Grid"/>
    <w:basedOn w:val="Tablanormal"/>
    <w:uiPriority w:val="59"/>
    <w:rsid w:val="00CD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527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85277"/>
  </w:style>
  <w:style w:type="paragraph" w:styleId="Piedepgina">
    <w:name w:val="footer"/>
    <w:basedOn w:val="Normal"/>
    <w:link w:val="PiedepginaCar"/>
    <w:uiPriority w:val="99"/>
    <w:unhideWhenUsed/>
    <w:rsid w:val="0098527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85277"/>
  </w:style>
  <w:style w:type="paragraph" w:styleId="Textodeglobo">
    <w:name w:val="Balloon Text"/>
    <w:basedOn w:val="Normal"/>
    <w:link w:val="TextodegloboCar"/>
    <w:uiPriority w:val="99"/>
    <w:semiHidden/>
    <w:unhideWhenUsed/>
    <w:rsid w:val="00985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277"/>
    <w:rPr>
      <w:rFonts w:ascii="Tahoma" w:hAnsi="Tahoma" w:cs="Tahoma"/>
      <w:sz w:val="16"/>
      <w:szCs w:val="16"/>
    </w:rPr>
  </w:style>
  <w:style w:type="paragraph" w:styleId="Prrafodelista">
    <w:name w:val="List Paragraph"/>
    <w:basedOn w:val="Normal"/>
    <w:link w:val="PrrafodelistaCar"/>
    <w:uiPriority w:val="34"/>
    <w:qFormat/>
    <w:rsid w:val="001F00CA"/>
    <w:pPr>
      <w:ind w:left="720"/>
      <w:contextualSpacing/>
    </w:pPr>
  </w:style>
  <w:style w:type="character" w:customStyle="1" w:styleId="Ttulo1Car">
    <w:name w:val="Título 1 Car"/>
    <w:basedOn w:val="Fuentedeprrafopredeter"/>
    <w:link w:val="Ttulo1"/>
    <w:rsid w:val="000D3B58"/>
    <w:rPr>
      <w:rFonts w:ascii="Arial" w:eastAsia="Times New Roman" w:hAnsi="Arial" w:cs="Arial"/>
      <w:b/>
      <w:bCs/>
      <w:sz w:val="28"/>
      <w:szCs w:val="24"/>
    </w:rPr>
  </w:style>
  <w:style w:type="character" w:customStyle="1" w:styleId="Ttulo2Car">
    <w:name w:val="Título 2 Car"/>
    <w:basedOn w:val="Fuentedeprrafopredeter"/>
    <w:link w:val="Ttulo2"/>
    <w:rsid w:val="000D3B58"/>
    <w:rPr>
      <w:rFonts w:ascii="Arial" w:eastAsia="Times New Roman" w:hAnsi="Arial" w:cs="Arial"/>
      <w:b/>
      <w:bCs/>
      <w:sz w:val="24"/>
      <w:szCs w:val="24"/>
      <w:u w:val="single"/>
      <w:lang w:val="en-GB"/>
    </w:rPr>
  </w:style>
  <w:style w:type="character" w:customStyle="1" w:styleId="Ttulo4Car">
    <w:name w:val="Título 4 Car"/>
    <w:basedOn w:val="Fuentedeprrafopredeter"/>
    <w:link w:val="Ttulo4"/>
    <w:rsid w:val="000D3B58"/>
    <w:rPr>
      <w:rFonts w:ascii="Arial Narrow" w:eastAsia="Times New Roman" w:hAnsi="Arial Narrow" w:cs="Arial"/>
      <w:b/>
      <w:bCs/>
      <w:sz w:val="24"/>
      <w:szCs w:val="24"/>
      <w:lang w:val="en-GB"/>
    </w:rPr>
  </w:style>
  <w:style w:type="paragraph" w:styleId="Textoindependiente2">
    <w:name w:val="Body Text 2"/>
    <w:basedOn w:val="Normal"/>
    <w:link w:val="Textoindependiente2Car"/>
    <w:semiHidden/>
    <w:rsid w:val="000D3B58"/>
    <w:pPr>
      <w:spacing w:after="0" w:line="240" w:lineRule="auto"/>
      <w:jc w:val="both"/>
    </w:pPr>
    <w:rPr>
      <w:rFonts w:ascii="Arial" w:eastAsia="Times New Roman" w:hAnsi="Arial" w:cs="Arial"/>
      <w:szCs w:val="24"/>
      <w:lang w:val="en-GB" w:eastAsia="es-ES"/>
    </w:rPr>
  </w:style>
  <w:style w:type="character" w:customStyle="1" w:styleId="Textoindependiente2Car">
    <w:name w:val="Texto independiente 2 Car"/>
    <w:basedOn w:val="Fuentedeprrafopredeter"/>
    <w:link w:val="Textoindependiente2"/>
    <w:semiHidden/>
    <w:rsid w:val="000D3B58"/>
    <w:rPr>
      <w:rFonts w:ascii="Arial" w:eastAsia="Times New Roman" w:hAnsi="Arial" w:cs="Arial"/>
      <w:sz w:val="22"/>
      <w:szCs w:val="24"/>
      <w:lang w:val="en-GB"/>
    </w:rPr>
  </w:style>
  <w:style w:type="paragraph" w:styleId="NormalWeb">
    <w:name w:val="Normal (Web)"/>
    <w:basedOn w:val="Normal"/>
    <w:uiPriority w:val="99"/>
    <w:semiHidden/>
    <w:rsid w:val="000D3B58"/>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skypepnhcontainer">
    <w:name w:val="skype_pnh_container"/>
    <w:basedOn w:val="Fuentedeprrafopredeter"/>
    <w:rsid w:val="00197BB1"/>
    <w:rPr>
      <w:rtl w:val="0"/>
    </w:rPr>
  </w:style>
  <w:style w:type="character" w:customStyle="1" w:styleId="skypepnhmark1">
    <w:name w:val="skype_pnh_mark1"/>
    <w:basedOn w:val="Fuentedeprrafopredeter"/>
    <w:rsid w:val="00197BB1"/>
    <w:rPr>
      <w:vanish/>
      <w:webHidden w:val="0"/>
      <w:specVanish w:val="0"/>
    </w:rPr>
  </w:style>
  <w:style w:type="character" w:customStyle="1" w:styleId="textbig1">
    <w:name w:val="textbig1"/>
    <w:basedOn w:val="Fuentedeprrafopredeter"/>
    <w:rsid w:val="00197BB1"/>
    <w:rPr>
      <w:sz w:val="26"/>
      <w:szCs w:val="26"/>
    </w:rPr>
  </w:style>
  <w:style w:type="character" w:customStyle="1" w:styleId="baec5a81-e4d6-4674-97f3-e9220f0136c1">
    <w:name w:val="baec5a81-e4d6-4674-97f3-e9220f0136c1"/>
    <w:basedOn w:val="Fuentedeprrafopredeter"/>
    <w:rsid w:val="00197BB1"/>
  </w:style>
  <w:style w:type="character" w:customStyle="1" w:styleId="skypepnhprintcontainer1360587110">
    <w:name w:val="skype_pnh_print_container_1360587110"/>
    <w:basedOn w:val="Fuentedeprrafopredeter"/>
    <w:rsid w:val="00197BB1"/>
  </w:style>
  <w:style w:type="character" w:customStyle="1" w:styleId="skypepnhfreetextspan">
    <w:name w:val="skype_pnh_free_text_span"/>
    <w:basedOn w:val="Fuentedeprrafopredeter"/>
    <w:rsid w:val="00197BB1"/>
  </w:style>
  <w:style w:type="character" w:customStyle="1" w:styleId="skypepnhtextspan">
    <w:name w:val="skype_pnh_text_span"/>
    <w:basedOn w:val="Fuentedeprrafopredeter"/>
    <w:rsid w:val="00197BB1"/>
  </w:style>
  <w:style w:type="paragraph" w:styleId="Textosinformato">
    <w:name w:val="Plain Text"/>
    <w:basedOn w:val="Normal"/>
    <w:link w:val="TextosinformatoCar"/>
    <w:uiPriority w:val="99"/>
    <w:unhideWhenUsed/>
    <w:rsid w:val="00134DD5"/>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rsid w:val="00134DD5"/>
    <w:rPr>
      <w:rFonts w:ascii="Consolas" w:eastAsia="Calibri" w:hAnsi="Consolas" w:cs="Times New Roman"/>
      <w:sz w:val="21"/>
      <w:szCs w:val="21"/>
      <w:lang w:eastAsia="en-US"/>
    </w:rPr>
  </w:style>
  <w:style w:type="character" w:styleId="Hipervnculovisitado">
    <w:name w:val="FollowedHyperlink"/>
    <w:basedOn w:val="Fuentedeprrafopredeter"/>
    <w:uiPriority w:val="99"/>
    <w:semiHidden/>
    <w:unhideWhenUsed/>
    <w:rsid w:val="00CE0A05"/>
    <w:rPr>
      <w:color w:val="800080" w:themeColor="followedHyperlink"/>
      <w:u w:val="single"/>
    </w:rPr>
  </w:style>
  <w:style w:type="character" w:customStyle="1" w:styleId="hps">
    <w:name w:val="hps"/>
    <w:basedOn w:val="Fuentedeprrafopredeter"/>
    <w:rsid w:val="00183948"/>
  </w:style>
  <w:style w:type="paragraph" w:customStyle="1" w:styleId="Normal14pt">
    <w:name w:val="Normal + 14 pt"/>
    <w:aliases w:val="Centrado,Interlineado:  1,5 líneas"/>
    <w:basedOn w:val="Normal"/>
    <w:uiPriority w:val="99"/>
    <w:rsid w:val="00AC00B9"/>
    <w:pPr>
      <w:spacing w:after="0" w:line="360" w:lineRule="auto"/>
      <w:jc w:val="center"/>
    </w:pPr>
    <w:rPr>
      <w:rFonts w:ascii="Times New Roman" w:eastAsia="Times New Roman" w:hAnsi="Times New Roman"/>
      <w:lang w:val="es-ES" w:eastAsia="es-ES"/>
    </w:rPr>
  </w:style>
  <w:style w:type="character" w:customStyle="1" w:styleId="PrrafodelistaCar">
    <w:name w:val="Párrafo de lista Car"/>
    <w:link w:val="Prrafodelista"/>
    <w:uiPriority w:val="34"/>
    <w:locked/>
    <w:rsid w:val="00AC00B9"/>
    <w:rPr>
      <w:sz w:val="22"/>
      <w:szCs w:val="22"/>
      <w:lang w:val="fr-FR" w:eastAsia="en-US"/>
    </w:rPr>
  </w:style>
  <w:style w:type="character" w:customStyle="1" w:styleId="gt-baf-word-clickable">
    <w:name w:val="gt-baf-word-clickable"/>
    <w:basedOn w:val="Fuentedeprrafopredeter"/>
    <w:rsid w:val="003427E0"/>
  </w:style>
</w:styles>
</file>

<file path=word/webSettings.xml><?xml version="1.0" encoding="utf-8"?>
<w:webSettings xmlns:r="http://schemas.openxmlformats.org/officeDocument/2006/relationships" xmlns:w="http://schemas.openxmlformats.org/wordprocessingml/2006/main">
  <w:divs>
    <w:div w:id="277681853">
      <w:bodyDiv w:val="1"/>
      <w:marLeft w:val="0"/>
      <w:marRight w:val="0"/>
      <w:marTop w:val="0"/>
      <w:marBottom w:val="0"/>
      <w:divBdr>
        <w:top w:val="none" w:sz="0" w:space="0" w:color="auto"/>
        <w:left w:val="none" w:sz="0" w:space="0" w:color="auto"/>
        <w:bottom w:val="none" w:sz="0" w:space="0" w:color="auto"/>
        <w:right w:val="none" w:sz="0" w:space="0" w:color="auto"/>
      </w:divBdr>
    </w:div>
    <w:div w:id="472523461">
      <w:bodyDiv w:val="1"/>
      <w:marLeft w:val="0"/>
      <w:marRight w:val="0"/>
      <w:marTop w:val="0"/>
      <w:marBottom w:val="0"/>
      <w:divBdr>
        <w:top w:val="none" w:sz="0" w:space="0" w:color="auto"/>
        <w:left w:val="none" w:sz="0" w:space="0" w:color="auto"/>
        <w:bottom w:val="none" w:sz="0" w:space="0" w:color="auto"/>
        <w:right w:val="none" w:sz="0" w:space="0" w:color="auto"/>
      </w:divBdr>
    </w:div>
    <w:div w:id="473908409">
      <w:bodyDiv w:val="1"/>
      <w:marLeft w:val="0"/>
      <w:marRight w:val="0"/>
      <w:marTop w:val="0"/>
      <w:marBottom w:val="0"/>
      <w:divBdr>
        <w:top w:val="none" w:sz="0" w:space="0" w:color="auto"/>
        <w:left w:val="none" w:sz="0" w:space="0" w:color="auto"/>
        <w:bottom w:val="none" w:sz="0" w:space="0" w:color="auto"/>
        <w:right w:val="none" w:sz="0" w:space="0" w:color="auto"/>
      </w:divBdr>
    </w:div>
    <w:div w:id="519929272">
      <w:bodyDiv w:val="1"/>
      <w:marLeft w:val="0"/>
      <w:marRight w:val="0"/>
      <w:marTop w:val="0"/>
      <w:marBottom w:val="0"/>
      <w:divBdr>
        <w:top w:val="none" w:sz="0" w:space="0" w:color="auto"/>
        <w:left w:val="none" w:sz="0" w:space="0" w:color="auto"/>
        <w:bottom w:val="none" w:sz="0" w:space="0" w:color="auto"/>
        <w:right w:val="none" w:sz="0" w:space="0" w:color="auto"/>
      </w:divBdr>
      <w:divsChild>
        <w:div w:id="2058628893">
          <w:marLeft w:val="360"/>
          <w:marRight w:val="0"/>
          <w:marTop w:val="200"/>
          <w:marBottom w:val="0"/>
          <w:divBdr>
            <w:top w:val="none" w:sz="0" w:space="0" w:color="auto"/>
            <w:left w:val="none" w:sz="0" w:space="0" w:color="auto"/>
            <w:bottom w:val="none" w:sz="0" w:space="0" w:color="auto"/>
            <w:right w:val="none" w:sz="0" w:space="0" w:color="auto"/>
          </w:divBdr>
        </w:div>
        <w:div w:id="1333603352">
          <w:marLeft w:val="360"/>
          <w:marRight w:val="0"/>
          <w:marTop w:val="200"/>
          <w:marBottom w:val="0"/>
          <w:divBdr>
            <w:top w:val="none" w:sz="0" w:space="0" w:color="auto"/>
            <w:left w:val="none" w:sz="0" w:space="0" w:color="auto"/>
            <w:bottom w:val="none" w:sz="0" w:space="0" w:color="auto"/>
            <w:right w:val="none" w:sz="0" w:space="0" w:color="auto"/>
          </w:divBdr>
        </w:div>
        <w:div w:id="1304391908">
          <w:marLeft w:val="360"/>
          <w:marRight w:val="0"/>
          <w:marTop w:val="200"/>
          <w:marBottom w:val="0"/>
          <w:divBdr>
            <w:top w:val="none" w:sz="0" w:space="0" w:color="auto"/>
            <w:left w:val="none" w:sz="0" w:space="0" w:color="auto"/>
            <w:bottom w:val="none" w:sz="0" w:space="0" w:color="auto"/>
            <w:right w:val="none" w:sz="0" w:space="0" w:color="auto"/>
          </w:divBdr>
        </w:div>
        <w:div w:id="757407892">
          <w:marLeft w:val="360"/>
          <w:marRight w:val="0"/>
          <w:marTop w:val="200"/>
          <w:marBottom w:val="0"/>
          <w:divBdr>
            <w:top w:val="none" w:sz="0" w:space="0" w:color="auto"/>
            <w:left w:val="none" w:sz="0" w:space="0" w:color="auto"/>
            <w:bottom w:val="none" w:sz="0" w:space="0" w:color="auto"/>
            <w:right w:val="none" w:sz="0" w:space="0" w:color="auto"/>
          </w:divBdr>
        </w:div>
        <w:div w:id="1504470861">
          <w:marLeft w:val="360"/>
          <w:marRight w:val="0"/>
          <w:marTop w:val="200"/>
          <w:marBottom w:val="0"/>
          <w:divBdr>
            <w:top w:val="none" w:sz="0" w:space="0" w:color="auto"/>
            <w:left w:val="none" w:sz="0" w:space="0" w:color="auto"/>
            <w:bottom w:val="none" w:sz="0" w:space="0" w:color="auto"/>
            <w:right w:val="none" w:sz="0" w:space="0" w:color="auto"/>
          </w:divBdr>
        </w:div>
      </w:divsChild>
    </w:div>
    <w:div w:id="594048947">
      <w:bodyDiv w:val="1"/>
      <w:marLeft w:val="0"/>
      <w:marRight w:val="0"/>
      <w:marTop w:val="0"/>
      <w:marBottom w:val="0"/>
      <w:divBdr>
        <w:top w:val="none" w:sz="0" w:space="0" w:color="auto"/>
        <w:left w:val="none" w:sz="0" w:space="0" w:color="auto"/>
        <w:bottom w:val="none" w:sz="0" w:space="0" w:color="auto"/>
        <w:right w:val="none" w:sz="0" w:space="0" w:color="auto"/>
      </w:divBdr>
    </w:div>
    <w:div w:id="644359105">
      <w:bodyDiv w:val="1"/>
      <w:marLeft w:val="0"/>
      <w:marRight w:val="0"/>
      <w:marTop w:val="0"/>
      <w:marBottom w:val="0"/>
      <w:divBdr>
        <w:top w:val="none" w:sz="0" w:space="0" w:color="auto"/>
        <w:left w:val="none" w:sz="0" w:space="0" w:color="auto"/>
        <w:bottom w:val="none" w:sz="0" w:space="0" w:color="auto"/>
        <w:right w:val="none" w:sz="0" w:space="0" w:color="auto"/>
      </w:divBdr>
      <w:divsChild>
        <w:div w:id="1948154499">
          <w:marLeft w:val="0"/>
          <w:marRight w:val="0"/>
          <w:marTop w:val="0"/>
          <w:marBottom w:val="0"/>
          <w:divBdr>
            <w:top w:val="none" w:sz="0" w:space="0" w:color="auto"/>
            <w:left w:val="none" w:sz="0" w:space="0" w:color="auto"/>
            <w:bottom w:val="none" w:sz="0" w:space="0" w:color="auto"/>
            <w:right w:val="none" w:sz="0" w:space="0" w:color="auto"/>
          </w:divBdr>
          <w:divsChild>
            <w:div w:id="1366099388">
              <w:marLeft w:val="0"/>
              <w:marRight w:val="0"/>
              <w:marTop w:val="0"/>
              <w:marBottom w:val="0"/>
              <w:divBdr>
                <w:top w:val="none" w:sz="0" w:space="0" w:color="auto"/>
                <w:left w:val="none" w:sz="0" w:space="0" w:color="auto"/>
                <w:bottom w:val="none" w:sz="0" w:space="0" w:color="auto"/>
                <w:right w:val="none" w:sz="0" w:space="0" w:color="auto"/>
              </w:divBdr>
              <w:divsChild>
                <w:div w:id="1076709300">
                  <w:marLeft w:val="0"/>
                  <w:marRight w:val="0"/>
                  <w:marTop w:val="0"/>
                  <w:marBottom w:val="0"/>
                  <w:divBdr>
                    <w:top w:val="none" w:sz="0" w:space="0" w:color="auto"/>
                    <w:left w:val="none" w:sz="0" w:space="0" w:color="auto"/>
                    <w:bottom w:val="none" w:sz="0" w:space="0" w:color="auto"/>
                    <w:right w:val="none" w:sz="0" w:space="0" w:color="auto"/>
                  </w:divBdr>
                  <w:divsChild>
                    <w:div w:id="167213883">
                      <w:marLeft w:val="0"/>
                      <w:marRight w:val="0"/>
                      <w:marTop w:val="0"/>
                      <w:marBottom w:val="0"/>
                      <w:divBdr>
                        <w:top w:val="none" w:sz="0" w:space="0" w:color="auto"/>
                        <w:left w:val="none" w:sz="0" w:space="0" w:color="auto"/>
                        <w:bottom w:val="none" w:sz="0" w:space="0" w:color="auto"/>
                        <w:right w:val="none" w:sz="0" w:space="0" w:color="auto"/>
                      </w:divBdr>
                    </w:div>
                  </w:divsChild>
                </w:div>
                <w:div w:id="1487476144">
                  <w:marLeft w:val="0"/>
                  <w:marRight w:val="0"/>
                  <w:marTop w:val="0"/>
                  <w:marBottom w:val="0"/>
                  <w:divBdr>
                    <w:top w:val="none" w:sz="0" w:space="0" w:color="auto"/>
                    <w:left w:val="none" w:sz="0" w:space="0" w:color="auto"/>
                    <w:bottom w:val="none" w:sz="0" w:space="0" w:color="auto"/>
                    <w:right w:val="none" w:sz="0" w:space="0" w:color="auto"/>
                  </w:divBdr>
                  <w:divsChild>
                    <w:div w:id="457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856">
              <w:marLeft w:val="0"/>
              <w:marRight w:val="0"/>
              <w:marTop w:val="0"/>
              <w:marBottom w:val="0"/>
              <w:divBdr>
                <w:top w:val="none" w:sz="0" w:space="0" w:color="auto"/>
                <w:left w:val="none" w:sz="0" w:space="0" w:color="auto"/>
                <w:bottom w:val="none" w:sz="0" w:space="0" w:color="auto"/>
                <w:right w:val="none" w:sz="0" w:space="0" w:color="auto"/>
              </w:divBdr>
              <w:divsChild>
                <w:div w:id="33501186">
                  <w:marLeft w:val="0"/>
                  <w:marRight w:val="0"/>
                  <w:marTop w:val="0"/>
                  <w:marBottom w:val="0"/>
                  <w:divBdr>
                    <w:top w:val="none" w:sz="0" w:space="0" w:color="auto"/>
                    <w:left w:val="none" w:sz="0" w:space="0" w:color="auto"/>
                    <w:bottom w:val="none" w:sz="0" w:space="0" w:color="auto"/>
                    <w:right w:val="none" w:sz="0" w:space="0" w:color="auto"/>
                  </w:divBdr>
                </w:div>
                <w:div w:id="139461859">
                  <w:marLeft w:val="0"/>
                  <w:marRight w:val="0"/>
                  <w:marTop w:val="0"/>
                  <w:marBottom w:val="0"/>
                  <w:divBdr>
                    <w:top w:val="none" w:sz="0" w:space="0" w:color="auto"/>
                    <w:left w:val="none" w:sz="0" w:space="0" w:color="auto"/>
                    <w:bottom w:val="none" w:sz="0" w:space="0" w:color="auto"/>
                    <w:right w:val="none" w:sz="0" w:space="0" w:color="auto"/>
                  </w:divBdr>
                </w:div>
                <w:div w:id="9601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989">
      <w:bodyDiv w:val="1"/>
      <w:marLeft w:val="0"/>
      <w:marRight w:val="0"/>
      <w:marTop w:val="0"/>
      <w:marBottom w:val="0"/>
      <w:divBdr>
        <w:top w:val="none" w:sz="0" w:space="0" w:color="auto"/>
        <w:left w:val="none" w:sz="0" w:space="0" w:color="auto"/>
        <w:bottom w:val="none" w:sz="0" w:space="0" w:color="auto"/>
        <w:right w:val="none" w:sz="0" w:space="0" w:color="auto"/>
      </w:divBdr>
      <w:divsChild>
        <w:div w:id="524560264">
          <w:marLeft w:val="0"/>
          <w:marRight w:val="0"/>
          <w:marTop w:val="0"/>
          <w:marBottom w:val="0"/>
          <w:divBdr>
            <w:top w:val="none" w:sz="0" w:space="0" w:color="auto"/>
            <w:left w:val="none" w:sz="0" w:space="0" w:color="auto"/>
            <w:bottom w:val="none" w:sz="0" w:space="0" w:color="auto"/>
            <w:right w:val="none" w:sz="0" w:space="0" w:color="auto"/>
          </w:divBdr>
        </w:div>
      </w:divsChild>
    </w:div>
    <w:div w:id="666179079">
      <w:bodyDiv w:val="1"/>
      <w:marLeft w:val="0"/>
      <w:marRight w:val="0"/>
      <w:marTop w:val="0"/>
      <w:marBottom w:val="0"/>
      <w:divBdr>
        <w:top w:val="none" w:sz="0" w:space="0" w:color="auto"/>
        <w:left w:val="none" w:sz="0" w:space="0" w:color="auto"/>
        <w:bottom w:val="none" w:sz="0" w:space="0" w:color="auto"/>
        <w:right w:val="none" w:sz="0" w:space="0" w:color="auto"/>
      </w:divBdr>
    </w:div>
    <w:div w:id="687103812">
      <w:bodyDiv w:val="1"/>
      <w:marLeft w:val="0"/>
      <w:marRight w:val="0"/>
      <w:marTop w:val="0"/>
      <w:marBottom w:val="0"/>
      <w:divBdr>
        <w:top w:val="none" w:sz="0" w:space="0" w:color="auto"/>
        <w:left w:val="none" w:sz="0" w:space="0" w:color="auto"/>
        <w:bottom w:val="none" w:sz="0" w:space="0" w:color="auto"/>
        <w:right w:val="none" w:sz="0" w:space="0" w:color="auto"/>
      </w:divBdr>
      <w:divsChild>
        <w:div w:id="108667978">
          <w:marLeft w:val="0"/>
          <w:marRight w:val="0"/>
          <w:marTop w:val="77"/>
          <w:marBottom w:val="0"/>
          <w:divBdr>
            <w:top w:val="none" w:sz="0" w:space="0" w:color="auto"/>
            <w:left w:val="none" w:sz="0" w:space="0" w:color="auto"/>
            <w:bottom w:val="none" w:sz="0" w:space="0" w:color="auto"/>
            <w:right w:val="none" w:sz="0" w:space="0" w:color="auto"/>
          </w:divBdr>
        </w:div>
        <w:div w:id="1691101363">
          <w:marLeft w:val="0"/>
          <w:marRight w:val="0"/>
          <w:marTop w:val="77"/>
          <w:marBottom w:val="0"/>
          <w:divBdr>
            <w:top w:val="none" w:sz="0" w:space="0" w:color="auto"/>
            <w:left w:val="none" w:sz="0" w:space="0" w:color="auto"/>
            <w:bottom w:val="none" w:sz="0" w:space="0" w:color="auto"/>
            <w:right w:val="none" w:sz="0" w:space="0" w:color="auto"/>
          </w:divBdr>
        </w:div>
        <w:div w:id="1452819686">
          <w:marLeft w:val="0"/>
          <w:marRight w:val="0"/>
          <w:marTop w:val="77"/>
          <w:marBottom w:val="0"/>
          <w:divBdr>
            <w:top w:val="none" w:sz="0" w:space="0" w:color="auto"/>
            <w:left w:val="none" w:sz="0" w:space="0" w:color="auto"/>
            <w:bottom w:val="none" w:sz="0" w:space="0" w:color="auto"/>
            <w:right w:val="none" w:sz="0" w:space="0" w:color="auto"/>
          </w:divBdr>
        </w:div>
        <w:div w:id="194390032">
          <w:marLeft w:val="0"/>
          <w:marRight w:val="0"/>
          <w:marTop w:val="77"/>
          <w:marBottom w:val="0"/>
          <w:divBdr>
            <w:top w:val="none" w:sz="0" w:space="0" w:color="auto"/>
            <w:left w:val="none" w:sz="0" w:space="0" w:color="auto"/>
            <w:bottom w:val="none" w:sz="0" w:space="0" w:color="auto"/>
            <w:right w:val="none" w:sz="0" w:space="0" w:color="auto"/>
          </w:divBdr>
        </w:div>
        <w:div w:id="15155241">
          <w:marLeft w:val="0"/>
          <w:marRight w:val="0"/>
          <w:marTop w:val="77"/>
          <w:marBottom w:val="0"/>
          <w:divBdr>
            <w:top w:val="none" w:sz="0" w:space="0" w:color="auto"/>
            <w:left w:val="none" w:sz="0" w:space="0" w:color="auto"/>
            <w:bottom w:val="none" w:sz="0" w:space="0" w:color="auto"/>
            <w:right w:val="none" w:sz="0" w:space="0" w:color="auto"/>
          </w:divBdr>
        </w:div>
        <w:div w:id="567882653">
          <w:marLeft w:val="0"/>
          <w:marRight w:val="0"/>
          <w:marTop w:val="77"/>
          <w:marBottom w:val="0"/>
          <w:divBdr>
            <w:top w:val="none" w:sz="0" w:space="0" w:color="auto"/>
            <w:left w:val="none" w:sz="0" w:space="0" w:color="auto"/>
            <w:bottom w:val="none" w:sz="0" w:space="0" w:color="auto"/>
            <w:right w:val="none" w:sz="0" w:space="0" w:color="auto"/>
          </w:divBdr>
        </w:div>
        <w:div w:id="1876499270">
          <w:marLeft w:val="0"/>
          <w:marRight w:val="0"/>
          <w:marTop w:val="77"/>
          <w:marBottom w:val="0"/>
          <w:divBdr>
            <w:top w:val="none" w:sz="0" w:space="0" w:color="auto"/>
            <w:left w:val="none" w:sz="0" w:space="0" w:color="auto"/>
            <w:bottom w:val="none" w:sz="0" w:space="0" w:color="auto"/>
            <w:right w:val="none" w:sz="0" w:space="0" w:color="auto"/>
          </w:divBdr>
        </w:div>
        <w:div w:id="564069739">
          <w:marLeft w:val="0"/>
          <w:marRight w:val="0"/>
          <w:marTop w:val="77"/>
          <w:marBottom w:val="0"/>
          <w:divBdr>
            <w:top w:val="none" w:sz="0" w:space="0" w:color="auto"/>
            <w:left w:val="none" w:sz="0" w:space="0" w:color="auto"/>
            <w:bottom w:val="none" w:sz="0" w:space="0" w:color="auto"/>
            <w:right w:val="none" w:sz="0" w:space="0" w:color="auto"/>
          </w:divBdr>
        </w:div>
        <w:div w:id="1128234548">
          <w:marLeft w:val="0"/>
          <w:marRight w:val="0"/>
          <w:marTop w:val="77"/>
          <w:marBottom w:val="0"/>
          <w:divBdr>
            <w:top w:val="none" w:sz="0" w:space="0" w:color="auto"/>
            <w:left w:val="none" w:sz="0" w:space="0" w:color="auto"/>
            <w:bottom w:val="none" w:sz="0" w:space="0" w:color="auto"/>
            <w:right w:val="none" w:sz="0" w:space="0" w:color="auto"/>
          </w:divBdr>
        </w:div>
        <w:div w:id="1574508061">
          <w:marLeft w:val="0"/>
          <w:marRight w:val="0"/>
          <w:marTop w:val="77"/>
          <w:marBottom w:val="0"/>
          <w:divBdr>
            <w:top w:val="none" w:sz="0" w:space="0" w:color="auto"/>
            <w:left w:val="none" w:sz="0" w:space="0" w:color="auto"/>
            <w:bottom w:val="none" w:sz="0" w:space="0" w:color="auto"/>
            <w:right w:val="none" w:sz="0" w:space="0" w:color="auto"/>
          </w:divBdr>
        </w:div>
        <w:div w:id="1838839178">
          <w:marLeft w:val="0"/>
          <w:marRight w:val="0"/>
          <w:marTop w:val="77"/>
          <w:marBottom w:val="0"/>
          <w:divBdr>
            <w:top w:val="none" w:sz="0" w:space="0" w:color="auto"/>
            <w:left w:val="none" w:sz="0" w:space="0" w:color="auto"/>
            <w:bottom w:val="none" w:sz="0" w:space="0" w:color="auto"/>
            <w:right w:val="none" w:sz="0" w:space="0" w:color="auto"/>
          </w:divBdr>
        </w:div>
        <w:div w:id="1889678691">
          <w:marLeft w:val="0"/>
          <w:marRight w:val="0"/>
          <w:marTop w:val="77"/>
          <w:marBottom w:val="0"/>
          <w:divBdr>
            <w:top w:val="none" w:sz="0" w:space="0" w:color="auto"/>
            <w:left w:val="none" w:sz="0" w:space="0" w:color="auto"/>
            <w:bottom w:val="none" w:sz="0" w:space="0" w:color="auto"/>
            <w:right w:val="none" w:sz="0" w:space="0" w:color="auto"/>
          </w:divBdr>
        </w:div>
        <w:div w:id="195581369">
          <w:marLeft w:val="0"/>
          <w:marRight w:val="0"/>
          <w:marTop w:val="77"/>
          <w:marBottom w:val="0"/>
          <w:divBdr>
            <w:top w:val="none" w:sz="0" w:space="0" w:color="auto"/>
            <w:left w:val="none" w:sz="0" w:space="0" w:color="auto"/>
            <w:bottom w:val="none" w:sz="0" w:space="0" w:color="auto"/>
            <w:right w:val="none" w:sz="0" w:space="0" w:color="auto"/>
          </w:divBdr>
        </w:div>
      </w:divsChild>
    </w:div>
    <w:div w:id="691800632">
      <w:bodyDiv w:val="1"/>
      <w:marLeft w:val="0"/>
      <w:marRight w:val="0"/>
      <w:marTop w:val="0"/>
      <w:marBottom w:val="0"/>
      <w:divBdr>
        <w:top w:val="none" w:sz="0" w:space="0" w:color="auto"/>
        <w:left w:val="none" w:sz="0" w:space="0" w:color="auto"/>
        <w:bottom w:val="none" w:sz="0" w:space="0" w:color="auto"/>
        <w:right w:val="none" w:sz="0" w:space="0" w:color="auto"/>
      </w:divBdr>
    </w:div>
    <w:div w:id="810364745">
      <w:bodyDiv w:val="1"/>
      <w:marLeft w:val="0"/>
      <w:marRight w:val="0"/>
      <w:marTop w:val="0"/>
      <w:marBottom w:val="0"/>
      <w:divBdr>
        <w:top w:val="none" w:sz="0" w:space="0" w:color="auto"/>
        <w:left w:val="none" w:sz="0" w:space="0" w:color="auto"/>
        <w:bottom w:val="none" w:sz="0" w:space="0" w:color="auto"/>
        <w:right w:val="none" w:sz="0" w:space="0" w:color="auto"/>
      </w:divBdr>
    </w:div>
    <w:div w:id="860971481">
      <w:bodyDiv w:val="1"/>
      <w:marLeft w:val="0"/>
      <w:marRight w:val="0"/>
      <w:marTop w:val="0"/>
      <w:marBottom w:val="0"/>
      <w:divBdr>
        <w:top w:val="none" w:sz="0" w:space="0" w:color="auto"/>
        <w:left w:val="none" w:sz="0" w:space="0" w:color="auto"/>
        <w:bottom w:val="none" w:sz="0" w:space="0" w:color="auto"/>
        <w:right w:val="none" w:sz="0" w:space="0" w:color="auto"/>
      </w:divBdr>
    </w:div>
    <w:div w:id="870262223">
      <w:bodyDiv w:val="1"/>
      <w:marLeft w:val="0"/>
      <w:marRight w:val="0"/>
      <w:marTop w:val="0"/>
      <w:marBottom w:val="0"/>
      <w:divBdr>
        <w:top w:val="none" w:sz="0" w:space="0" w:color="auto"/>
        <w:left w:val="none" w:sz="0" w:space="0" w:color="auto"/>
        <w:bottom w:val="none" w:sz="0" w:space="0" w:color="auto"/>
        <w:right w:val="none" w:sz="0" w:space="0" w:color="auto"/>
      </w:divBdr>
    </w:div>
    <w:div w:id="903026941">
      <w:bodyDiv w:val="1"/>
      <w:marLeft w:val="0"/>
      <w:marRight w:val="0"/>
      <w:marTop w:val="0"/>
      <w:marBottom w:val="0"/>
      <w:divBdr>
        <w:top w:val="none" w:sz="0" w:space="0" w:color="auto"/>
        <w:left w:val="none" w:sz="0" w:space="0" w:color="auto"/>
        <w:bottom w:val="none" w:sz="0" w:space="0" w:color="auto"/>
        <w:right w:val="none" w:sz="0" w:space="0" w:color="auto"/>
      </w:divBdr>
    </w:div>
    <w:div w:id="920872562">
      <w:bodyDiv w:val="1"/>
      <w:marLeft w:val="0"/>
      <w:marRight w:val="0"/>
      <w:marTop w:val="0"/>
      <w:marBottom w:val="0"/>
      <w:divBdr>
        <w:top w:val="none" w:sz="0" w:space="0" w:color="auto"/>
        <w:left w:val="none" w:sz="0" w:space="0" w:color="auto"/>
        <w:bottom w:val="none" w:sz="0" w:space="0" w:color="auto"/>
        <w:right w:val="none" w:sz="0" w:space="0" w:color="auto"/>
      </w:divBdr>
      <w:divsChild>
        <w:div w:id="1927226683">
          <w:marLeft w:val="1354"/>
          <w:marRight w:val="0"/>
          <w:marTop w:val="240"/>
          <w:marBottom w:val="0"/>
          <w:divBdr>
            <w:top w:val="none" w:sz="0" w:space="0" w:color="auto"/>
            <w:left w:val="none" w:sz="0" w:space="0" w:color="auto"/>
            <w:bottom w:val="none" w:sz="0" w:space="0" w:color="auto"/>
            <w:right w:val="none" w:sz="0" w:space="0" w:color="auto"/>
          </w:divBdr>
        </w:div>
        <w:div w:id="1149009582">
          <w:marLeft w:val="1354"/>
          <w:marRight w:val="0"/>
          <w:marTop w:val="240"/>
          <w:marBottom w:val="0"/>
          <w:divBdr>
            <w:top w:val="none" w:sz="0" w:space="0" w:color="auto"/>
            <w:left w:val="none" w:sz="0" w:space="0" w:color="auto"/>
            <w:bottom w:val="none" w:sz="0" w:space="0" w:color="auto"/>
            <w:right w:val="none" w:sz="0" w:space="0" w:color="auto"/>
          </w:divBdr>
        </w:div>
        <w:div w:id="347025303">
          <w:marLeft w:val="1354"/>
          <w:marRight w:val="0"/>
          <w:marTop w:val="240"/>
          <w:marBottom w:val="0"/>
          <w:divBdr>
            <w:top w:val="none" w:sz="0" w:space="0" w:color="auto"/>
            <w:left w:val="none" w:sz="0" w:space="0" w:color="auto"/>
            <w:bottom w:val="none" w:sz="0" w:space="0" w:color="auto"/>
            <w:right w:val="none" w:sz="0" w:space="0" w:color="auto"/>
          </w:divBdr>
        </w:div>
      </w:divsChild>
    </w:div>
    <w:div w:id="924613260">
      <w:bodyDiv w:val="1"/>
      <w:marLeft w:val="0"/>
      <w:marRight w:val="0"/>
      <w:marTop w:val="0"/>
      <w:marBottom w:val="0"/>
      <w:divBdr>
        <w:top w:val="none" w:sz="0" w:space="0" w:color="auto"/>
        <w:left w:val="none" w:sz="0" w:space="0" w:color="auto"/>
        <w:bottom w:val="none" w:sz="0" w:space="0" w:color="auto"/>
        <w:right w:val="none" w:sz="0" w:space="0" w:color="auto"/>
      </w:divBdr>
      <w:divsChild>
        <w:div w:id="82192620">
          <w:marLeft w:val="0"/>
          <w:marRight w:val="0"/>
          <w:marTop w:val="77"/>
          <w:marBottom w:val="0"/>
          <w:divBdr>
            <w:top w:val="none" w:sz="0" w:space="0" w:color="auto"/>
            <w:left w:val="none" w:sz="0" w:space="0" w:color="auto"/>
            <w:bottom w:val="none" w:sz="0" w:space="0" w:color="auto"/>
            <w:right w:val="none" w:sz="0" w:space="0" w:color="auto"/>
          </w:divBdr>
        </w:div>
        <w:div w:id="1880820340">
          <w:marLeft w:val="0"/>
          <w:marRight w:val="0"/>
          <w:marTop w:val="77"/>
          <w:marBottom w:val="0"/>
          <w:divBdr>
            <w:top w:val="none" w:sz="0" w:space="0" w:color="auto"/>
            <w:left w:val="none" w:sz="0" w:space="0" w:color="auto"/>
            <w:bottom w:val="none" w:sz="0" w:space="0" w:color="auto"/>
            <w:right w:val="none" w:sz="0" w:space="0" w:color="auto"/>
          </w:divBdr>
        </w:div>
        <w:div w:id="1025399264">
          <w:marLeft w:val="0"/>
          <w:marRight w:val="0"/>
          <w:marTop w:val="77"/>
          <w:marBottom w:val="0"/>
          <w:divBdr>
            <w:top w:val="none" w:sz="0" w:space="0" w:color="auto"/>
            <w:left w:val="none" w:sz="0" w:space="0" w:color="auto"/>
            <w:bottom w:val="none" w:sz="0" w:space="0" w:color="auto"/>
            <w:right w:val="none" w:sz="0" w:space="0" w:color="auto"/>
          </w:divBdr>
        </w:div>
        <w:div w:id="1240561322">
          <w:marLeft w:val="0"/>
          <w:marRight w:val="0"/>
          <w:marTop w:val="77"/>
          <w:marBottom w:val="0"/>
          <w:divBdr>
            <w:top w:val="none" w:sz="0" w:space="0" w:color="auto"/>
            <w:left w:val="none" w:sz="0" w:space="0" w:color="auto"/>
            <w:bottom w:val="none" w:sz="0" w:space="0" w:color="auto"/>
            <w:right w:val="none" w:sz="0" w:space="0" w:color="auto"/>
          </w:divBdr>
        </w:div>
        <w:div w:id="473135739">
          <w:marLeft w:val="0"/>
          <w:marRight w:val="0"/>
          <w:marTop w:val="77"/>
          <w:marBottom w:val="0"/>
          <w:divBdr>
            <w:top w:val="none" w:sz="0" w:space="0" w:color="auto"/>
            <w:left w:val="none" w:sz="0" w:space="0" w:color="auto"/>
            <w:bottom w:val="none" w:sz="0" w:space="0" w:color="auto"/>
            <w:right w:val="none" w:sz="0" w:space="0" w:color="auto"/>
          </w:divBdr>
        </w:div>
        <w:div w:id="286592242">
          <w:marLeft w:val="0"/>
          <w:marRight w:val="0"/>
          <w:marTop w:val="77"/>
          <w:marBottom w:val="0"/>
          <w:divBdr>
            <w:top w:val="none" w:sz="0" w:space="0" w:color="auto"/>
            <w:left w:val="none" w:sz="0" w:space="0" w:color="auto"/>
            <w:bottom w:val="none" w:sz="0" w:space="0" w:color="auto"/>
            <w:right w:val="none" w:sz="0" w:space="0" w:color="auto"/>
          </w:divBdr>
        </w:div>
        <w:div w:id="1734356081">
          <w:marLeft w:val="0"/>
          <w:marRight w:val="0"/>
          <w:marTop w:val="77"/>
          <w:marBottom w:val="0"/>
          <w:divBdr>
            <w:top w:val="none" w:sz="0" w:space="0" w:color="auto"/>
            <w:left w:val="none" w:sz="0" w:space="0" w:color="auto"/>
            <w:bottom w:val="none" w:sz="0" w:space="0" w:color="auto"/>
            <w:right w:val="none" w:sz="0" w:space="0" w:color="auto"/>
          </w:divBdr>
        </w:div>
        <w:div w:id="1407342449">
          <w:marLeft w:val="0"/>
          <w:marRight w:val="0"/>
          <w:marTop w:val="77"/>
          <w:marBottom w:val="0"/>
          <w:divBdr>
            <w:top w:val="none" w:sz="0" w:space="0" w:color="auto"/>
            <w:left w:val="none" w:sz="0" w:space="0" w:color="auto"/>
            <w:bottom w:val="none" w:sz="0" w:space="0" w:color="auto"/>
            <w:right w:val="none" w:sz="0" w:space="0" w:color="auto"/>
          </w:divBdr>
        </w:div>
        <w:div w:id="1350915826">
          <w:marLeft w:val="0"/>
          <w:marRight w:val="0"/>
          <w:marTop w:val="77"/>
          <w:marBottom w:val="0"/>
          <w:divBdr>
            <w:top w:val="none" w:sz="0" w:space="0" w:color="auto"/>
            <w:left w:val="none" w:sz="0" w:space="0" w:color="auto"/>
            <w:bottom w:val="none" w:sz="0" w:space="0" w:color="auto"/>
            <w:right w:val="none" w:sz="0" w:space="0" w:color="auto"/>
          </w:divBdr>
        </w:div>
        <w:div w:id="570043392">
          <w:marLeft w:val="0"/>
          <w:marRight w:val="0"/>
          <w:marTop w:val="77"/>
          <w:marBottom w:val="0"/>
          <w:divBdr>
            <w:top w:val="none" w:sz="0" w:space="0" w:color="auto"/>
            <w:left w:val="none" w:sz="0" w:space="0" w:color="auto"/>
            <w:bottom w:val="none" w:sz="0" w:space="0" w:color="auto"/>
            <w:right w:val="none" w:sz="0" w:space="0" w:color="auto"/>
          </w:divBdr>
        </w:div>
        <w:div w:id="1636332937">
          <w:marLeft w:val="0"/>
          <w:marRight w:val="0"/>
          <w:marTop w:val="77"/>
          <w:marBottom w:val="0"/>
          <w:divBdr>
            <w:top w:val="none" w:sz="0" w:space="0" w:color="auto"/>
            <w:left w:val="none" w:sz="0" w:space="0" w:color="auto"/>
            <w:bottom w:val="none" w:sz="0" w:space="0" w:color="auto"/>
            <w:right w:val="none" w:sz="0" w:space="0" w:color="auto"/>
          </w:divBdr>
        </w:div>
      </w:divsChild>
    </w:div>
    <w:div w:id="942499314">
      <w:bodyDiv w:val="1"/>
      <w:marLeft w:val="0"/>
      <w:marRight w:val="0"/>
      <w:marTop w:val="0"/>
      <w:marBottom w:val="0"/>
      <w:divBdr>
        <w:top w:val="none" w:sz="0" w:space="0" w:color="auto"/>
        <w:left w:val="none" w:sz="0" w:space="0" w:color="auto"/>
        <w:bottom w:val="none" w:sz="0" w:space="0" w:color="auto"/>
        <w:right w:val="none" w:sz="0" w:space="0" w:color="auto"/>
      </w:divBdr>
      <w:divsChild>
        <w:div w:id="629945633">
          <w:marLeft w:val="0"/>
          <w:marRight w:val="0"/>
          <w:marTop w:val="0"/>
          <w:marBottom w:val="0"/>
          <w:divBdr>
            <w:top w:val="none" w:sz="0" w:space="0" w:color="auto"/>
            <w:left w:val="none" w:sz="0" w:space="0" w:color="auto"/>
            <w:bottom w:val="none" w:sz="0" w:space="0" w:color="auto"/>
            <w:right w:val="none" w:sz="0" w:space="0" w:color="auto"/>
          </w:divBdr>
          <w:divsChild>
            <w:div w:id="578293842">
              <w:marLeft w:val="0"/>
              <w:marRight w:val="0"/>
              <w:marTop w:val="0"/>
              <w:marBottom w:val="0"/>
              <w:divBdr>
                <w:top w:val="none" w:sz="0" w:space="0" w:color="auto"/>
                <w:left w:val="none" w:sz="0" w:space="0" w:color="auto"/>
                <w:bottom w:val="none" w:sz="0" w:space="0" w:color="auto"/>
                <w:right w:val="none" w:sz="0" w:space="0" w:color="auto"/>
              </w:divBdr>
              <w:divsChild>
                <w:div w:id="1497455823">
                  <w:marLeft w:val="0"/>
                  <w:marRight w:val="0"/>
                  <w:marTop w:val="0"/>
                  <w:marBottom w:val="0"/>
                  <w:divBdr>
                    <w:top w:val="none" w:sz="0" w:space="0" w:color="auto"/>
                    <w:left w:val="none" w:sz="0" w:space="0" w:color="auto"/>
                    <w:bottom w:val="none" w:sz="0" w:space="0" w:color="auto"/>
                    <w:right w:val="none" w:sz="0" w:space="0" w:color="auto"/>
                  </w:divBdr>
                  <w:divsChild>
                    <w:div w:id="216668564">
                      <w:marLeft w:val="0"/>
                      <w:marRight w:val="0"/>
                      <w:marTop w:val="0"/>
                      <w:marBottom w:val="0"/>
                      <w:divBdr>
                        <w:top w:val="none" w:sz="0" w:space="0" w:color="auto"/>
                        <w:left w:val="none" w:sz="0" w:space="0" w:color="auto"/>
                        <w:bottom w:val="none" w:sz="0" w:space="0" w:color="auto"/>
                        <w:right w:val="none" w:sz="0" w:space="0" w:color="auto"/>
                      </w:divBdr>
                      <w:divsChild>
                        <w:div w:id="451246139">
                          <w:marLeft w:val="0"/>
                          <w:marRight w:val="0"/>
                          <w:marTop w:val="0"/>
                          <w:marBottom w:val="0"/>
                          <w:divBdr>
                            <w:top w:val="none" w:sz="0" w:space="0" w:color="auto"/>
                            <w:left w:val="none" w:sz="0" w:space="0" w:color="auto"/>
                            <w:bottom w:val="none" w:sz="0" w:space="0" w:color="auto"/>
                            <w:right w:val="none" w:sz="0" w:space="0" w:color="auto"/>
                          </w:divBdr>
                          <w:divsChild>
                            <w:div w:id="86270950">
                              <w:marLeft w:val="0"/>
                              <w:marRight w:val="0"/>
                              <w:marTop w:val="0"/>
                              <w:marBottom w:val="0"/>
                              <w:divBdr>
                                <w:top w:val="none" w:sz="0" w:space="0" w:color="auto"/>
                                <w:left w:val="none" w:sz="0" w:space="0" w:color="auto"/>
                                <w:bottom w:val="none" w:sz="0" w:space="0" w:color="auto"/>
                                <w:right w:val="none" w:sz="0" w:space="0" w:color="auto"/>
                              </w:divBdr>
                              <w:divsChild>
                                <w:div w:id="762529804">
                                  <w:marLeft w:val="0"/>
                                  <w:marRight w:val="0"/>
                                  <w:marTop w:val="0"/>
                                  <w:marBottom w:val="0"/>
                                  <w:divBdr>
                                    <w:top w:val="none" w:sz="0" w:space="0" w:color="auto"/>
                                    <w:left w:val="none" w:sz="0" w:space="0" w:color="auto"/>
                                    <w:bottom w:val="none" w:sz="0" w:space="0" w:color="auto"/>
                                    <w:right w:val="none" w:sz="0" w:space="0" w:color="auto"/>
                                  </w:divBdr>
                                </w:div>
                                <w:div w:id="1284507298">
                                  <w:marLeft w:val="0"/>
                                  <w:marRight w:val="0"/>
                                  <w:marTop w:val="0"/>
                                  <w:marBottom w:val="0"/>
                                  <w:divBdr>
                                    <w:top w:val="none" w:sz="0" w:space="0" w:color="auto"/>
                                    <w:left w:val="none" w:sz="0" w:space="0" w:color="auto"/>
                                    <w:bottom w:val="none" w:sz="0" w:space="0" w:color="auto"/>
                                    <w:right w:val="none" w:sz="0" w:space="0" w:color="auto"/>
                                  </w:divBdr>
                                  <w:divsChild>
                                    <w:div w:id="7294301">
                                      <w:marLeft w:val="0"/>
                                      <w:marRight w:val="0"/>
                                      <w:marTop w:val="0"/>
                                      <w:marBottom w:val="0"/>
                                      <w:divBdr>
                                        <w:top w:val="none" w:sz="0" w:space="0" w:color="auto"/>
                                        <w:left w:val="none" w:sz="0" w:space="0" w:color="auto"/>
                                        <w:bottom w:val="none" w:sz="0" w:space="0" w:color="auto"/>
                                        <w:right w:val="none" w:sz="0" w:space="0" w:color="auto"/>
                                      </w:divBdr>
                                    </w:div>
                                    <w:div w:id="205718940">
                                      <w:marLeft w:val="0"/>
                                      <w:marRight w:val="0"/>
                                      <w:marTop w:val="0"/>
                                      <w:marBottom w:val="0"/>
                                      <w:divBdr>
                                        <w:top w:val="none" w:sz="0" w:space="0" w:color="auto"/>
                                        <w:left w:val="none" w:sz="0" w:space="0" w:color="auto"/>
                                        <w:bottom w:val="none" w:sz="0" w:space="0" w:color="auto"/>
                                        <w:right w:val="none" w:sz="0" w:space="0" w:color="auto"/>
                                      </w:divBdr>
                                    </w:div>
                                  </w:divsChild>
                                </w:div>
                                <w:div w:id="1557157668">
                                  <w:marLeft w:val="0"/>
                                  <w:marRight w:val="0"/>
                                  <w:marTop w:val="0"/>
                                  <w:marBottom w:val="0"/>
                                  <w:divBdr>
                                    <w:top w:val="none" w:sz="0" w:space="0" w:color="auto"/>
                                    <w:left w:val="none" w:sz="0" w:space="0" w:color="auto"/>
                                    <w:bottom w:val="none" w:sz="0" w:space="0" w:color="auto"/>
                                    <w:right w:val="none" w:sz="0" w:space="0" w:color="auto"/>
                                  </w:divBdr>
                                  <w:divsChild>
                                    <w:div w:id="1987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042">
                              <w:marLeft w:val="0"/>
                              <w:marRight w:val="0"/>
                              <w:marTop w:val="0"/>
                              <w:marBottom w:val="0"/>
                              <w:divBdr>
                                <w:top w:val="none" w:sz="0" w:space="0" w:color="auto"/>
                                <w:left w:val="none" w:sz="0" w:space="0" w:color="auto"/>
                                <w:bottom w:val="none" w:sz="0" w:space="0" w:color="auto"/>
                                <w:right w:val="none" w:sz="0" w:space="0" w:color="auto"/>
                              </w:divBdr>
                            </w:div>
                            <w:div w:id="2111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50638">
      <w:bodyDiv w:val="1"/>
      <w:marLeft w:val="0"/>
      <w:marRight w:val="0"/>
      <w:marTop w:val="0"/>
      <w:marBottom w:val="0"/>
      <w:divBdr>
        <w:top w:val="none" w:sz="0" w:space="0" w:color="auto"/>
        <w:left w:val="none" w:sz="0" w:space="0" w:color="auto"/>
        <w:bottom w:val="none" w:sz="0" w:space="0" w:color="auto"/>
        <w:right w:val="none" w:sz="0" w:space="0" w:color="auto"/>
      </w:divBdr>
      <w:divsChild>
        <w:div w:id="693457670">
          <w:marLeft w:val="1699"/>
          <w:marRight w:val="0"/>
          <w:marTop w:val="157"/>
          <w:marBottom w:val="0"/>
          <w:divBdr>
            <w:top w:val="none" w:sz="0" w:space="0" w:color="auto"/>
            <w:left w:val="none" w:sz="0" w:space="0" w:color="auto"/>
            <w:bottom w:val="none" w:sz="0" w:space="0" w:color="auto"/>
            <w:right w:val="none" w:sz="0" w:space="0" w:color="auto"/>
          </w:divBdr>
        </w:div>
        <w:div w:id="580257647">
          <w:marLeft w:val="1699"/>
          <w:marRight w:val="0"/>
          <w:marTop w:val="157"/>
          <w:marBottom w:val="0"/>
          <w:divBdr>
            <w:top w:val="none" w:sz="0" w:space="0" w:color="auto"/>
            <w:left w:val="none" w:sz="0" w:space="0" w:color="auto"/>
            <w:bottom w:val="none" w:sz="0" w:space="0" w:color="auto"/>
            <w:right w:val="none" w:sz="0" w:space="0" w:color="auto"/>
          </w:divBdr>
        </w:div>
      </w:divsChild>
    </w:div>
    <w:div w:id="978922089">
      <w:bodyDiv w:val="1"/>
      <w:marLeft w:val="0"/>
      <w:marRight w:val="0"/>
      <w:marTop w:val="0"/>
      <w:marBottom w:val="0"/>
      <w:divBdr>
        <w:top w:val="none" w:sz="0" w:space="0" w:color="auto"/>
        <w:left w:val="none" w:sz="0" w:space="0" w:color="auto"/>
        <w:bottom w:val="none" w:sz="0" w:space="0" w:color="auto"/>
        <w:right w:val="none" w:sz="0" w:space="0" w:color="auto"/>
      </w:divBdr>
      <w:divsChild>
        <w:div w:id="1232234015">
          <w:marLeft w:val="0"/>
          <w:marRight w:val="0"/>
          <w:marTop w:val="0"/>
          <w:marBottom w:val="0"/>
          <w:divBdr>
            <w:top w:val="none" w:sz="0" w:space="0" w:color="auto"/>
            <w:left w:val="none" w:sz="0" w:space="0" w:color="auto"/>
            <w:bottom w:val="none" w:sz="0" w:space="0" w:color="auto"/>
            <w:right w:val="none" w:sz="0" w:space="0" w:color="auto"/>
          </w:divBdr>
        </w:div>
        <w:div w:id="1427729761">
          <w:marLeft w:val="0"/>
          <w:marRight w:val="0"/>
          <w:marTop w:val="0"/>
          <w:marBottom w:val="0"/>
          <w:divBdr>
            <w:top w:val="none" w:sz="0" w:space="0" w:color="auto"/>
            <w:left w:val="none" w:sz="0" w:space="0" w:color="auto"/>
            <w:bottom w:val="none" w:sz="0" w:space="0" w:color="auto"/>
            <w:right w:val="none" w:sz="0" w:space="0" w:color="auto"/>
          </w:divBdr>
        </w:div>
      </w:divsChild>
    </w:div>
    <w:div w:id="1002775978">
      <w:bodyDiv w:val="1"/>
      <w:marLeft w:val="0"/>
      <w:marRight w:val="0"/>
      <w:marTop w:val="0"/>
      <w:marBottom w:val="0"/>
      <w:divBdr>
        <w:top w:val="none" w:sz="0" w:space="0" w:color="auto"/>
        <w:left w:val="none" w:sz="0" w:space="0" w:color="auto"/>
        <w:bottom w:val="none" w:sz="0" w:space="0" w:color="auto"/>
        <w:right w:val="none" w:sz="0" w:space="0" w:color="auto"/>
      </w:divBdr>
      <w:divsChild>
        <w:div w:id="1069812666">
          <w:marLeft w:val="0"/>
          <w:marRight w:val="0"/>
          <w:marTop w:val="0"/>
          <w:marBottom w:val="0"/>
          <w:divBdr>
            <w:top w:val="none" w:sz="0" w:space="0" w:color="auto"/>
            <w:left w:val="none" w:sz="0" w:space="0" w:color="auto"/>
            <w:bottom w:val="none" w:sz="0" w:space="0" w:color="auto"/>
            <w:right w:val="none" w:sz="0" w:space="0" w:color="auto"/>
          </w:divBdr>
          <w:divsChild>
            <w:div w:id="1355500904">
              <w:marLeft w:val="0"/>
              <w:marRight w:val="0"/>
              <w:marTop w:val="0"/>
              <w:marBottom w:val="0"/>
              <w:divBdr>
                <w:top w:val="none" w:sz="0" w:space="0" w:color="auto"/>
                <w:left w:val="none" w:sz="0" w:space="0" w:color="auto"/>
                <w:bottom w:val="none" w:sz="0" w:space="0" w:color="auto"/>
                <w:right w:val="none" w:sz="0" w:space="0" w:color="auto"/>
              </w:divBdr>
            </w:div>
          </w:divsChild>
        </w:div>
        <w:div w:id="1836610179">
          <w:marLeft w:val="0"/>
          <w:marRight w:val="0"/>
          <w:marTop w:val="0"/>
          <w:marBottom w:val="0"/>
          <w:divBdr>
            <w:top w:val="none" w:sz="0" w:space="0" w:color="auto"/>
            <w:left w:val="none" w:sz="0" w:space="0" w:color="auto"/>
            <w:bottom w:val="none" w:sz="0" w:space="0" w:color="auto"/>
            <w:right w:val="none" w:sz="0" w:space="0" w:color="auto"/>
          </w:divBdr>
        </w:div>
      </w:divsChild>
    </w:div>
    <w:div w:id="1060834534">
      <w:bodyDiv w:val="1"/>
      <w:marLeft w:val="0"/>
      <w:marRight w:val="0"/>
      <w:marTop w:val="0"/>
      <w:marBottom w:val="0"/>
      <w:divBdr>
        <w:top w:val="none" w:sz="0" w:space="0" w:color="auto"/>
        <w:left w:val="none" w:sz="0" w:space="0" w:color="auto"/>
        <w:bottom w:val="none" w:sz="0" w:space="0" w:color="auto"/>
        <w:right w:val="none" w:sz="0" w:space="0" w:color="auto"/>
      </w:divBdr>
    </w:div>
    <w:div w:id="1075662576">
      <w:bodyDiv w:val="1"/>
      <w:marLeft w:val="0"/>
      <w:marRight w:val="0"/>
      <w:marTop w:val="0"/>
      <w:marBottom w:val="0"/>
      <w:divBdr>
        <w:top w:val="none" w:sz="0" w:space="0" w:color="auto"/>
        <w:left w:val="none" w:sz="0" w:space="0" w:color="auto"/>
        <w:bottom w:val="none" w:sz="0" w:space="0" w:color="auto"/>
        <w:right w:val="none" w:sz="0" w:space="0" w:color="auto"/>
      </w:divBdr>
      <w:divsChild>
        <w:div w:id="978916707">
          <w:marLeft w:val="907"/>
          <w:marRight w:val="0"/>
          <w:marTop w:val="240"/>
          <w:marBottom w:val="0"/>
          <w:divBdr>
            <w:top w:val="none" w:sz="0" w:space="0" w:color="auto"/>
            <w:left w:val="none" w:sz="0" w:space="0" w:color="auto"/>
            <w:bottom w:val="none" w:sz="0" w:space="0" w:color="auto"/>
            <w:right w:val="none" w:sz="0" w:space="0" w:color="auto"/>
          </w:divBdr>
        </w:div>
        <w:div w:id="1421484415">
          <w:marLeft w:val="1354"/>
          <w:marRight w:val="0"/>
          <w:marTop w:val="240"/>
          <w:marBottom w:val="0"/>
          <w:divBdr>
            <w:top w:val="none" w:sz="0" w:space="0" w:color="auto"/>
            <w:left w:val="none" w:sz="0" w:space="0" w:color="auto"/>
            <w:bottom w:val="none" w:sz="0" w:space="0" w:color="auto"/>
            <w:right w:val="none" w:sz="0" w:space="0" w:color="auto"/>
          </w:divBdr>
        </w:div>
        <w:div w:id="175458704">
          <w:marLeft w:val="1354"/>
          <w:marRight w:val="0"/>
          <w:marTop w:val="240"/>
          <w:marBottom w:val="0"/>
          <w:divBdr>
            <w:top w:val="none" w:sz="0" w:space="0" w:color="auto"/>
            <w:left w:val="none" w:sz="0" w:space="0" w:color="auto"/>
            <w:bottom w:val="none" w:sz="0" w:space="0" w:color="auto"/>
            <w:right w:val="none" w:sz="0" w:space="0" w:color="auto"/>
          </w:divBdr>
        </w:div>
      </w:divsChild>
    </w:div>
    <w:div w:id="1092355348">
      <w:bodyDiv w:val="1"/>
      <w:marLeft w:val="0"/>
      <w:marRight w:val="0"/>
      <w:marTop w:val="0"/>
      <w:marBottom w:val="0"/>
      <w:divBdr>
        <w:top w:val="none" w:sz="0" w:space="0" w:color="auto"/>
        <w:left w:val="none" w:sz="0" w:space="0" w:color="auto"/>
        <w:bottom w:val="none" w:sz="0" w:space="0" w:color="auto"/>
        <w:right w:val="none" w:sz="0" w:space="0" w:color="auto"/>
      </w:divBdr>
      <w:divsChild>
        <w:div w:id="1605725100">
          <w:marLeft w:val="0"/>
          <w:marRight w:val="0"/>
          <w:marTop w:val="0"/>
          <w:marBottom w:val="0"/>
          <w:divBdr>
            <w:top w:val="none" w:sz="0" w:space="0" w:color="auto"/>
            <w:left w:val="none" w:sz="0" w:space="0" w:color="auto"/>
            <w:bottom w:val="none" w:sz="0" w:space="0" w:color="auto"/>
            <w:right w:val="none" w:sz="0" w:space="0" w:color="auto"/>
          </w:divBdr>
          <w:divsChild>
            <w:div w:id="1902866736">
              <w:marLeft w:val="0"/>
              <w:marRight w:val="0"/>
              <w:marTop w:val="0"/>
              <w:marBottom w:val="0"/>
              <w:divBdr>
                <w:top w:val="none" w:sz="0" w:space="0" w:color="auto"/>
                <w:left w:val="none" w:sz="0" w:space="0" w:color="auto"/>
                <w:bottom w:val="none" w:sz="0" w:space="0" w:color="auto"/>
                <w:right w:val="none" w:sz="0" w:space="0" w:color="auto"/>
              </w:divBdr>
              <w:divsChild>
                <w:div w:id="888146027">
                  <w:marLeft w:val="0"/>
                  <w:marRight w:val="0"/>
                  <w:marTop w:val="0"/>
                  <w:marBottom w:val="0"/>
                  <w:divBdr>
                    <w:top w:val="none" w:sz="0" w:space="0" w:color="auto"/>
                    <w:left w:val="none" w:sz="0" w:space="0" w:color="auto"/>
                    <w:bottom w:val="none" w:sz="0" w:space="0" w:color="auto"/>
                    <w:right w:val="none" w:sz="0" w:space="0" w:color="auto"/>
                  </w:divBdr>
                  <w:divsChild>
                    <w:div w:id="551617157">
                      <w:marLeft w:val="0"/>
                      <w:marRight w:val="0"/>
                      <w:marTop w:val="0"/>
                      <w:marBottom w:val="0"/>
                      <w:divBdr>
                        <w:top w:val="none" w:sz="0" w:space="0" w:color="auto"/>
                        <w:left w:val="none" w:sz="0" w:space="0" w:color="auto"/>
                        <w:bottom w:val="none" w:sz="0" w:space="0" w:color="auto"/>
                        <w:right w:val="none" w:sz="0" w:space="0" w:color="auto"/>
                      </w:divBdr>
                      <w:divsChild>
                        <w:div w:id="1698627888">
                          <w:marLeft w:val="0"/>
                          <w:marRight w:val="0"/>
                          <w:marTop w:val="0"/>
                          <w:marBottom w:val="0"/>
                          <w:divBdr>
                            <w:top w:val="none" w:sz="0" w:space="0" w:color="auto"/>
                            <w:left w:val="none" w:sz="0" w:space="0" w:color="auto"/>
                            <w:bottom w:val="none" w:sz="0" w:space="0" w:color="auto"/>
                            <w:right w:val="none" w:sz="0" w:space="0" w:color="auto"/>
                          </w:divBdr>
                          <w:divsChild>
                            <w:div w:id="421143554">
                              <w:marLeft w:val="0"/>
                              <w:marRight w:val="0"/>
                              <w:marTop w:val="0"/>
                              <w:marBottom w:val="0"/>
                              <w:divBdr>
                                <w:top w:val="none" w:sz="0" w:space="0" w:color="auto"/>
                                <w:left w:val="none" w:sz="0" w:space="0" w:color="auto"/>
                                <w:bottom w:val="none" w:sz="0" w:space="0" w:color="auto"/>
                                <w:right w:val="none" w:sz="0" w:space="0" w:color="auto"/>
                              </w:divBdr>
                            </w:div>
                            <w:div w:id="752046579">
                              <w:marLeft w:val="0"/>
                              <w:marRight w:val="0"/>
                              <w:marTop w:val="0"/>
                              <w:marBottom w:val="0"/>
                              <w:divBdr>
                                <w:top w:val="none" w:sz="0" w:space="0" w:color="auto"/>
                                <w:left w:val="none" w:sz="0" w:space="0" w:color="auto"/>
                                <w:bottom w:val="none" w:sz="0" w:space="0" w:color="auto"/>
                                <w:right w:val="none" w:sz="0" w:space="0" w:color="auto"/>
                              </w:divBdr>
                              <w:divsChild>
                                <w:div w:id="285279569">
                                  <w:marLeft w:val="0"/>
                                  <w:marRight w:val="0"/>
                                  <w:marTop w:val="0"/>
                                  <w:marBottom w:val="0"/>
                                  <w:divBdr>
                                    <w:top w:val="none" w:sz="0" w:space="0" w:color="auto"/>
                                    <w:left w:val="none" w:sz="0" w:space="0" w:color="auto"/>
                                    <w:bottom w:val="none" w:sz="0" w:space="0" w:color="auto"/>
                                    <w:right w:val="none" w:sz="0" w:space="0" w:color="auto"/>
                                  </w:divBdr>
                                  <w:divsChild>
                                    <w:div w:id="1631084528">
                                      <w:marLeft w:val="0"/>
                                      <w:marRight w:val="0"/>
                                      <w:marTop w:val="0"/>
                                      <w:marBottom w:val="0"/>
                                      <w:divBdr>
                                        <w:top w:val="none" w:sz="0" w:space="0" w:color="auto"/>
                                        <w:left w:val="none" w:sz="0" w:space="0" w:color="auto"/>
                                        <w:bottom w:val="none" w:sz="0" w:space="0" w:color="auto"/>
                                        <w:right w:val="none" w:sz="0" w:space="0" w:color="auto"/>
                                      </w:divBdr>
                                    </w:div>
                                    <w:div w:id="2107917800">
                                      <w:marLeft w:val="0"/>
                                      <w:marRight w:val="0"/>
                                      <w:marTop w:val="0"/>
                                      <w:marBottom w:val="0"/>
                                      <w:divBdr>
                                        <w:top w:val="none" w:sz="0" w:space="0" w:color="auto"/>
                                        <w:left w:val="none" w:sz="0" w:space="0" w:color="auto"/>
                                        <w:bottom w:val="none" w:sz="0" w:space="0" w:color="auto"/>
                                        <w:right w:val="none" w:sz="0" w:space="0" w:color="auto"/>
                                      </w:divBdr>
                                    </w:div>
                                  </w:divsChild>
                                </w:div>
                                <w:div w:id="950280159">
                                  <w:marLeft w:val="0"/>
                                  <w:marRight w:val="0"/>
                                  <w:marTop w:val="0"/>
                                  <w:marBottom w:val="0"/>
                                  <w:divBdr>
                                    <w:top w:val="none" w:sz="0" w:space="0" w:color="auto"/>
                                    <w:left w:val="none" w:sz="0" w:space="0" w:color="auto"/>
                                    <w:bottom w:val="none" w:sz="0" w:space="0" w:color="auto"/>
                                    <w:right w:val="none" w:sz="0" w:space="0" w:color="auto"/>
                                  </w:divBdr>
                                  <w:divsChild>
                                    <w:div w:id="1963924326">
                                      <w:marLeft w:val="0"/>
                                      <w:marRight w:val="0"/>
                                      <w:marTop w:val="0"/>
                                      <w:marBottom w:val="0"/>
                                      <w:divBdr>
                                        <w:top w:val="none" w:sz="0" w:space="0" w:color="auto"/>
                                        <w:left w:val="none" w:sz="0" w:space="0" w:color="auto"/>
                                        <w:bottom w:val="none" w:sz="0" w:space="0" w:color="auto"/>
                                        <w:right w:val="none" w:sz="0" w:space="0" w:color="auto"/>
                                      </w:divBdr>
                                    </w:div>
                                  </w:divsChild>
                                </w:div>
                                <w:div w:id="10595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62089">
      <w:bodyDiv w:val="1"/>
      <w:marLeft w:val="0"/>
      <w:marRight w:val="0"/>
      <w:marTop w:val="0"/>
      <w:marBottom w:val="0"/>
      <w:divBdr>
        <w:top w:val="none" w:sz="0" w:space="0" w:color="auto"/>
        <w:left w:val="none" w:sz="0" w:space="0" w:color="auto"/>
        <w:bottom w:val="none" w:sz="0" w:space="0" w:color="auto"/>
        <w:right w:val="none" w:sz="0" w:space="0" w:color="auto"/>
      </w:divBdr>
      <w:divsChild>
        <w:div w:id="870070805">
          <w:marLeft w:val="0"/>
          <w:marRight w:val="0"/>
          <w:marTop w:val="0"/>
          <w:marBottom w:val="0"/>
          <w:divBdr>
            <w:top w:val="none" w:sz="0" w:space="0" w:color="auto"/>
            <w:left w:val="none" w:sz="0" w:space="0" w:color="auto"/>
            <w:bottom w:val="none" w:sz="0" w:space="0" w:color="auto"/>
            <w:right w:val="none" w:sz="0" w:space="0" w:color="auto"/>
          </w:divBdr>
          <w:divsChild>
            <w:div w:id="1943489666">
              <w:marLeft w:val="0"/>
              <w:marRight w:val="0"/>
              <w:marTop w:val="0"/>
              <w:marBottom w:val="0"/>
              <w:divBdr>
                <w:top w:val="none" w:sz="0" w:space="0" w:color="auto"/>
                <w:left w:val="none" w:sz="0" w:space="0" w:color="auto"/>
                <w:bottom w:val="none" w:sz="0" w:space="0" w:color="auto"/>
                <w:right w:val="none" w:sz="0" w:space="0" w:color="auto"/>
              </w:divBdr>
              <w:divsChild>
                <w:div w:id="1059013686">
                  <w:marLeft w:val="0"/>
                  <w:marRight w:val="0"/>
                  <w:marTop w:val="75"/>
                  <w:marBottom w:val="390"/>
                  <w:divBdr>
                    <w:top w:val="none" w:sz="0" w:space="0" w:color="auto"/>
                    <w:left w:val="none" w:sz="0" w:space="0" w:color="auto"/>
                    <w:bottom w:val="none" w:sz="0" w:space="0" w:color="auto"/>
                    <w:right w:val="none" w:sz="0" w:space="0" w:color="auto"/>
                  </w:divBdr>
                  <w:divsChild>
                    <w:div w:id="835651042">
                      <w:marLeft w:val="0"/>
                      <w:marRight w:val="0"/>
                      <w:marTop w:val="0"/>
                      <w:marBottom w:val="0"/>
                      <w:divBdr>
                        <w:top w:val="none" w:sz="0" w:space="0" w:color="auto"/>
                        <w:left w:val="none" w:sz="0" w:space="0" w:color="auto"/>
                        <w:bottom w:val="none" w:sz="0" w:space="0" w:color="auto"/>
                        <w:right w:val="none" w:sz="0" w:space="0" w:color="auto"/>
                      </w:divBdr>
                      <w:divsChild>
                        <w:div w:id="7066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706">
      <w:bodyDiv w:val="1"/>
      <w:marLeft w:val="0"/>
      <w:marRight w:val="0"/>
      <w:marTop w:val="0"/>
      <w:marBottom w:val="0"/>
      <w:divBdr>
        <w:top w:val="none" w:sz="0" w:space="0" w:color="auto"/>
        <w:left w:val="none" w:sz="0" w:space="0" w:color="auto"/>
        <w:bottom w:val="none" w:sz="0" w:space="0" w:color="auto"/>
        <w:right w:val="none" w:sz="0" w:space="0" w:color="auto"/>
      </w:divBdr>
    </w:div>
    <w:div w:id="1303534952">
      <w:bodyDiv w:val="1"/>
      <w:marLeft w:val="0"/>
      <w:marRight w:val="0"/>
      <w:marTop w:val="0"/>
      <w:marBottom w:val="0"/>
      <w:divBdr>
        <w:top w:val="none" w:sz="0" w:space="0" w:color="auto"/>
        <w:left w:val="none" w:sz="0" w:space="0" w:color="auto"/>
        <w:bottom w:val="none" w:sz="0" w:space="0" w:color="auto"/>
        <w:right w:val="none" w:sz="0" w:space="0" w:color="auto"/>
      </w:divBdr>
      <w:divsChild>
        <w:div w:id="524952485">
          <w:marLeft w:val="446"/>
          <w:marRight w:val="0"/>
          <w:marTop w:val="0"/>
          <w:marBottom w:val="0"/>
          <w:divBdr>
            <w:top w:val="none" w:sz="0" w:space="0" w:color="auto"/>
            <w:left w:val="none" w:sz="0" w:space="0" w:color="auto"/>
            <w:bottom w:val="none" w:sz="0" w:space="0" w:color="auto"/>
            <w:right w:val="none" w:sz="0" w:space="0" w:color="auto"/>
          </w:divBdr>
        </w:div>
        <w:div w:id="1810123352">
          <w:marLeft w:val="446"/>
          <w:marRight w:val="0"/>
          <w:marTop w:val="0"/>
          <w:marBottom w:val="0"/>
          <w:divBdr>
            <w:top w:val="none" w:sz="0" w:space="0" w:color="auto"/>
            <w:left w:val="none" w:sz="0" w:space="0" w:color="auto"/>
            <w:bottom w:val="none" w:sz="0" w:space="0" w:color="auto"/>
            <w:right w:val="none" w:sz="0" w:space="0" w:color="auto"/>
          </w:divBdr>
        </w:div>
        <w:div w:id="457333951">
          <w:marLeft w:val="446"/>
          <w:marRight w:val="0"/>
          <w:marTop w:val="0"/>
          <w:marBottom w:val="0"/>
          <w:divBdr>
            <w:top w:val="none" w:sz="0" w:space="0" w:color="auto"/>
            <w:left w:val="none" w:sz="0" w:space="0" w:color="auto"/>
            <w:bottom w:val="none" w:sz="0" w:space="0" w:color="auto"/>
            <w:right w:val="none" w:sz="0" w:space="0" w:color="auto"/>
          </w:divBdr>
        </w:div>
        <w:div w:id="1719818569">
          <w:marLeft w:val="446"/>
          <w:marRight w:val="0"/>
          <w:marTop w:val="0"/>
          <w:marBottom w:val="0"/>
          <w:divBdr>
            <w:top w:val="none" w:sz="0" w:space="0" w:color="auto"/>
            <w:left w:val="none" w:sz="0" w:space="0" w:color="auto"/>
            <w:bottom w:val="none" w:sz="0" w:space="0" w:color="auto"/>
            <w:right w:val="none" w:sz="0" w:space="0" w:color="auto"/>
          </w:divBdr>
        </w:div>
        <w:div w:id="517887684">
          <w:marLeft w:val="446"/>
          <w:marRight w:val="0"/>
          <w:marTop w:val="0"/>
          <w:marBottom w:val="0"/>
          <w:divBdr>
            <w:top w:val="none" w:sz="0" w:space="0" w:color="auto"/>
            <w:left w:val="none" w:sz="0" w:space="0" w:color="auto"/>
            <w:bottom w:val="none" w:sz="0" w:space="0" w:color="auto"/>
            <w:right w:val="none" w:sz="0" w:space="0" w:color="auto"/>
          </w:divBdr>
        </w:div>
        <w:div w:id="1061444620">
          <w:marLeft w:val="446"/>
          <w:marRight w:val="0"/>
          <w:marTop w:val="0"/>
          <w:marBottom w:val="0"/>
          <w:divBdr>
            <w:top w:val="none" w:sz="0" w:space="0" w:color="auto"/>
            <w:left w:val="none" w:sz="0" w:space="0" w:color="auto"/>
            <w:bottom w:val="none" w:sz="0" w:space="0" w:color="auto"/>
            <w:right w:val="none" w:sz="0" w:space="0" w:color="auto"/>
          </w:divBdr>
        </w:div>
        <w:div w:id="1653440373">
          <w:marLeft w:val="446"/>
          <w:marRight w:val="0"/>
          <w:marTop w:val="0"/>
          <w:marBottom w:val="0"/>
          <w:divBdr>
            <w:top w:val="none" w:sz="0" w:space="0" w:color="auto"/>
            <w:left w:val="none" w:sz="0" w:space="0" w:color="auto"/>
            <w:bottom w:val="none" w:sz="0" w:space="0" w:color="auto"/>
            <w:right w:val="none" w:sz="0" w:space="0" w:color="auto"/>
          </w:divBdr>
        </w:div>
      </w:divsChild>
    </w:div>
    <w:div w:id="1418597042">
      <w:bodyDiv w:val="1"/>
      <w:marLeft w:val="0"/>
      <w:marRight w:val="0"/>
      <w:marTop w:val="0"/>
      <w:marBottom w:val="0"/>
      <w:divBdr>
        <w:top w:val="none" w:sz="0" w:space="0" w:color="auto"/>
        <w:left w:val="none" w:sz="0" w:space="0" w:color="auto"/>
        <w:bottom w:val="none" w:sz="0" w:space="0" w:color="auto"/>
        <w:right w:val="none" w:sz="0" w:space="0" w:color="auto"/>
      </w:divBdr>
      <w:divsChild>
        <w:div w:id="1013188525">
          <w:marLeft w:val="446"/>
          <w:marRight w:val="0"/>
          <w:marTop w:val="0"/>
          <w:marBottom w:val="0"/>
          <w:divBdr>
            <w:top w:val="none" w:sz="0" w:space="0" w:color="auto"/>
            <w:left w:val="none" w:sz="0" w:space="0" w:color="auto"/>
            <w:bottom w:val="none" w:sz="0" w:space="0" w:color="auto"/>
            <w:right w:val="none" w:sz="0" w:space="0" w:color="auto"/>
          </w:divBdr>
        </w:div>
        <w:div w:id="1239168739">
          <w:marLeft w:val="446"/>
          <w:marRight w:val="0"/>
          <w:marTop w:val="0"/>
          <w:marBottom w:val="0"/>
          <w:divBdr>
            <w:top w:val="none" w:sz="0" w:space="0" w:color="auto"/>
            <w:left w:val="none" w:sz="0" w:space="0" w:color="auto"/>
            <w:bottom w:val="none" w:sz="0" w:space="0" w:color="auto"/>
            <w:right w:val="none" w:sz="0" w:space="0" w:color="auto"/>
          </w:divBdr>
        </w:div>
        <w:div w:id="514001428">
          <w:marLeft w:val="446"/>
          <w:marRight w:val="0"/>
          <w:marTop w:val="0"/>
          <w:marBottom w:val="0"/>
          <w:divBdr>
            <w:top w:val="none" w:sz="0" w:space="0" w:color="auto"/>
            <w:left w:val="none" w:sz="0" w:space="0" w:color="auto"/>
            <w:bottom w:val="none" w:sz="0" w:space="0" w:color="auto"/>
            <w:right w:val="none" w:sz="0" w:space="0" w:color="auto"/>
          </w:divBdr>
        </w:div>
        <w:div w:id="295843304">
          <w:marLeft w:val="446"/>
          <w:marRight w:val="0"/>
          <w:marTop w:val="0"/>
          <w:marBottom w:val="0"/>
          <w:divBdr>
            <w:top w:val="none" w:sz="0" w:space="0" w:color="auto"/>
            <w:left w:val="none" w:sz="0" w:space="0" w:color="auto"/>
            <w:bottom w:val="none" w:sz="0" w:space="0" w:color="auto"/>
            <w:right w:val="none" w:sz="0" w:space="0" w:color="auto"/>
          </w:divBdr>
        </w:div>
        <w:div w:id="2125998456">
          <w:marLeft w:val="446"/>
          <w:marRight w:val="0"/>
          <w:marTop w:val="0"/>
          <w:marBottom w:val="0"/>
          <w:divBdr>
            <w:top w:val="none" w:sz="0" w:space="0" w:color="auto"/>
            <w:left w:val="none" w:sz="0" w:space="0" w:color="auto"/>
            <w:bottom w:val="none" w:sz="0" w:space="0" w:color="auto"/>
            <w:right w:val="none" w:sz="0" w:space="0" w:color="auto"/>
          </w:divBdr>
        </w:div>
        <w:div w:id="1254556480">
          <w:marLeft w:val="446"/>
          <w:marRight w:val="0"/>
          <w:marTop w:val="0"/>
          <w:marBottom w:val="0"/>
          <w:divBdr>
            <w:top w:val="none" w:sz="0" w:space="0" w:color="auto"/>
            <w:left w:val="none" w:sz="0" w:space="0" w:color="auto"/>
            <w:bottom w:val="none" w:sz="0" w:space="0" w:color="auto"/>
            <w:right w:val="none" w:sz="0" w:space="0" w:color="auto"/>
          </w:divBdr>
        </w:div>
        <w:div w:id="1168327620">
          <w:marLeft w:val="446"/>
          <w:marRight w:val="0"/>
          <w:marTop w:val="0"/>
          <w:marBottom w:val="0"/>
          <w:divBdr>
            <w:top w:val="none" w:sz="0" w:space="0" w:color="auto"/>
            <w:left w:val="none" w:sz="0" w:space="0" w:color="auto"/>
            <w:bottom w:val="none" w:sz="0" w:space="0" w:color="auto"/>
            <w:right w:val="none" w:sz="0" w:space="0" w:color="auto"/>
          </w:divBdr>
        </w:div>
        <w:div w:id="372922296">
          <w:marLeft w:val="446"/>
          <w:marRight w:val="0"/>
          <w:marTop w:val="0"/>
          <w:marBottom w:val="0"/>
          <w:divBdr>
            <w:top w:val="none" w:sz="0" w:space="0" w:color="auto"/>
            <w:left w:val="none" w:sz="0" w:space="0" w:color="auto"/>
            <w:bottom w:val="none" w:sz="0" w:space="0" w:color="auto"/>
            <w:right w:val="none" w:sz="0" w:space="0" w:color="auto"/>
          </w:divBdr>
        </w:div>
      </w:divsChild>
    </w:div>
    <w:div w:id="1474447663">
      <w:bodyDiv w:val="1"/>
      <w:marLeft w:val="0"/>
      <w:marRight w:val="0"/>
      <w:marTop w:val="0"/>
      <w:marBottom w:val="0"/>
      <w:divBdr>
        <w:top w:val="none" w:sz="0" w:space="0" w:color="auto"/>
        <w:left w:val="none" w:sz="0" w:space="0" w:color="auto"/>
        <w:bottom w:val="none" w:sz="0" w:space="0" w:color="auto"/>
        <w:right w:val="none" w:sz="0" w:space="0" w:color="auto"/>
      </w:divBdr>
      <w:divsChild>
        <w:div w:id="1495221795">
          <w:marLeft w:val="907"/>
          <w:marRight w:val="0"/>
          <w:marTop w:val="240"/>
          <w:marBottom w:val="0"/>
          <w:divBdr>
            <w:top w:val="none" w:sz="0" w:space="0" w:color="auto"/>
            <w:left w:val="none" w:sz="0" w:space="0" w:color="auto"/>
            <w:bottom w:val="none" w:sz="0" w:space="0" w:color="auto"/>
            <w:right w:val="none" w:sz="0" w:space="0" w:color="auto"/>
          </w:divBdr>
        </w:div>
        <w:div w:id="1216430253">
          <w:marLeft w:val="907"/>
          <w:marRight w:val="0"/>
          <w:marTop w:val="240"/>
          <w:marBottom w:val="0"/>
          <w:divBdr>
            <w:top w:val="none" w:sz="0" w:space="0" w:color="auto"/>
            <w:left w:val="none" w:sz="0" w:space="0" w:color="auto"/>
            <w:bottom w:val="none" w:sz="0" w:space="0" w:color="auto"/>
            <w:right w:val="none" w:sz="0" w:space="0" w:color="auto"/>
          </w:divBdr>
        </w:div>
      </w:divsChild>
    </w:div>
    <w:div w:id="1531409857">
      <w:bodyDiv w:val="1"/>
      <w:marLeft w:val="0"/>
      <w:marRight w:val="0"/>
      <w:marTop w:val="0"/>
      <w:marBottom w:val="0"/>
      <w:divBdr>
        <w:top w:val="none" w:sz="0" w:space="0" w:color="auto"/>
        <w:left w:val="none" w:sz="0" w:space="0" w:color="auto"/>
        <w:bottom w:val="none" w:sz="0" w:space="0" w:color="auto"/>
        <w:right w:val="none" w:sz="0" w:space="0" w:color="auto"/>
      </w:divBdr>
    </w:div>
    <w:div w:id="1533834863">
      <w:bodyDiv w:val="1"/>
      <w:marLeft w:val="0"/>
      <w:marRight w:val="0"/>
      <w:marTop w:val="0"/>
      <w:marBottom w:val="0"/>
      <w:divBdr>
        <w:top w:val="none" w:sz="0" w:space="0" w:color="auto"/>
        <w:left w:val="none" w:sz="0" w:space="0" w:color="auto"/>
        <w:bottom w:val="none" w:sz="0" w:space="0" w:color="auto"/>
        <w:right w:val="none" w:sz="0" w:space="0" w:color="auto"/>
      </w:divBdr>
      <w:divsChild>
        <w:div w:id="553859665">
          <w:marLeft w:val="0"/>
          <w:marRight w:val="0"/>
          <w:marTop w:val="77"/>
          <w:marBottom w:val="0"/>
          <w:divBdr>
            <w:top w:val="none" w:sz="0" w:space="0" w:color="auto"/>
            <w:left w:val="none" w:sz="0" w:space="0" w:color="auto"/>
            <w:bottom w:val="none" w:sz="0" w:space="0" w:color="auto"/>
            <w:right w:val="none" w:sz="0" w:space="0" w:color="auto"/>
          </w:divBdr>
        </w:div>
        <w:div w:id="2082170927">
          <w:marLeft w:val="0"/>
          <w:marRight w:val="0"/>
          <w:marTop w:val="77"/>
          <w:marBottom w:val="0"/>
          <w:divBdr>
            <w:top w:val="none" w:sz="0" w:space="0" w:color="auto"/>
            <w:left w:val="none" w:sz="0" w:space="0" w:color="auto"/>
            <w:bottom w:val="none" w:sz="0" w:space="0" w:color="auto"/>
            <w:right w:val="none" w:sz="0" w:space="0" w:color="auto"/>
          </w:divBdr>
        </w:div>
        <w:div w:id="772896416">
          <w:marLeft w:val="0"/>
          <w:marRight w:val="0"/>
          <w:marTop w:val="77"/>
          <w:marBottom w:val="0"/>
          <w:divBdr>
            <w:top w:val="none" w:sz="0" w:space="0" w:color="auto"/>
            <w:left w:val="none" w:sz="0" w:space="0" w:color="auto"/>
            <w:bottom w:val="none" w:sz="0" w:space="0" w:color="auto"/>
            <w:right w:val="none" w:sz="0" w:space="0" w:color="auto"/>
          </w:divBdr>
        </w:div>
        <w:div w:id="368799819">
          <w:marLeft w:val="0"/>
          <w:marRight w:val="0"/>
          <w:marTop w:val="77"/>
          <w:marBottom w:val="0"/>
          <w:divBdr>
            <w:top w:val="none" w:sz="0" w:space="0" w:color="auto"/>
            <w:left w:val="none" w:sz="0" w:space="0" w:color="auto"/>
            <w:bottom w:val="none" w:sz="0" w:space="0" w:color="auto"/>
            <w:right w:val="none" w:sz="0" w:space="0" w:color="auto"/>
          </w:divBdr>
        </w:div>
        <w:div w:id="1653755844">
          <w:marLeft w:val="0"/>
          <w:marRight w:val="0"/>
          <w:marTop w:val="77"/>
          <w:marBottom w:val="0"/>
          <w:divBdr>
            <w:top w:val="none" w:sz="0" w:space="0" w:color="auto"/>
            <w:left w:val="none" w:sz="0" w:space="0" w:color="auto"/>
            <w:bottom w:val="none" w:sz="0" w:space="0" w:color="auto"/>
            <w:right w:val="none" w:sz="0" w:space="0" w:color="auto"/>
          </w:divBdr>
        </w:div>
        <w:div w:id="29770929">
          <w:marLeft w:val="0"/>
          <w:marRight w:val="0"/>
          <w:marTop w:val="77"/>
          <w:marBottom w:val="0"/>
          <w:divBdr>
            <w:top w:val="none" w:sz="0" w:space="0" w:color="auto"/>
            <w:left w:val="none" w:sz="0" w:space="0" w:color="auto"/>
            <w:bottom w:val="none" w:sz="0" w:space="0" w:color="auto"/>
            <w:right w:val="none" w:sz="0" w:space="0" w:color="auto"/>
          </w:divBdr>
        </w:div>
        <w:div w:id="2081516188">
          <w:marLeft w:val="0"/>
          <w:marRight w:val="0"/>
          <w:marTop w:val="77"/>
          <w:marBottom w:val="0"/>
          <w:divBdr>
            <w:top w:val="none" w:sz="0" w:space="0" w:color="auto"/>
            <w:left w:val="none" w:sz="0" w:space="0" w:color="auto"/>
            <w:bottom w:val="none" w:sz="0" w:space="0" w:color="auto"/>
            <w:right w:val="none" w:sz="0" w:space="0" w:color="auto"/>
          </w:divBdr>
        </w:div>
        <w:div w:id="1498036183">
          <w:marLeft w:val="0"/>
          <w:marRight w:val="0"/>
          <w:marTop w:val="77"/>
          <w:marBottom w:val="0"/>
          <w:divBdr>
            <w:top w:val="none" w:sz="0" w:space="0" w:color="auto"/>
            <w:left w:val="none" w:sz="0" w:space="0" w:color="auto"/>
            <w:bottom w:val="none" w:sz="0" w:space="0" w:color="auto"/>
            <w:right w:val="none" w:sz="0" w:space="0" w:color="auto"/>
          </w:divBdr>
        </w:div>
        <w:div w:id="1604339095">
          <w:marLeft w:val="0"/>
          <w:marRight w:val="0"/>
          <w:marTop w:val="77"/>
          <w:marBottom w:val="0"/>
          <w:divBdr>
            <w:top w:val="none" w:sz="0" w:space="0" w:color="auto"/>
            <w:left w:val="none" w:sz="0" w:space="0" w:color="auto"/>
            <w:bottom w:val="none" w:sz="0" w:space="0" w:color="auto"/>
            <w:right w:val="none" w:sz="0" w:space="0" w:color="auto"/>
          </w:divBdr>
        </w:div>
        <w:div w:id="2011255630">
          <w:marLeft w:val="0"/>
          <w:marRight w:val="0"/>
          <w:marTop w:val="77"/>
          <w:marBottom w:val="0"/>
          <w:divBdr>
            <w:top w:val="none" w:sz="0" w:space="0" w:color="auto"/>
            <w:left w:val="none" w:sz="0" w:space="0" w:color="auto"/>
            <w:bottom w:val="none" w:sz="0" w:space="0" w:color="auto"/>
            <w:right w:val="none" w:sz="0" w:space="0" w:color="auto"/>
          </w:divBdr>
        </w:div>
        <w:div w:id="1201431613">
          <w:marLeft w:val="0"/>
          <w:marRight w:val="0"/>
          <w:marTop w:val="77"/>
          <w:marBottom w:val="0"/>
          <w:divBdr>
            <w:top w:val="none" w:sz="0" w:space="0" w:color="auto"/>
            <w:left w:val="none" w:sz="0" w:space="0" w:color="auto"/>
            <w:bottom w:val="none" w:sz="0" w:space="0" w:color="auto"/>
            <w:right w:val="none" w:sz="0" w:space="0" w:color="auto"/>
          </w:divBdr>
        </w:div>
        <w:div w:id="695430650">
          <w:marLeft w:val="0"/>
          <w:marRight w:val="0"/>
          <w:marTop w:val="77"/>
          <w:marBottom w:val="0"/>
          <w:divBdr>
            <w:top w:val="none" w:sz="0" w:space="0" w:color="auto"/>
            <w:left w:val="none" w:sz="0" w:space="0" w:color="auto"/>
            <w:bottom w:val="none" w:sz="0" w:space="0" w:color="auto"/>
            <w:right w:val="none" w:sz="0" w:space="0" w:color="auto"/>
          </w:divBdr>
        </w:div>
        <w:div w:id="1504903344">
          <w:marLeft w:val="0"/>
          <w:marRight w:val="0"/>
          <w:marTop w:val="77"/>
          <w:marBottom w:val="0"/>
          <w:divBdr>
            <w:top w:val="none" w:sz="0" w:space="0" w:color="auto"/>
            <w:left w:val="none" w:sz="0" w:space="0" w:color="auto"/>
            <w:bottom w:val="none" w:sz="0" w:space="0" w:color="auto"/>
            <w:right w:val="none" w:sz="0" w:space="0" w:color="auto"/>
          </w:divBdr>
        </w:div>
      </w:divsChild>
    </w:div>
    <w:div w:id="1621689840">
      <w:bodyDiv w:val="1"/>
      <w:marLeft w:val="0"/>
      <w:marRight w:val="0"/>
      <w:marTop w:val="0"/>
      <w:marBottom w:val="0"/>
      <w:divBdr>
        <w:top w:val="none" w:sz="0" w:space="0" w:color="auto"/>
        <w:left w:val="none" w:sz="0" w:space="0" w:color="auto"/>
        <w:bottom w:val="none" w:sz="0" w:space="0" w:color="auto"/>
        <w:right w:val="none" w:sz="0" w:space="0" w:color="auto"/>
      </w:divBdr>
      <w:divsChild>
        <w:div w:id="133525137">
          <w:marLeft w:val="0"/>
          <w:marRight w:val="0"/>
          <w:marTop w:val="0"/>
          <w:marBottom w:val="0"/>
          <w:divBdr>
            <w:top w:val="none" w:sz="0" w:space="0" w:color="auto"/>
            <w:left w:val="none" w:sz="0" w:space="0" w:color="auto"/>
            <w:bottom w:val="none" w:sz="0" w:space="0" w:color="auto"/>
            <w:right w:val="none" w:sz="0" w:space="0" w:color="auto"/>
          </w:divBdr>
          <w:divsChild>
            <w:div w:id="528570578">
              <w:marLeft w:val="0"/>
              <w:marRight w:val="0"/>
              <w:marTop w:val="0"/>
              <w:marBottom w:val="0"/>
              <w:divBdr>
                <w:top w:val="none" w:sz="0" w:space="0" w:color="auto"/>
                <w:left w:val="none" w:sz="0" w:space="0" w:color="auto"/>
                <w:bottom w:val="none" w:sz="0" w:space="0" w:color="auto"/>
                <w:right w:val="none" w:sz="0" w:space="0" w:color="auto"/>
              </w:divBdr>
            </w:div>
            <w:div w:id="1425029442">
              <w:marLeft w:val="0"/>
              <w:marRight w:val="0"/>
              <w:marTop w:val="0"/>
              <w:marBottom w:val="0"/>
              <w:divBdr>
                <w:top w:val="none" w:sz="0" w:space="0" w:color="auto"/>
                <w:left w:val="none" w:sz="0" w:space="0" w:color="auto"/>
                <w:bottom w:val="none" w:sz="0" w:space="0" w:color="auto"/>
                <w:right w:val="none" w:sz="0" w:space="0" w:color="auto"/>
              </w:divBdr>
            </w:div>
          </w:divsChild>
        </w:div>
        <w:div w:id="1440560881">
          <w:marLeft w:val="0"/>
          <w:marRight w:val="0"/>
          <w:marTop w:val="0"/>
          <w:marBottom w:val="0"/>
          <w:divBdr>
            <w:top w:val="none" w:sz="0" w:space="0" w:color="auto"/>
            <w:left w:val="none" w:sz="0" w:space="0" w:color="auto"/>
            <w:bottom w:val="none" w:sz="0" w:space="0" w:color="auto"/>
            <w:right w:val="none" w:sz="0" w:space="0" w:color="auto"/>
          </w:divBdr>
          <w:divsChild>
            <w:div w:id="12138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3358">
      <w:bodyDiv w:val="1"/>
      <w:marLeft w:val="0"/>
      <w:marRight w:val="0"/>
      <w:marTop w:val="0"/>
      <w:marBottom w:val="0"/>
      <w:divBdr>
        <w:top w:val="none" w:sz="0" w:space="0" w:color="auto"/>
        <w:left w:val="none" w:sz="0" w:space="0" w:color="auto"/>
        <w:bottom w:val="none" w:sz="0" w:space="0" w:color="auto"/>
        <w:right w:val="none" w:sz="0" w:space="0" w:color="auto"/>
      </w:divBdr>
      <w:divsChild>
        <w:div w:id="1673724957">
          <w:marLeft w:val="360"/>
          <w:marRight w:val="0"/>
          <w:marTop w:val="101"/>
          <w:marBottom w:val="0"/>
          <w:divBdr>
            <w:top w:val="none" w:sz="0" w:space="0" w:color="auto"/>
            <w:left w:val="none" w:sz="0" w:space="0" w:color="auto"/>
            <w:bottom w:val="none" w:sz="0" w:space="0" w:color="auto"/>
            <w:right w:val="none" w:sz="0" w:space="0" w:color="auto"/>
          </w:divBdr>
        </w:div>
      </w:divsChild>
    </w:div>
    <w:div w:id="1690136152">
      <w:bodyDiv w:val="1"/>
      <w:marLeft w:val="0"/>
      <w:marRight w:val="0"/>
      <w:marTop w:val="0"/>
      <w:marBottom w:val="0"/>
      <w:divBdr>
        <w:top w:val="none" w:sz="0" w:space="0" w:color="auto"/>
        <w:left w:val="none" w:sz="0" w:space="0" w:color="auto"/>
        <w:bottom w:val="none" w:sz="0" w:space="0" w:color="auto"/>
        <w:right w:val="none" w:sz="0" w:space="0" w:color="auto"/>
      </w:divBdr>
    </w:div>
    <w:div w:id="1695301079">
      <w:bodyDiv w:val="1"/>
      <w:marLeft w:val="0"/>
      <w:marRight w:val="0"/>
      <w:marTop w:val="0"/>
      <w:marBottom w:val="0"/>
      <w:divBdr>
        <w:top w:val="none" w:sz="0" w:space="0" w:color="auto"/>
        <w:left w:val="none" w:sz="0" w:space="0" w:color="auto"/>
        <w:bottom w:val="none" w:sz="0" w:space="0" w:color="auto"/>
        <w:right w:val="none" w:sz="0" w:space="0" w:color="auto"/>
      </w:divBdr>
      <w:divsChild>
        <w:div w:id="1274166606">
          <w:marLeft w:val="0"/>
          <w:marRight w:val="0"/>
          <w:marTop w:val="86"/>
          <w:marBottom w:val="0"/>
          <w:divBdr>
            <w:top w:val="none" w:sz="0" w:space="0" w:color="auto"/>
            <w:left w:val="none" w:sz="0" w:space="0" w:color="auto"/>
            <w:bottom w:val="none" w:sz="0" w:space="0" w:color="auto"/>
            <w:right w:val="none" w:sz="0" w:space="0" w:color="auto"/>
          </w:divBdr>
        </w:div>
        <w:div w:id="798188776">
          <w:marLeft w:val="0"/>
          <w:marRight w:val="0"/>
          <w:marTop w:val="86"/>
          <w:marBottom w:val="0"/>
          <w:divBdr>
            <w:top w:val="none" w:sz="0" w:space="0" w:color="auto"/>
            <w:left w:val="none" w:sz="0" w:space="0" w:color="auto"/>
            <w:bottom w:val="none" w:sz="0" w:space="0" w:color="auto"/>
            <w:right w:val="none" w:sz="0" w:space="0" w:color="auto"/>
          </w:divBdr>
        </w:div>
        <w:div w:id="424229771">
          <w:marLeft w:val="0"/>
          <w:marRight w:val="0"/>
          <w:marTop w:val="86"/>
          <w:marBottom w:val="0"/>
          <w:divBdr>
            <w:top w:val="none" w:sz="0" w:space="0" w:color="auto"/>
            <w:left w:val="none" w:sz="0" w:space="0" w:color="auto"/>
            <w:bottom w:val="none" w:sz="0" w:space="0" w:color="auto"/>
            <w:right w:val="none" w:sz="0" w:space="0" w:color="auto"/>
          </w:divBdr>
        </w:div>
        <w:div w:id="996422747">
          <w:marLeft w:val="0"/>
          <w:marRight w:val="0"/>
          <w:marTop w:val="86"/>
          <w:marBottom w:val="0"/>
          <w:divBdr>
            <w:top w:val="none" w:sz="0" w:space="0" w:color="auto"/>
            <w:left w:val="none" w:sz="0" w:space="0" w:color="auto"/>
            <w:bottom w:val="none" w:sz="0" w:space="0" w:color="auto"/>
            <w:right w:val="none" w:sz="0" w:space="0" w:color="auto"/>
          </w:divBdr>
        </w:div>
        <w:div w:id="1594246679">
          <w:marLeft w:val="0"/>
          <w:marRight w:val="0"/>
          <w:marTop w:val="86"/>
          <w:marBottom w:val="0"/>
          <w:divBdr>
            <w:top w:val="none" w:sz="0" w:space="0" w:color="auto"/>
            <w:left w:val="none" w:sz="0" w:space="0" w:color="auto"/>
            <w:bottom w:val="none" w:sz="0" w:space="0" w:color="auto"/>
            <w:right w:val="none" w:sz="0" w:space="0" w:color="auto"/>
          </w:divBdr>
        </w:div>
        <w:div w:id="875895674">
          <w:marLeft w:val="0"/>
          <w:marRight w:val="0"/>
          <w:marTop w:val="86"/>
          <w:marBottom w:val="0"/>
          <w:divBdr>
            <w:top w:val="none" w:sz="0" w:space="0" w:color="auto"/>
            <w:left w:val="none" w:sz="0" w:space="0" w:color="auto"/>
            <w:bottom w:val="none" w:sz="0" w:space="0" w:color="auto"/>
            <w:right w:val="none" w:sz="0" w:space="0" w:color="auto"/>
          </w:divBdr>
        </w:div>
        <w:div w:id="557207452">
          <w:marLeft w:val="0"/>
          <w:marRight w:val="0"/>
          <w:marTop w:val="86"/>
          <w:marBottom w:val="0"/>
          <w:divBdr>
            <w:top w:val="none" w:sz="0" w:space="0" w:color="auto"/>
            <w:left w:val="none" w:sz="0" w:space="0" w:color="auto"/>
            <w:bottom w:val="none" w:sz="0" w:space="0" w:color="auto"/>
            <w:right w:val="none" w:sz="0" w:space="0" w:color="auto"/>
          </w:divBdr>
        </w:div>
        <w:div w:id="388919177">
          <w:marLeft w:val="0"/>
          <w:marRight w:val="0"/>
          <w:marTop w:val="86"/>
          <w:marBottom w:val="0"/>
          <w:divBdr>
            <w:top w:val="none" w:sz="0" w:space="0" w:color="auto"/>
            <w:left w:val="none" w:sz="0" w:space="0" w:color="auto"/>
            <w:bottom w:val="none" w:sz="0" w:space="0" w:color="auto"/>
            <w:right w:val="none" w:sz="0" w:space="0" w:color="auto"/>
          </w:divBdr>
        </w:div>
        <w:div w:id="823592654">
          <w:marLeft w:val="0"/>
          <w:marRight w:val="0"/>
          <w:marTop w:val="86"/>
          <w:marBottom w:val="0"/>
          <w:divBdr>
            <w:top w:val="none" w:sz="0" w:space="0" w:color="auto"/>
            <w:left w:val="none" w:sz="0" w:space="0" w:color="auto"/>
            <w:bottom w:val="none" w:sz="0" w:space="0" w:color="auto"/>
            <w:right w:val="none" w:sz="0" w:space="0" w:color="auto"/>
          </w:divBdr>
        </w:div>
        <w:div w:id="2027635172">
          <w:marLeft w:val="0"/>
          <w:marRight w:val="0"/>
          <w:marTop w:val="86"/>
          <w:marBottom w:val="0"/>
          <w:divBdr>
            <w:top w:val="none" w:sz="0" w:space="0" w:color="auto"/>
            <w:left w:val="none" w:sz="0" w:space="0" w:color="auto"/>
            <w:bottom w:val="none" w:sz="0" w:space="0" w:color="auto"/>
            <w:right w:val="none" w:sz="0" w:space="0" w:color="auto"/>
          </w:divBdr>
        </w:div>
      </w:divsChild>
    </w:div>
    <w:div w:id="1711371762">
      <w:bodyDiv w:val="1"/>
      <w:marLeft w:val="0"/>
      <w:marRight w:val="0"/>
      <w:marTop w:val="0"/>
      <w:marBottom w:val="0"/>
      <w:divBdr>
        <w:top w:val="none" w:sz="0" w:space="0" w:color="auto"/>
        <w:left w:val="none" w:sz="0" w:space="0" w:color="auto"/>
        <w:bottom w:val="none" w:sz="0" w:space="0" w:color="auto"/>
        <w:right w:val="none" w:sz="0" w:space="0" w:color="auto"/>
      </w:divBdr>
      <w:divsChild>
        <w:div w:id="920063386">
          <w:marLeft w:val="0"/>
          <w:marRight w:val="0"/>
          <w:marTop w:val="0"/>
          <w:marBottom w:val="0"/>
          <w:divBdr>
            <w:top w:val="none" w:sz="0" w:space="0" w:color="auto"/>
            <w:left w:val="none" w:sz="0" w:space="0" w:color="auto"/>
            <w:bottom w:val="none" w:sz="0" w:space="0" w:color="auto"/>
            <w:right w:val="none" w:sz="0" w:space="0" w:color="auto"/>
          </w:divBdr>
        </w:div>
      </w:divsChild>
    </w:div>
    <w:div w:id="1953783325">
      <w:bodyDiv w:val="1"/>
      <w:marLeft w:val="0"/>
      <w:marRight w:val="0"/>
      <w:marTop w:val="0"/>
      <w:marBottom w:val="0"/>
      <w:divBdr>
        <w:top w:val="none" w:sz="0" w:space="0" w:color="auto"/>
        <w:left w:val="none" w:sz="0" w:space="0" w:color="auto"/>
        <w:bottom w:val="none" w:sz="0" w:space="0" w:color="auto"/>
        <w:right w:val="none" w:sz="0" w:space="0" w:color="auto"/>
      </w:divBdr>
      <w:divsChild>
        <w:div w:id="835533709">
          <w:marLeft w:val="446"/>
          <w:marRight w:val="0"/>
          <w:marTop w:val="200"/>
          <w:marBottom w:val="0"/>
          <w:divBdr>
            <w:top w:val="none" w:sz="0" w:space="0" w:color="auto"/>
            <w:left w:val="none" w:sz="0" w:space="0" w:color="auto"/>
            <w:bottom w:val="none" w:sz="0" w:space="0" w:color="auto"/>
            <w:right w:val="none" w:sz="0" w:space="0" w:color="auto"/>
          </w:divBdr>
        </w:div>
        <w:div w:id="95102721">
          <w:marLeft w:val="446"/>
          <w:marRight w:val="0"/>
          <w:marTop w:val="200"/>
          <w:marBottom w:val="0"/>
          <w:divBdr>
            <w:top w:val="none" w:sz="0" w:space="0" w:color="auto"/>
            <w:left w:val="none" w:sz="0" w:space="0" w:color="auto"/>
            <w:bottom w:val="none" w:sz="0" w:space="0" w:color="auto"/>
            <w:right w:val="none" w:sz="0" w:space="0" w:color="auto"/>
          </w:divBdr>
        </w:div>
        <w:div w:id="1063066263">
          <w:marLeft w:val="446"/>
          <w:marRight w:val="0"/>
          <w:marTop w:val="200"/>
          <w:marBottom w:val="0"/>
          <w:divBdr>
            <w:top w:val="none" w:sz="0" w:space="0" w:color="auto"/>
            <w:left w:val="none" w:sz="0" w:space="0" w:color="auto"/>
            <w:bottom w:val="none" w:sz="0" w:space="0" w:color="auto"/>
            <w:right w:val="none" w:sz="0" w:space="0" w:color="auto"/>
          </w:divBdr>
        </w:div>
        <w:div w:id="1286422469">
          <w:marLeft w:val="446"/>
          <w:marRight w:val="0"/>
          <w:marTop w:val="200"/>
          <w:marBottom w:val="0"/>
          <w:divBdr>
            <w:top w:val="none" w:sz="0" w:space="0" w:color="auto"/>
            <w:left w:val="none" w:sz="0" w:space="0" w:color="auto"/>
            <w:bottom w:val="none" w:sz="0" w:space="0" w:color="auto"/>
            <w:right w:val="none" w:sz="0" w:space="0" w:color="auto"/>
          </w:divBdr>
        </w:div>
        <w:div w:id="459230751">
          <w:marLeft w:val="446"/>
          <w:marRight w:val="0"/>
          <w:marTop w:val="200"/>
          <w:marBottom w:val="0"/>
          <w:divBdr>
            <w:top w:val="none" w:sz="0" w:space="0" w:color="auto"/>
            <w:left w:val="none" w:sz="0" w:space="0" w:color="auto"/>
            <w:bottom w:val="none" w:sz="0" w:space="0" w:color="auto"/>
            <w:right w:val="none" w:sz="0" w:space="0" w:color="auto"/>
          </w:divBdr>
        </w:div>
        <w:div w:id="1809128243">
          <w:marLeft w:val="446"/>
          <w:marRight w:val="0"/>
          <w:marTop w:val="200"/>
          <w:marBottom w:val="0"/>
          <w:divBdr>
            <w:top w:val="none" w:sz="0" w:space="0" w:color="auto"/>
            <w:left w:val="none" w:sz="0" w:space="0" w:color="auto"/>
            <w:bottom w:val="none" w:sz="0" w:space="0" w:color="auto"/>
            <w:right w:val="none" w:sz="0" w:space="0" w:color="auto"/>
          </w:divBdr>
        </w:div>
      </w:divsChild>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sChild>
        <w:div w:id="1481849012">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92A7E-94F6-4733-A6FD-61E74BBA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2624</Words>
  <Characters>14438</Characters>
  <Application>Microsoft Office Word</Application>
  <DocSecurity>4</DocSecurity>
  <Lines>120</Lines>
  <Paragraphs>34</Paragraphs>
  <ScaleCrop>false</ScaleCrop>
  <HeadingPairs>
    <vt:vector size="8" baseType="variant">
      <vt:variant>
        <vt:lpstr>Title</vt:lpstr>
      </vt:variant>
      <vt:variant>
        <vt:i4>1</vt:i4>
      </vt:variant>
      <vt:variant>
        <vt:lpstr>Pavadinimas</vt:lpstr>
      </vt:variant>
      <vt:variant>
        <vt:i4>1</vt:i4>
      </vt:variant>
      <vt:variant>
        <vt:lpstr>Título</vt:lpstr>
      </vt:variant>
      <vt:variant>
        <vt:i4>1</vt:i4>
      </vt:variant>
      <vt:variant>
        <vt:lpstr>Titre</vt:lpstr>
      </vt:variant>
      <vt:variant>
        <vt:i4>1</vt:i4>
      </vt:variant>
    </vt:vector>
  </HeadingPairs>
  <TitlesOfParts>
    <vt:vector size="4" baseType="lpstr">
      <vt:lpstr>Logistic info BUILD2LC 18-19 May 2016</vt:lpstr>
      <vt:lpstr>Logistic info BUILD2LC 18-19 May 2016</vt:lpstr>
      <vt:lpstr>Logistic info BUILD2LC 18-19 May 2016</vt:lpstr>
      <vt:lpstr/>
    </vt:vector>
  </TitlesOfParts>
  <Company>cra</Company>
  <LinksUpToDate>false</LinksUpToDate>
  <CharactersWithSpaces>17028</CharactersWithSpaces>
  <SharedDoc>false</SharedDoc>
  <HLinks>
    <vt:vector size="36" baseType="variant">
      <vt:variant>
        <vt:i4>8060969</vt:i4>
      </vt:variant>
      <vt:variant>
        <vt:i4>15</vt:i4>
      </vt:variant>
      <vt:variant>
        <vt:i4>0</vt:i4>
      </vt:variant>
      <vt:variant>
        <vt:i4>5</vt:i4>
      </vt:variant>
      <vt:variant>
        <vt:lpwstr>http://www.andalucia.org/en/destinations/provinces/sevilla/</vt:lpwstr>
      </vt:variant>
      <vt:variant>
        <vt:lpwstr/>
      </vt:variant>
      <vt:variant>
        <vt:i4>5898314</vt:i4>
      </vt:variant>
      <vt:variant>
        <vt:i4>12</vt:i4>
      </vt:variant>
      <vt:variant>
        <vt:i4>0</vt:i4>
      </vt:variant>
      <vt:variant>
        <vt:i4>5</vt:i4>
      </vt:variant>
      <vt:variant>
        <vt:lpwstr>callto:0034954268000</vt:lpwstr>
      </vt:variant>
      <vt:variant>
        <vt:lpwstr/>
      </vt:variant>
      <vt:variant>
        <vt:i4>4259937</vt:i4>
      </vt:variant>
      <vt:variant>
        <vt:i4>9</vt:i4>
      </vt:variant>
      <vt:variant>
        <vt:i4>0</vt:i4>
      </vt:variant>
      <vt:variant>
        <vt:i4>5</vt:i4>
      </vt:variant>
      <vt:variant>
        <vt:lpwstr>mailto:comercial@hrtriana.com</vt:lpwstr>
      </vt:variant>
      <vt:variant>
        <vt:lpwstr/>
      </vt:variant>
      <vt:variant>
        <vt:i4>5898314</vt:i4>
      </vt:variant>
      <vt:variant>
        <vt:i4>6</vt:i4>
      </vt:variant>
      <vt:variant>
        <vt:i4>0</vt:i4>
      </vt:variant>
      <vt:variant>
        <vt:i4>5</vt:i4>
      </vt:variant>
      <vt:variant>
        <vt:lpwstr>callto:0034954268000</vt:lpwstr>
      </vt:variant>
      <vt:variant>
        <vt:lpwstr/>
      </vt:variant>
      <vt:variant>
        <vt:i4>3080302</vt:i4>
      </vt:variant>
      <vt:variant>
        <vt:i4>3</vt:i4>
      </vt:variant>
      <vt:variant>
        <vt:i4>0</vt:i4>
      </vt:variant>
      <vt:variant>
        <vt:i4>5</vt:i4>
      </vt:variant>
      <vt:variant>
        <vt:lpwstr>http://www.hotelriberadetriana.com/</vt:lpwstr>
      </vt:variant>
      <vt:variant>
        <vt:lpwstr/>
      </vt:variant>
      <vt:variant>
        <vt:i4>5898314</vt:i4>
      </vt:variant>
      <vt:variant>
        <vt:i4>0</vt:i4>
      </vt:variant>
      <vt:variant>
        <vt:i4>0</vt:i4>
      </vt:variant>
      <vt:variant>
        <vt:i4>5</vt:i4>
      </vt:variant>
      <vt:variant>
        <vt:lpwstr>callto:0034954268000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info BUILD2LC 18-19 May 2016</dc:title>
  <dc:creator>Carlos Serra</dc:creator>
  <cp:lastModifiedBy>Carlos Serra</cp:lastModifiedBy>
  <cp:revision>2</cp:revision>
  <cp:lastPrinted>2016-09-12T09:01:00Z</cp:lastPrinted>
  <dcterms:created xsi:type="dcterms:W3CDTF">2018-02-21T08:58:00Z</dcterms:created>
  <dcterms:modified xsi:type="dcterms:W3CDTF">2018-02-21T08:58:00Z</dcterms:modified>
</cp:coreProperties>
</file>