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7E4" w:rsidRDefault="002542CB">
      <w:hyperlink r:id="rId4" w:history="1">
        <w:r w:rsidRPr="00BA4585">
          <w:rPr>
            <w:rStyle w:val="Hypertextovodkaz"/>
          </w:rPr>
          <w:t>http://ekolist.cz/cz/zpravodajstvi/tiskove-zpravy/praha-podporuje-inovace-v-doprave</w:t>
        </w:r>
      </w:hyperlink>
    </w:p>
    <w:p w:rsidR="002542CB" w:rsidRDefault="002542CB">
      <w:r>
        <w:rPr>
          <w:noProof/>
          <w:lang w:eastAsia="en-GB"/>
        </w:rPr>
        <w:drawing>
          <wp:inline distT="0" distB="0" distL="0" distR="0" wp14:anchorId="276C3AA7" wp14:editId="555D6A65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71B" w:rsidRDefault="0047271B" w:rsidP="002542CB"/>
    <w:p w:rsidR="0047271B" w:rsidRDefault="0047271B" w:rsidP="002542CB"/>
    <w:p w:rsidR="002542CB" w:rsidRDefault="002542CB" w:rsidP="002542CB">
      <w:hyperlink r:id="rId6" w:history="1">
        <w:r w:rsidRPr="00BA4585">
          <w:rPr>
            <w:rStyle w:val="Hypertextovodkaz"/>
          </w:rPr>
          <w:t>http://www.krajskenoviny.cz/index.php/component/content/article/9-kraje/praha/869-v-praze-zitra-a-pozitri-o-inovacich-v-doprave</w:t>
        </w:r>
      </w:hyperlink>
    </w:p>
    <w:p w:rsidR="002542CB" w:rsidRDefault="002542CB">
      <w:r>
        <w:rPr>
          <w:noProof/>
          <w:lang w:eastAsia="en-GB"/>
        </w:rPr>
        <w:drawing>
          <wp:inline distT="0" distB="0" distL="0" distR="0" wp14:anchorId="38B2826A" wp14:editId="281B2CAA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2CB" w:rsidRDefault="002542CB"/>
    <w:p w:rsidR="0047271B" w:rsidRDefault="0047271B"/>
    <w:p w:rsidR="0047271B" w:rsidRDefault="0047271B"/>
    <w:p w:rsidR="0047271B" w:rsidRDefault="0047271B"/>
    <w:p w:rsidR="0047271B" w:rsidRDefault="0047271B"/>
    <w:p w:rsidR="0047271B" w:rsidRDefault="0047271B">
      <w:hyperlink r:id="rId8" w:history="1">
        <w:r w:rsidRPr="00BA4585">
          <w:rPr>
            <w:rStyle w:val="Hypertextovodkaz"/>
          </w:rPr>
          <w:t>http://www.prahadnes.info/zpravy/11480-praha-podporuje-inovace-v-doprave/</w:t>
        </w:r>
      </w:hyperlink>
    </w:p>
    <w:p w:rsidR="0047271B" w:rsidRDefault="0047271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81A73C9" wp14:editId="7E74BAD4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2CB" w:rsidRDefault="002542CB"/>
    <w:p w:rsidR="002542CB" w:rsidRDefault="0047271B">
      <w:hyperlink r:id="rId10" w:history="1">
        <w:r w:rsidRPr="00BA4585">
          <w:rPr>
            <w:rStyle w:val="Hypertextovodkaz"/>
          </w:rPr>
          <w:t>http://www.prvnizpravy.cz/zpravy/regiony/praha-podporuje-inovace-v-doprave/</w:t>
        </w:r>
      </w:hyperlink>
    </w:p>
    <w:p w:rsidR="0047271B" w:rsidRDefault="0047271B">
      <w:r>
        <w:rPr>
          <w:noProof/>
          <w:lang w:eastAsia="en-GB"/>
        </w:rPr>
        <w:drawing>
          <wp:inline distT="0" distB="0" distL="0" distR="0" wp14:anchorId="180113E5" wp14:editId="29FC4156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2CB" w:rsidRDefault="002542CB"/>
    <w:p w:rsidR="002542CB" w:rsidRDefault="0047271B">
      <w:hyperlink r:id="rId12" w:history="1">
        <w:r w:rsidRPr="00BA4585">
          <w:rPr>
            <w:rStyle w:val="Hypertextovodkaz"/>
          </w:rPr>
          <w:t>http://www.prazskenovinky.cz/zpravy/regiony/</w:t>
        </w:r>
        <w:r w:rsidRPr="00BA4585">
          <w:rPr>
            <w:rStyle w:val="Hypertextovodkaz"/>
          </w:rPr>
          <w:t>p</w:t>
        </w:r>
        <w:r w:rsidRPr="00BA4585">
          <w:rPr>
            <w:rStyle w:val="Hypertextovodkaz"/>
          </w:rPr>
          <w:t>raha-podporuje-inovace-v-doprave/</w:t>
        </w:r>
      </w:hyperlink>
    </w:p>
    <w:p w:rsidR="0047271B" w:rsidRDefault="0047271B">
      <w:r>
        <w:rPr>
          <w:noProof/>
          <w:lang w:eastAsia="en-GB"/>
        </w:rPr>
        <w:lastRenderedPageBreak/>
        <w:drawing>
          <wp:inline distT="0" distB="0" distL="0" distR="0" wp14:anchorId="1511DCFC" wp14:editId="20A13397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71B" w:rsidRDefault="0047271B"/>
    <w:p w:rsidR="0047271B" w:rsidRDefault="0047271B"/>
    <w:p w:rsidR="0047271B" w:rsidRDefault="0047271B"/>
    <w:p w:rsidR="0047271B" w:rsidRDefault="0047271B"/>
    <w:p w:rsidR="0047271B" w:rsidRDefault="0047271B"/>
    <w:p w:rsidR="0047271B" w:rsidRDefault="0047271B"/>
    <w:p w:rsidR="002542CB" w:rsidRDefault="002542CB">
      <w:r w:rsidRPr="002542CB">
        <w:t>https://www.prazskypatriot.cz/mezinarodni-setkani-zamerene-na-inovace-v-doprave/</w:t>
      </w:r>
    </w:p>
    <w:p w:rsidR="002542CB" w:rsidRDefault="002542CB">
      <w:r>
        <w:rPr>
          <w:noProof/>
          <w:lang w:eastAsia="en-GB"/>
        </w:rPr>
        <w:drawing>
          <wp:inline distT="0" distB="0" distL="0" distR="0" wp14:anchorId="50E3944A" wp14:editId="41A06C56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2CB" w:rsidRDefault="002542CB">
      <w:hyperlink r:id="rId15" w:history="1">
        <w:r w:rsidRPr="00BA4585">
          <w:rPr>
            <w:rStyle w:val="Hypertextovodkaz"/>
          </w:rPr>
          <w:t>https://www.parlamentnilisty.cz/profily/Petr-Dolinek-3364/clanek/-Mezinarodni-vymena-zkusenosti-v-doprave-je-dulezita-84473</w:t>
        </w:r>
      </w:hyperlink>
    </w:p>
    <w:p w:rsidR="002542CB" w:rsidRDefault="002542CB"/>
    <w:p w:rsidR="002542CB" w:rsidRDefault="002542CB">
      <w:r>
        <w:rPr>
          <w:noProof/>
          <w:lang w:eastAsia="en-GB"/>
        </w:rPr>
        <w:drawing>
          <wp:inline distT="0" distB="0" distL="0" distR="0" wp14:anchorId="1ACC9CFC" wp14:editId="303F4F8A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2CB" w:rsidRDefault="002542CB"/>
    <w:p w:rsidR="002542CB" w:rsidRDefault="002542CB">
      <w:hyperlink r:id="rId17" w:history="1">
        <w:r w:rsidRPr="00BA4585">
          <w:rPr>
            <w:rStyle w:val="Hypertextovodkaz"/>
          </w:rPr>
          <w:t>http://www.praha.eu/jnp/cz/o_meste/magistrat/tiskovy_servis/tiskove_zpravy/praha_podporuje_inovace_v_doprave.html</w:t>
        </w:r>
      </w:hyperlink>
    </w:p>
    <w:p w:rsidR="002542CB" w:rsidRDefault="002542CB">
      <w:r>
        <w:rPr>
          <w:noProof/>
          <w:lang w:eastAsia="en-GB"/>
        </w:rPr>
        <w:drawing>
          <wp:inline distT="0" distB="0" distL="0" distR="0" wp14:anchorId="5670BEC7" wp14:editId="0FB2ED77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2CB" w:rsidRDefault="002542CB"/>
    <w:p w:rsidR="002542CB" w:rsidRDefault="002542CB"/>
    <w:sectPr w:rsidR="00254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1A0"/>
    <w:rsid w:val="0021143E"/>
    <w:rsid w:val="002542CB"/>
    <w:rsid w:val="0047271B"/>
    <w:rsid w:val="00745D3D"/>
    <w:rsid w:val="00DD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CCF13C-94BF-4ECE-8A2A-F81F57BC0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542CB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727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hadnes.info/zpravy/11480-praha-podporuje-inovace-v-doprav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prazskenovinky.cz/zpravy/regiony/praha-podporuje-inovace-v-doprave/" TargetMode="External"/><Relationship Id="rId17" Type="http://schemas.openxmlformats.org/officeDocument/2006/relationships/hyperlink" Target="http://www.praha.eu/jnp/cz/o_meste/magistrat/tiskovy_servis/tiskove_zpravy/praha_podporuje_inovace_v_doprave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krajskenoviny.cz/index.php/component/content/article/9-kraje/praha/869-v-praze-zitra-a-pozitri-o-inovacich-v-doprave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parlamentnilisty.cz/profily/Petr-Dolinek-3364/clanek/-Mezinarodni-vymena-zkusenosti-v-doprave-je-dulezita-84473" TargetMode="External"/><Relationship Id="rId10" Type="http://schemas.openxmlformats.org/officeDocument/2006/relationships/hyperlink" Target="http://www.prvnizpravy.cz/zpravy/regiony/praha-podporuje-inovace-v-doprave/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ekolist.cz/cz/zpravodajstvi/tiskove-zpravy/praha-podporuje-inovace-v-doprave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Červeňáková Jana (MHMP, RFD)</dc:creator>
  <cp:keywords/>
  <dc:description/>
  <cp:lastModifiedBy>Červeňáková Jana (MHMP, RFD)</cp:lastModifiedBy>
  <cp:revision>3</cp:revision>
  <dcterms:created xsi:type="dcterms:W3CDTF">2018-03-12T08:56:00Z</dcterms:created>
  <dcterms:modified xsi:type="dcterms:W3CDTF">2018-03-12T10:31:00Z</dcterms:modified>
</cp:coreProperties>
</file>