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6A" w:rsidRPr="00AE77C9" w:rsidRDefault="00EE106A" w:rsidP="00EE106A">
      <w:pPr>
        <w:spacing w:line="276" w:lineRule="auto"/>
        <w:jc w:val="center"/>
        <w:rPr>
          <w:rFonts w:asciiTheme="minorHAnsi" w:hAnsiTheme="minorHAnsi" w:cstheme="minorHAnsi"/>
          <w:b/>
          <w:sz w:val="28"/>
          <w:szCs w:val="28"/>
          <w:lang w:val="en-US"/>
        </w:rPr>
      </w:pPr>
      <w:r w:rsidRPr="00AE77C9">
        <w:rPr>
          <w:rFonts w:asciiTheme="minorHAnsi" w:hAnsiTheme="minorHAnsi" w:cstheme="minorHAnsi"/>
          <w:b/>
          <w:sz w:val="32"/>
          <w:szCs w:val="32"/>
          <w:lang w:val="en-US"/>
        </w:rPr>
        <w:t>PRESS RELEASE</w:t>
      </w:r>
    </w:p>
    <w:p w:rsidR="00EE106A" w:rsidRDefault="0026332D" w:rsidP="00EE106A">
      <w:pPr>
        <w:spacing w:line="276" w:lineRule="auto"/>
        <w:jc w:val="center"/>
        <w:rPr>
          <w:rFonts w:asciiTheme="minorHAnsi" w:hAnsiTheme="minorHAnsi" w:cstheme="minorHAnsi"/>
          <w:b/>
          <w:sz w:val="28"/>
          <w:szCs w:val="28"/>
          <w:lang w:val="en-US"/>
        </w:rPr>
      </w:pPr>
      <w:r>
        <w:rPr>
          <w:rFonts w:asciiTheme="minorHAnsi" w:hAnsiTheme="minorHAnsi" w:cstheme="minorHAnsi"/>
          <w:b/>
          <w:sz w:val="28"/>
          <w:szCs w:val="28"/>
          <w:lang w:val="en-US"/>
        </w:rPr>
        <w:t>25th</w:t>
      </w:r>
      <w:r w:rsidR="005021D2">
        <w:rPr>
          <w:rFonts w:asciiTheme="minorHAnsi" w:hAnsiTheme="minorHAnsi" w:cstheme="minorHAnsi"/>
          <w:b/>
          <w:sz w:val="28"/>
          <w:szCs w:val="28"/>
          <w:lang w:val="en-US"/>
        </w:rPr>
        <w:t xml:space="preserve"> </w:t>
      </w:r>
      <w:r>
        <w:rPr>
          <w:rFonts w:asciiTheme="minorHAnsi" w:hAnsiTheme="minorHAnsi" w:cstheme="minorHAnsi"/>
          <w:b/>
          <w:sz w:val="28"/>
          <w:szCs w:val="28"/>
          <w:lang w:val="en-US"/>
        </w:rPr>
        <w:t>September 2</w:t>
      </w:r>
      <w:r w:rsidR="00206830" w:rsidRPr="00AE77C9">
        <w:rPr>
          <w:rFonts w:asciiTheme="minorHAnsi" w:hAnsiTheme="minorHAnsi" w:cstheme="minorHAnsi"/>
          <w:b/>
          <w:sz w:val="28"/>
          <w:szCs w:val="28"/>
          <w:lang w:val="en-US"/>
        </w:rPr>
        <w:t>01</w:t>
      </w:r>
      <w:r w:rsidR="00CC4728" w:rsidRPr="00AE77C9">
        <w:rPr>
          <w:rFonts w:asciiTheme="minorHAnsi" w:hAnsiTheme="minorHAnsi" w:cstheme="minorHAnsi"/>
          <w:b/>
          <w:sz w:val="28"/>
          <w:szCs w:val="28"/>
          <w:lang w:val="en-US"/>
        </w:rPr>
        <w:t>7</w:t>
      </w:r>
      <w:r w:rsidR="00EE106A" w:rsidRPr="00AE77C9">
        <w:rPr>
          <w:rFonts w:asciiTheme="minorHAnsi" w:hAnsiTheme="minorHAnsi" w:cstheme="minorHAnsi"/>
          <w:b/>
          <w:sz w:val="28"/>
          <w:szCs w:val="28"/>
          <w:lang w:val="en-US"/>
        </w:rPr>
        <w:t xml:space="preserve">, </w:t>
      </w:r>
      <w:r>
        <w:rPr>
          <w:rFonts w:asciiTheme="minorHAnsi" w:hAnsiTheme="minorHAnsi" w:cstheme="minorHAnsi"/>
          <w:b/>
          <w:sz w:val="28"/>
          <w:szCs w:val="28"/>
          <w:lang w:val="en-US"/>
        </w:rPr>
        <w:t xml:space="preserve">Burgos, Spain </w:t>
      </w:r>
    </w:p>
    <w:p w:rsidR="004A549D" w:rsidRPr="004A549D" w:rsidRDefault="004A549D" w:rsidP="004A549D">
      <w:pPr>
        <w:spacing w:line="276" w:lineRule="auto"/>
        <w:jc w:val="center"/>
        <w:rPr>
          <w:rFonts w:asciiTheme="minorHAnsi" w:hAnsiTheme="minorHAnsi" w:cstheme="minorHAnsi"/>
          <w:b/>
          <w:sz w:val="40"/>
          <w:szCs w:val="40"/>
          <w:lang w:val="en-GB"/>
        </w:rPr>
      </w:pPr>
      <w:r w:rsidRPr="004A549D">
        <w:rPr>
          <w:rFonts w:asciiTheme="minorHAnsi" w:hAnsiTheme="minorHAnsi" w:cstheme="minorHAnsi"/>
          <w:b/>
          <w:sz w:val="40"/>
          <w:szCs w:val="40"/>
          <w:lang w:val="en-GB"/>
        </w:rPr>
        <w:t xml:space="preserve">Spanish good practices in rural innovation systems </w:t>
      </w:r>
    </w:p>
    <w:p w:rsidR="008D12D7" w:rsidRPr="00814B7D" w:rsidRDefault="004A549D" w:rsidP="008D12D7">
      <w:pPr>
        <w:rPr>
          <w:rFonts w:asciiTheme="minorHAnsi" w:hAnsiTheme="minorHAnsi" w:cstheme="minorHAnsi"/>
          <w:lang w:val="en-GB"/>
        </w:rPr>
      </w:pPr>
      <w:r w:rsidRPr="004A549D">
        <w:rPr>
          <w:rFonts w:asciiTheme="minorHAnsi" w:hAnsiTheme="minorHAnsi" w:cstheme="minorHAnsi"/>
          <w:lang w:val="en-GB"/>
        </w:rPr>
        <w:t xml:space="preserve">The </w:t>
      </w:r>
      <w:r w:rsidRPr="004A549D">
        <w:rPr>
          <w:rFonts w:asciiTheme="minorHAnsi" w:hAnsiTheme="minorHAnsi" w:cstheme="minorHAnsi"/>
          <w:lang w:val="en-GB"/>
        </w:rPr>
        <w:t xml:space="preserve">second Study visit was organized in Burgos (Spain) on 20th and 21th September 2017 within the P-IRIS project - </w:t>
      </w:r>
      <w:r w:rsidRPr="004A549D">
        <w:rPr>
          <w:rFonts w:asciiTheme="minorHAnsi" w:hAnsiTheme="minorHAnsi" w:cstheme="minorHAnsi"/>
          <w:b/>
          <w:lang w:val="en-US"/>
        </w:rPr>
        <w:t xml:space="preserve">“Policies to improve rural areas’ innovation systems by </w:t>
      </w:r>
      <w:proofErr w:type="spellStart"/>
      <w:r w:rsidRPr="004A549D">
        <w:rPr>
          <w:rFonts w:asciiTheme="minorHAnsi" w:hAnsiTheme="minorHAnsi" w:cstheme="minorHAnsi"/>
          <w:b/>
          <w:lang w:val="en-US"/>
        </w:rPr>
        <w:t>professionalising</w:t>
      </w:r>
      <w:proofErr w:type="spellEnd"/>
      <w:r w:rsidRPr="004A549D">
        <w:rPr>
          <w:rFonts w:asciiTheme="minorHAnsi" w:hAnsiTheme="minorHAnsi" w:cstheme="minorHAnsi"/>
          <w:b/>
          <w:lang w:val="en-US"/>
        </w:rPr>
        <w:t xml:space="preserve"> networking activities and use of innovation tools”.</w:t>
      </w:r>
      <w:r>
        <w:rPr>
          <w:rFonts w:asciiTheme="minorHAnsi" w:hAnsiTheme="minorHAnsi" w:cstheme="minorHAnsi"/>
          <w:b/>
          <w:lang w:val="en-US"/>
        </w:rPr>
        <w:t xml:space="preserve"> </w:t>
      </w:r>
      <w:r w:rsidRPr="004A549D">
        <w:rPr>
          <w:rFonts w:asciiTheme="minorHAnsi" w:hAnsiTheme="minorHAnsi" w:cstheme="minorHAnsi"/>
          <w:lang w:val="en-GB"/>
        </w:rPr>
        <w:t xml:space="preserve">The event was hosted by </w:t>
      </w:r>
      <w:r w:rsidRPr="004A549D">
        <w:rPr>
          <w:rFonts w:asciiTheme="minorHAnsi" w:hAnsiTheme="minorHAnsi" w:cstheme="minorHAnsi"/>
          <w:b/>
          <w:lang w:val="en-GB"/>
        </w:rPr>
        <w:t>SODEBUR</w:t>
      </w:r>
      <w:r>
        <w:rPr>
          <w:rFonts w:asciiTheme="minorHAnsi" w:hAnsiTheme="minorHAnsi" w:cstheme="minorHAnsi"/>
          <w:lang w:val="en-GB"/>
        </w:rPr>
        <w:t xml:space="preserve"> -</w:t>
      </w:r>
      <w:r w:rsidRPr="004A549D">
        <w:rPr>
          <w:rFonts w:asciiTheme="minorHAnsi" w:hAnsiTheme="minorHAnsi" w:cstheme="minorHAnsi"/>
          <w:lang w:val="en-GB"/>
        </w:rPr>
        <w:t xml:space="preserve"> </w:t>
      </w:r>
      <w:r w:rsidRPr="004A549D">
        <w:rPr>
          <w:rFonts w:asciiTheme="minorHAnsi" w:hAnsiTheme="minorHAnsi" w:cstheme="minorHAnsi"/>
          <w:lang w:val="en-GB"/>
        </w:rPr>
        <w:t>The Society for the Develop</w:t>
      </w:r>
      <w:r>
        <w:rPr>
          <w:rFonts w:asciiTheme="minorHAnsi" w:hAnsiTheme="minorHAnsi" w:cstheme="minorHAnsi"/>
          <w:lang w:val="en-GB"/>
        </w:rPr>
        <w:t>ment of the Province of Burgos which</w:t>
      </w:r>
      <w:r w:rsidRPr="004A549D">
        <w:rPr>
          <w:rFonts w:asciiTheme="minorHAnsi" w:hAnsiTheme="minorHAnsi" w:cstheme="minorHAnsi"/>
          <w:lang w:val="en-GB"/>
        </w:rPr>
        <w:t xml:space="preserve"> promote</w:t>
      </w:r>
      <w:r>
        <w:rPr>
          <w:rFonts w:asciiTheme="minorHAnsi" w:hAnsiTheme="minorHAnsi" w:cstheme="minorHAnsi"/>
          <w:lang w:val="en-GB"/>
        </w:rPr>
        <w:t>s</w:t>
      </w:r>
      <w:r w:rsidRPr="004A549D">
        <w:rPr>
          <w:rFonts w:asciiTheme="minorHAnsi" w:hAnsiTheme="minorHAnsi" w:cstheme="minorHAnsi"/>
          <w:lang w:val="en-GB"/>
        </w:rPr>
        <w:t xml:space="preserve"> economic development in the Province of Burgos.</w:t>
      </w:r>
      <w:r w:rsidR="00EE5E7A">
        <w:rPr>
          <w:rFonts w:asciiTheme="minorHAnsi" w:hAnsiTheme="minorHAnsi" w:cstheme="minorHAnsi"/>
          <w:lang w:val="en-GB"/>
        </w:rPr>
        <w:t xml:space="preserve"> </w:t>
      </w:r>
      <w:r w:rsidR="00EE5E7A" w:rsidRPr="00EE5E7A">
        <w:rPr>
          <w:rFonts w:asciiTheme="minorHAnsi" w:hAnsiTheme="minorHAnsi" w:cstheme="minorHAnsi"/>
          <w:lang w:val="en-GB"/>
        </w:rPr>
        <w:t xml:space="preserve">They invited </w:t>
      </w:r>
      <w:r w:rsidRPr="00EE5E7A">
        <w:rPr>
          <w:rFonts w:asciiTheme="minorHAnsi" w:hAnsiTheme="minorHAnsi" w:cstheme="minorHAnsi"/>
          <w:lang w:val="en-GB"/>
        </w:rPr>
        <w:t xml:space="preserve">representatives of regional actors to present good practices in the field of </w:t>
      </w:r>
      <w:r w:rsidR="00EE5E7A" w:rsidRPr="00EE5E7A">
        <w:rPr>
          <w:rFonts w:asciiTheme="minorHAnsi" w:hAnsiTheme="minorHAnsi" w:cstheme="minorHAnsi"/>
          <w:lang w:val="en-GB"/>
        </w:rPr>
        <w:t>rural innovation systems</w:t>
      </w:r>
      <w:r w:rsidR="001A6326">
        <w:rPr>
          <w:rFonts w:asciiTheme="minorHAnsi" w:hAnsiTheme="minorHAnsi" w:cstheme="minorHAnsi"/>
          <w:lang w:val="en-GB"/>
        </w:rPr>
        <w:t xml:space="preserve">. </w:t>
      </w:r>
      <w:r w:rsidR="00FF7AE9">
        <w:rPr>
          <w:rFonts w:asciiTheme="minorHAnsi" w:hAnsiTheme="minorHAnsi" w:cstheme="minorHAnsi"/>
          <w:lang w:val="en-GB"/>
        </w:rPr>
        <w:t xml:space="preserve">The strategic sectors of the province of Burgos and on which the innovation policies are being developed are </w:t>
      </w:r>
      <w:r w:rsidR="00FF7AE9">
        <w:rPr>
          <w:rFonts w:asciiTheme="minorHAnsi" w:hAnsiTheme="minorHAnsi" w:cstheme="minorHAnsi"/>
          <w:b/>
          <w:lang w:val="en-GB"/>
        </w:rPr>
        <w:t>agroindustry</w:t>
      </w:r>
      <w:r w:rsidR="00FF7AE9">
        <w:rPr>
          <w:rFonts w:asciiTheme="minorHAnsi" w:hAnsiTheme="minorHAnsi" w:cstheme="minorHAnsi"/>
          <w:lang w:val="en-GB"/>
        </w:rPr>
        <w:t xml:space="preserve">, </w:t>
      </w:r>
      <w:r w:rsidR="00DE7DFB">
        <w:rPr>
          <w:rFonts w:asciiTheme="minorHAnsi" w:hAnsiTheme="minorHAnsi" w:cstheme="minorHAnsi"/>
          <w:b/>
          <w:lang w:val="en-GB"/>
        </w:rPr>
        <w:t xml:space="preserve">logistics, energy </w:t>
      </w:r>
      <w:r w:rsidR="00DE7DFB" w:rsidRPr="00FF7AE9">
        <w:rPr>
          <w:rFonts w:asciiTheme="minorHAnsi" w:hAnsiTheme="minorHAnsi" w:cstheme="minorHAnsi"/>
          <w:lang w:val="en-GB"/>
        </w:rPr>
        <w:t>and</w:t>
      </w:r>
      <w:r w:rsidR="00FF7AE9">
        <w:rPr>
          <w:rFonts w:asciiTheme="minorHAnsi" w:hAnsiTheme="minorHAnsi" w:cstheme="minorHAnsi"/>
          <w:b/>
          <w:lang w:val="en-GB"/>
        </w:rPr>
        <w:t xml:space="preserve"> tourism.</w:t>
      </w:r>
      <w:r w:rsidR="00DE7DFB">
        <w:rPr>
          <w:rFonts w:asciiTheme="minorHAnsi" w:hAnsiTheme="minorHAnsi" w:cstheme="minorHAnsi"/>
          <w:b/>
          <w:lang w:val="en-GB"/>
        </w:rPr>
        <w:t xml:space="preserve"> </w:t>
      </w:r>
      <w:r w:rsidR="00EE5E7A">
        <w:rPr>
          <w:rFonts w:asciiTheme="minorHAnsi" w:hAnsiTheme="minorHAnsi" w:cstheme="minorHAnsi"/>
          <w:lang w:val="en-GB"/>
        </w:rPr>
        <w:t>P-IRIS projects aims to imp</w:t>
      </w:r>
      <w:r w:rsidR="00374B8D">
        <w:rPr>
          <w:rFonts w:asciiTheme="minorHAnsi" w:hAnsiTheme="minorHAnsi" w:cstheme="minorHAnsi"/>
          <w:lang w:val="en-GB"/>
        </w:rPr>
        <w:t xml:space="preserve">rove policies related to triple (or </w:t>
      </w:r>
      <w:r w:rsidR="00EE5E7A">
        <w:rPr>
          <w:rFonts w:asciiTheme="minorHAnsi" w:hAnsiTheme="minorHAnsi" w:cstheme="minorHAnsi"/>
          <w:lang w:val="en-GB"/>
        </w:rPr>
        <w:t>quadruple</w:t>
      </w:r>
      <w:r w:rsidR="00374B8D">
        <w:rPr>
          <w:rFonts w:asciiTheme="minorHAnsi" w:hAnsiTheme="minorHAnsi" w:cstheme="minorHAnsi"/>
          <w:lang w:val="en-GB"/>
        </w:rPr>
        <w:t>)</w:t>
      </w:r>
      <w:r w:rsidR="00EE5E7A">
        <w:rPr>
          <w:rFonts w:asciiTheme="minorHAnsi" w:hAnsiTheme="minorHAnsi" w:cstheme="minorHAnsi"/>
          <w:lang w:val="en-GB"/>
        </w:rPr>
        <w:t xml:space="preserve"> helix cooperation therefore </w:t>
      </w:r>
      <w:r w:rsidR="00EE5E7A" w:rsidRPr="00EE5E7A">
        <w:rPr>
          <w:rFonts w:asciiTheme="minorHAnsi" w:hAnsiTheme="minorHAnsi" w:cstheme="minorHAnsi"/>
          <w:lang w:val="en-GB"/>
        </w:rPr>
        <w:t xml:space="preserve">actors </w:t>
      </w:r>
      <w:r w:rsidRPr="00EE5E7A">
        <w:rPr>
          <w:rFonts w:asciiTheme="minorHAnsi" w:hAnsiTheme="minorHAnsi" w:cstheme="minorHAnsi"/>
          <w:lang w:val="en-GB"/>
        </w:rPr>
        <w:t>from different sect</w:t>
      </w:r>
      <w:r w:rsidR="00EE5E7A" w:rsidRPr="00EE5E7A">
        <w:rPr>
          <w:rFonts w:asciiTheme="minorHAnsi" w:hAnsiTheme="minorHAnsi" w:cstheme="minorHAnsi"/>
          <w:lang w:val="en-GB"/>
        </w:rPr>
        <w:t>ors participated at the event: regional</w:t>
      </w:r>
      <w:r w:rsidRPr="00EE5E7A">
        <w:rPr>
          <w:rFonts w:asciiTheme="minorHAnsi" w:hAnsiTheme="minorHAnsi" w:cstheme="minorHAnsi"/>
          <w:lang w:val="en-GB"/>
        </w:rPr>
        <w:t xml:space="preserve"> authorities, universities and research institutions, enterprise support actors and enterprises. </w:t>
      </w:r>
    </w:p>
    <w:p w:rsidR="0017289D" w:rsidRDefault="004A549D" w:rsidP="004A549D">
      <w:pPr>
        <w:rPr>
          <w:rFonts w:asciiTheme="minorHAnsi" w:hAnsiTheme="minorHAnsi" w:cstheme="minorHAnsi"/>
          <w:lang w:val="en-GB"/>
        </w:rPr>
      </w:pPr>
      <w:r w:rsidRPr="00EE5E7A">
        <w:rPr>
          <w:rFonts w:asciiTheme="minorHAnsi" w:hAnsiTheme="minorHAnsi" w:cstheme="minorHAnsi"/>
          <w:lang w:val="en-GB"/>
        </w:rPr>
        <w:t xml:space="preserve">Partners and stakeholders from </w:t>
      </w:r>
      <w:r w:rsidR="00EE5E7A" w:rsidRPr="00DE7DFB">
        <w:rPr>
          <w:rFonts w:asciiTheme="minorHAnsi" w:hAnsiTheme="minorHAnsi" w:cstheme="minorHAnsi"/>
          <w:b/>
          <w:lang w:val="en-US"/>
        </w:rPr>
        <w:t>Croatia, Finland, Italy, Norway, Slovenia and Spain</w:t>
      </w:r>
      <w:r w:rsidR="00EE5E7A" w:rsidRPr="00EE5E7A">
        <w:rPr>
          <w:rFonts w:asciiTheme="minorHAnsi" w:hAnsiTheme="minorHAnsi" w:cstheme="minorHAnsi"/>
          <w:lang w:val="en-US"/>
        </w:rPr>
        <w:t xml:space="preserve"> </w:t>
      </w:r>
      <w:r w:rsidRPr="00EE5E7A">
        <w:rPr>
          <w:rFonts w:asciiTheme="minorHAnsi" w:hAnsiTheme="minorHAnsi" w:cstheme="minorHAnsi"/>
          <w:lang w:val="en-GB"/>
        </w:rPr>
        <w:t xml:space="preserve">learned about the </w:t>
      </w:r>
      <w:r w:rsidR="00EE5E7A" w:rsidRPr="00EE5E7A">
        <w:rPr>
          <w:rFonts w:asciiTheme="minorHAnsi" w:hAnsiTheme="minorHAnsi" w:cstheme="minorHAnsi"/>
          <w:lang w:val="en-GB"/>
        </w:rPr>
        <w:t>Spanish rural innovation systems</w:t>
      </w:r>
      <w:r w:rsidR="0017289D">
        <w:rPr>
          <w:rFonts w:asciiTheme="minorHAnsi" w:hAnsiTheme="minorHAnsi" w:cstheme="minorHAnsi"/>
          <w:lang w:val="en-GB"/>
        </w:rPr>
        <w:t xml:space="preserve"> during two days of study visits</w:t>
      </w:r>
      <w:r w:rsidR="00EE5E7A" w:rsidRPr="00EE5E7A">
        <w:rPr>
          <w:rFonts w:asciiTheme="minorHAnsi" w:hAnsiTheme="minorHAnsi" w:cstheme="minorHAnsi"/>
          <w:lang w:val="en-GB"/>
        </w:rPr>
        <w:t xml:space="preserve">. </w:t>
      </w:r>
      <w:r w:rsidR="008D12D7">
        <w:rPr>
          <w:rFonts w:asciiTheme="minorHAnsi" w:hAnsiTheme="minorHAnsi" w:cstheme="minorHAnsi"/>
          <w:lang w:val="en-GB"/>
        </w:rPr>
        <w:t xml:space="preserve">They were focused on </w:t>
      </w:r>
      <w:r w:rsidR="008D12D7" w:rsidRPr="00814B7D">
        <w:rPr>
          <w:rFonts w:asciiTheme="minorHAnsi" w:hAnsiTheme="minorHAnsi" w:cstheme="minorHAnsi"/>
          <w:lang w:val="en-GB"/>
        </w:rPr>
        <w:t xml:space="preserve">collaborative strategies within networks in different sectors and discussed how mutual learning processes </w:t>
      </w:r>
      <w:r w:rsidR="008D12D7">
        <w:rPr>
          <w:rFonts w:asciiTheme="minorHAnsi" w:hAnsiTheme="minorHAnsi" w:cstheme="minorHAnsi"/>
          <w:lang w:val="en-GB"/>
        </w:rPr>
        <w:t xml:space="preserve">can </w:t>
      </w:r>
      <w:r w:rsidR="008D12D7" w:rsidRPr="00814B7D">
        <w:rPr>
          <w:rFonts w:asciiTheme="minorHAnsi" w:hAnsiTheme="minorHAnsi" w:cstheme="minorHAnsi"/>
          <w:lang w:val="en-GB"/>
        </w:rPr>
        <w:t>be efficient and de</w:t>
      </w:r>
      <w:r w:rsidR="008D12D7">
        <w:rPr>
          <w:rFonts w:asciiTheme="minorHAnsi" w:hAnsiTheme="minorHAnsi" w:cstheme="minorHAnsi"/>
          <w:lang w:val="en-GB"/>
        </w:rPr>
        <w:t xml:space="preserve">cision making </w:t>
      </w:r>
      <w:r w:rsidR="008D12D7" w:rsidRPr="00814B7D">
        <w:rPr>
          <w:rFonts w:asciiTheme="minorHAnsi" w:hAnsiTheme="minorHAnsi" w:cstheme="minorHAnsi"/>
          <w:lang w:val="en-GB"/>
        </w:rPr>
        <w:t xml:space="preserve">improved. </w:t>
      </w:r>
      <w:proofErr w:type="spellStart"/>
      <w:r w:rsidR="00814B7D" w:rsidRPr="00DE7DFB">
        <w:rPr>
          <w:rFonts w:asciiTheme="minorHAnsi" w:hAnsiTheme="minorHAnsi" w:cstheme="minorHAnsi"/>
          <w:lang w:val="en-GB"/>
        </w:rPr>
        <w:t>Maite</w:t>
      </w:r>
      <w:proofErr w:type="spellEnd"/>
      <w:r w:rsidR="00814B7D" w:rsidRPr="00DE7DFB">
        <w:rPr>
          <w:rFonts w:asciiTheme="minorHAnsi" w:hAnsiTheme="minorHAnsi" w:cstheme="minorHAnsi"/>
          <w:lang w:val="en-GB"/>
        </w:rPr>
        <w:t xml:space="preserve"> </w:t>
      </w:r>
      <w:proofErr w:type="spellStart"/>
      <w:r w:rsidR="00814B7D" w:rsidRPr="00DE7DFB">
        <w:rPr>
          <w:rFonts w:asciiTheme="minorHAnsi" w:hAnsiTheme="minorHAnsi" w:cstheme="minorHAnsi"/>
          <w:lang w:val="en-GB"/>
        </w:rPr>
        <w:t>Cobo</w:t>
      </w:r>
      <w:proofErr w:type="spellEnd"/>
      <w:r w:rsidR="00814B7D">
        <w:rPr>
          <w:rFonts w:asciiTheme="minorHAnsi" w:hAnsiTheme="minorHAnsi" w:cstheme="minorHAnsi"/>
          <w:lang w:val="en-GB"/>
        </w:rPr>
        <w:t xml:space="preserve"> from </w:t>
      </w:r>
      <w:r w:rsidR="00814B7D" w:rsidRPr="00DE7DFB">
        <w:rPr>
          <w:rFonts w:asciiTheme="minorHAnsi" w:hAnsiTheme="minorHAnsi" w:cstheme="minorHAnsi"/>
          <w:b/>
          <w:lang w:val="en-GB"/>
        </w:rPr>
        <w:t xml:space="preserve">Technological Institute of </w:t>
      </w:r>
      <w:proofErr w:type="spellStart"/>
      <w:r w:rsidR="00814B7D" w:rsidRPr="00DE7DFB">
        <w:rPr>
          <w:rFonts w:asciiTheme="minorHAnsi" w:hAnsiTheme="minorHAnsi" w:cstheme="minorHAnsi"/>
          <w:b/>
          <w:lang w:val="en-GB"/>
        </w:rPr>
        <w:t>Castilla</w:t>
      </w:r>
      <w:proofErr w:type="spellEnd"/>
      <w:r w:rsidR="00814B7D" w:rsidRPr="00DE7DFB">
        <w:rPr>
          <w:rFonts w:asciiTheme="minorHAnsi" w:hAnsiTheme="minorHAnsi" w:cstheme="minorHAnsi"/>
          <w:b/>
          <w:lang w:val="en-GB"/>
        </w:rPr>
        <w:t xml:space="preserve"> y Leon</w:t>
      </w:r>
      <w:r w:rsidR="00814B7D">
        <w:rPr>
          <w:rFonts w:asciiTheme="minorHAnsi" w:hAnsiTheme="minorHAnsi" w:cstheme="minorHAnsi"/>
          <w:lang w:val="en-GB"/>
        </w:rPr>
        <w:t xml:space="preserve"> presented the role of technology and innovation on the rural innovation. Carlos Rad from </w:t>
      </w:r>
      <w:r w:rsidR="00814B7D" w:rsidRPr="00DE7DFB">
        <w:rPr>
          <w:rFonts w:asciiTheme="minorHAnsi" w:hAnsiTheme="minorHAnsi" w:cstheme="minorHAnsi"/>
          <w:b/>
          <w:lang w:val="en-GB"/>
        </w:rPr>
        <w:t>University of Burgos</w:t>
      </w:r>
      <w:r w:rsidR="00814B7D">
        <w:rPr>
          <w:rFonts w:asciiTheme="minorHAnsi" w:hAnsiTheme="minorHAnsi" w:cstheme="minorHAnsi"/>
          <w:lang w:val="en-GB"/>
        </w:rPr>
        <w:t xml:space="preserve"> talked about the contribution of the University on rural innovation</w:t>
      </w:r>
      <w:r w:rsidR="00FF7AE9">
        <w:rPr>
          <w:rFonts w:asciiTheme="minorHAnsi" w:hAnsiTheme="minorHAnsi" w:cstheme="minorHAnsi"/>
          <w:lang w:val="en-GB"/>
        </w:rPr>
        <w:t xml:space="preserve"> and the interest of business sector in applied science</w:t>
      </w:r>
      <w:r w:rsidR="00814B7D">
        <w:rPr>
          <w:rFonts w:asciiTheme="minorHAnsi" w:hAnsiTheme="minorHAnsi" w:cstheme="minorHAnsi"/>
          <w:lang w:val="en-GB"/>
        </w:rPr>
        <w:t xml:space="preserve">. </w:t>
      </w:r>
      <w:r w:rsidR="0017289D" w:rsidRPr="0017289D">
        <w:rPr>
          <w:rFonts w:asciiTheme="minorHAnsi" w:hAnsiTheme="minorHAnsi" w:cstheme="minorHAnsi"/>
          <w:lang w:val="en-GB"/>
        </w:rPr>
        <w:t>P</w:t>
      </w:r>
      <w:r w:rsidR="0017289D">
        <w:rPr>
          <w:rFonts w:asciiTheme="minorHAnsi" w:hAnsiTheme="minorHAnsi" w:cstheme="minorHAnsi"/>
          <w:lang w:val="en-GB"/>
        </w:rPr>
        <w:t>articipants</w:t>
      </w:r>
      <w:r w:rsidR="0017289D">
        <w:rPr>
          <w:rFonts w:asciiTheme="minorHAnsi" w:hAnsiTheme="minorHAnsi" w:cstheme="minorHAnsi"/>
          <w:lang w:val="en-GB"/>
        </w:rPr>
        <w:t xml:space="preserve"> visited </w:t>
      </w:r>
      <w:r w:rsidR="0017289D" w:rsidRPr="0017289D">
        <w:rPr>
          <w:rFonts w:asciiTheme="minorHAnsi" w:hAnsiTheme="minorHAnsi" w:cstheme="minorHAnsi"/>
          <w:b/>
          <w:lang w:val="en-GB"/>
        </w:rPr>
        <w:t xml:space="preserve">Food </w:t>
      </w:r>
      <w:proofErr w:type="spellStart"/>
      <w:r w:rsidR="0017289D" w:rsidRPr="0017289D">
        <w:rPr>
          <w:rFonts w:asciiTheme="minorHAnsi" w:hAnsiTheme="minorHAnsi" w:cstheme="minorHAnsi"/>
          <w:b/>
          <w:lang w:val="en-GB"/>
        </w:rPr>
        <w:t>Biotechnoogical</w:t>
      </w:r>
      <w:proofErr w:type="spellEnd"/>
      <w:r w:rsidR="0017289D" w:rsidRPr="0017289D">
        <w:rPr>
          <w:rFonts w:asciiTheme="minorHAnsi" w:hAnsiTheme="minorHAnsi" w:cstheme="minorHAnsi"/>
          <w:b/>
          <w:lang w:val="en-GB"/>
        </w:rPr>
        <w:t xml:space="preserve"> Center of University of Burgos</w:t>
      </w:r>
      <w:r w:rsidR="0017289D">
        <w:rPr>
          <w:rFonts w:asciiTheme="minorHAnsi" w:hAnsiTheme="minorHAnsi" w:cstheme="minorHAnsi"/>
          <w:lang w:val="en-GB"/>
        </w:rPr>
        <w:t xml:space="preserve"> getting to know the cooperation between research/academia and business sector.</w:t>
      </w:r>
    </w:p>
    <w:p w:rsidR="008D12D7" w:rsidRDefault="001A6326" w:rsidP="00374B8D">
      <w:pPr>
        <w:autoSpaceDE w:val="0"/>
        <w:autoSpaceDN w:val="0"/>
        <w:adjustRightInd w:val="0"/>
        <w:spacing w:after="240"/>
        <w:rPr>
          <w:rFonts w:asciiTheme="minorHAnsi" w:hAnsiTheme="minorHAnsi" w:cstheme="minorHAnsi"/>
          <w:lang w:val="en-GB"/>
        </w:rPr>
      </w:pPr>
      <w:r>
        <w:rPr>
          <w:rFonts w:asciiTheme="minorHAnsi" w:hAnsiTheme="minorHAnsi" w:cstheme="minorHAnsi"/>
          <w:lang w:val="en-GB"/>
        </w:rPr>
        <w:t>Two i</w:t>
      </w:r>
      <w:r w:rsidR="00775DF3">
        <w:rPr>
          <w:rFonts w:asciiTheme="minorHAnsi" w:hAnsiTheme="minorHAnsi" w:cstheme="minorHAnsi"/>
          <w:lang w:val="en-GB"/>
        </w:rPr>
        <w:t xml:space="preserve">nnovative </w:t>
      </w:r>
      <w:r w:rsidR="00814B7D">
        <w:rPr>
          <w:rFonts w:asciiTheme="minorHAnsi" w:hAnsiTheme="minorHAnsi" w:cstheme="minorHAnsi"/>
          <w:lang w:val="en-GB"/>
        </w:rPr>
        <w:t xml:space="preserve">cases </w:t>
      </w:r>
      <w:r>
        <w:rPr>
          <w:rFonts w:asciiTheme="minorHAnsi" w:hAnsiTheme="minorHAnsi" w:cstheme="minorHAnsi"/>
          <w:lang w:val="en-GB"/>
        </w:rPr>
        <w:t xml:space="preserve">in </w:t>
      </w:r>
      <w:r w:rsidR="0017289D">
        <w:rPr>
          <w:rFonts w:asciiTheme="minorHAnsi" w:hAnsiTheme="minorHAnsi" w:cstheme="minorHAnsi"/>
          <w:lang w:val="en-GB"/>
        </w:rPr>
        <w:t>tourism sector</w:t>
      </w:r>
      <w:r w:rsidR="00775DF3">
        <w:rPr>
          <w:rFonts w:asciiTheme="minorHAnsi" w:hAnsiTheme="minorHAnsi" w:cstheme="minorHAnsi"/>
          <w:lang w:val="en-GB"/>
        </w:rPr>
        <w:t xml:space="preserve"> </w:t>
      </w:r>
      <w:r>
        <w:rPr>
          <w:rFonts w:asciiTheme="minorHAnsi" w:hAnsiTheme="minorHAnsi" w:cstheme="minorHAnsi"/>
          <w:lang w:val="en-GB"/>
        </w:rPr>
        <w:t xml:space="preserve">from Burgos </w:t>
      </w:r>
      <w:r w:rsidR="00775DF3">
        <w:rPr>
          <w:rFonts w:asciiTheme="minorHAnsi" w:hAnsiTheme="minorHAnsi" w:cstheme="minorHAnsi"/>
          <w:lang w:val="en-GB"/>
        </w:rPr>
        <w:t xml:space="preserve">were presented: </w:t>
      </w:r>
      <w:r w:rsidR="00775DF3" w:rsidRPr="00775DF3">
        <w:rPr>
          <w:rFonts w:asciiTheme="minorHAnsi" w:hAnsiTheme="minorHAnsi" w:cstheme="minorHAnsi"/>
          <w:b/>
          <w:lang w:val="en-GB"/>
        </w:rPr>
        <w:t>“</w:t>
      </w:r>
      <w:r w:rsidR="00775DF3" w:rsidRPr="00FF7AE9">
        <w:rPr>
          <w:rFonts w:asciiTheme="minorHAnsi" w:hAnsiTheme="minorHAnsi" w:cstheme="minorHAnsi"/>
          <w:b/>
          <w:lang w:val="en-GB"/>
        </w:rPr>
        <w:t xml:space="preserve">Living </w:t>
      </w:r>
      <w:proofErr w:type="spellStart"/>
      <w:r w:rsidR="00775DF3" w:rsidRPr="00FF7AE9">
        <w:rPr>
          <w:rFonts w:asciiTheme="minorHAnsi" w:hAnsiTheme="minorHAnsi" w:cstheme="minorHAnsi"/>
          <w:b/>
          <w:lang w:val="en-GB"/>
        </w:rPr>
        <w:t>Paleolit</w:t>
      </w:r>
      <w:r w:rsidR="00775DF3">
        <w:rPr>
          <w:rFonts w:asciiTheme="minorHAnsi" w:hAnsiTheme="minorHAnsi" w:cstheme="minorHAnsi"/>
          <w:b/>
          <w:lang w:val="en-GB"/>
        </w:rPr>
        <w:t>h</w:t>
      </w:r>
      <w:r w:rsidR="00775DF3" w:rsidRPr="00FF7AE9">
        <w:rPr>
          <w:rFonts w:asciiTheme="minorHAnsi" w:hAnsiTheme="minorHAnsi" w:cstheme="minorHAnsi"/>
          <w:b/>
          <w:lang w:val="en-GB"/>
        </w:rPr>
        <w:t>ic</w:t>
      </w:r>
      <w:proofErr w:type="spellEnd"/>
      <w:r w:rsidR="00775DF3">
        <w:rPr>
          <w:rFonts w:asciiTheme="minorHAnsi" w:hAnsiTheme="minorHAnsi" w:cstheme="minorHAnsi"/>
          <w:b/>
          <w:lang w:val="en-GB"/>
        </w:rPr>
        <w:t>”</w:t>
      </w:r>
      <w:r w:rsidR="00775DF3">
        <w:rPr>
          <w:rFonts w:asciiTheme="minorHAnsi" w:hAnsiTheme="minorHAnsi" w:cstheme="minorHAnsi"/>
          <w:b/>
          <w:lang w:val="en-GB"/>
        </w:rPr>
        <w:t xml:space="preserve"> </w:t>
      </w:r>
      <w:r w:rsidR="00775DF3" w:rsidRPr="008D12D7">
        <w:rPr>
          <w:rFonts w:asciiTheme="minorHAnsi" w:hAnsiTheme="minorHAnsi" w:cstheme="minorHAnsi"/>
          <w:lang w:val="en-GB"/>
        </w:rPr>
        <w:t>– a rese</w:t>
      </w:r>
      <w:r w:rsidR="008D12D7" w:rsidRPr="008D12D7">
        <w:rPr>
          <w:rFonts w:asciiTheme="minorHAnsi" w:hAnsiTheme="minorHAnsi" w:cstheme="minorHAnsi"/>
          <w:lang w:val="en-GB"/>
        </w:rPr>
        <w:t xml:space="preserve">rve where team of biologists, naturalists and scientists promote and conserve nature and present threatened species such as </w:t>
      </w:r>
      <w:proofErr w:type="spellStart"/>
      <w:r w:rsidR="008D12D7" w:rsidRPr="008D12D7">
        <w:rPr>
          <w:rFonts w:asciiTheme="minorHAnsi" w:hAnsiTheme="minorHAnsi" w:cstheme="minorHAnsi"/>
          <w:lang w:val="en-GB"/>
        </w:rPr>
        <w:t>bisons</w:t>
      </w:r>
      <w:proofErr w:type="spellEnd"/>
      <w:r w:rsidR="008D12D7" w:rsidRPr="008D12D7">
        <w:rPr>
          <w:rFonts w:asciiTheme="minorHAnsi" w:hAnsiTheme="minorHAnsi" w:cstheme="minorHAnsi"/>
          <w:lang w:val="en-GB"/>
        </w:rPr>
        <w:t xml:space="preserve"> and horses to visitors.</w:t>
      </w:r>
      <w:r w:rsidR="008D12D7">
        <w:rPr>
          <w:rFonts w:asciiTheme="minorHAnsi" w:hAnsiTheme="minorHAnsi" w:cstheme="minorHAnsi"/>
          <w:b/>
          <w:lang w:val="en-GB"/>
        </w:rPr>
        <w:t xml:space="preserve"> </w:t>
      </w:r>
      <w:r w:rsidR="008D12D7" w:rsidRPr="008D12D7">
        <w:rPr>
          <w:rFonts w:asciiTheme="minorHAnsi" w:hAnsiTheme="minorHAnsi" w:cstheme="minorHAnsi"/>
          <w:lang w:val="en-GB"/>
        </w:rPr>
        <w:t>Participants visited</w:t>
      </w:r>
      <w:r w:rsidR="008D12D7">
        <w:rPr>
          <w:rFonts w:asciiTheme="minorHAnsi" w:hAnsiTheme="minorHAnsi" w:cstheme="minorHAnsi"/>
          <w:b/>
          <w:lang w:val="en-GB"/>
        </w:rPr>
        <w:t xml:space="preserve"> </w:t>
      </w:r>
      <w:r w:rsidR="008D12D7" w:rsidRPr="00DE7DFB">
        <w:rPr>
          <w:rFonts w:asciiTheme="minorHAnsi" w:hAnsiTheme="minorHAnsi" w:cstheme="minorHAnsi"/>
          <w:lang w:val="en-GB"/>
        </w:rPr>
        <w:t>“</w:t>
      </w:r>
      <w:proofErr w:type="spellStart"/>
      <w:r w:rsidR="008D12D7" w:rsidRPr="0017289D">
        <w:rPr>
          <w:rFonts w:asciiTheme="minorHAnsi" w:hAnsiTheme="minorHAnsi" w:cstheme="minorHAnsi"/>
          <w:b/>
          <w:lang w:val="en-GB"/>
        </w:rPr>
        <w:t>Territorio</w:t>
      </w:r>
      <w:proofErr w:type="spellEnd"/>
      <w:r w:rsidR="008D12D7" w:rsidRPr="0017289D">
        <w:rPr>
          <w:rFonts w:asciiTheme="minorHAnsi" w:hAnsiTheme="minorHAnsi" w:cstheme="minorHAnsi"/>
          <w:b/>
          <w:lang w:val="en-GB"/>
        </w:rPr>
        <w:t xml:space="preserve"> </w:t>
      </w:r>
      <w:proofErr w:type="spellStart"/>
      <w:r w:rsidR="008D12D7" w:rsidRPr="0017289D">
        <w:rPr>
          <w:rFonts w:asciiTheme="minorHAnsi" w:hAnsiTheme="minorHAnsi" w:cstheme="minorHAnsi"/>
          <w:b/>
          <w:lang w:val="en-GB"/>
        </w:rPr>
        <w:t>Artlanza</w:t>
      </w:r>
      <w:proofErr w:type="spellEnd"/>
      <w:r w:rsidR="008D12D7" w:rsidRPr="00DE7DFB">
        <w:rPr>
          <w:rFonts w:asciiTheme="minorHAnsi" w:hAnsiTheme="minorHAnsi" w:cstheme="minorHAnsi"/>
          <w:lang w:val="en-GB"/>
        </w:rPr>
        <w:t xml:space="preserve">”, </w:t>
      </w:r>
      <w:r w:rsidR="008D12D7">
        <w:rPr>
          <w:rFonts w:asciiTheme="minorHAnsi" w:hAnsiTheme="minorHAnsi" w:cstheme="minorHAnsi"/>
          <w:lang w:val="en-GB"/>
        </w:rPr>
        <w:t xml:space="preserve">touristic </w:t>
      </w:r>
      <w:r w:rsidR="008D12D7" w:rsidRPr="00DE7DFB">
        <w:rPr>
          <w:rFonts w:asciiTheme="minorHAnsi" w:hAnsiTheme="minorHAnsi" w:cstheme="minorHAnsi"/>
          <w:lang w:val="en-GB"/>
        </w:rPr>
        <w:t xml:space="preserve">estate with </w:t>
      </w:r>
      <w:r w:rsidR="008D12D7">
        <w:rPr>
          <w:rFonts w:asciiTheme="minorHAnsi" w:hAnsiTheme="minorHAnsi" w:cstheme="minorHAnsi"/>
          <w:lang w:val="en-GB"/>
        </w:rPr>
        <w:t>recreated ancient “</w:t>
      </w:r>
      <w:proofErr w:type="spellStart"/>
      <w:r w:rsidR="008D12D7">
        <w:rPr>
          <w:rFonts w:asciiTheme="minorHAnsi" w:hAnsiTheme="minorHAnsi" w:cstheme="minorHAnsi"/>
          <w:lang w:val="en-GB"/>
        </w:rPr>
        <w:t>Castlian</w:t>
      </w:r>
      <w:proofErr w:type="spellEnd"/>
      <w:r w:rsidR="008D12D7">
        <w:rPr>
          <w:rFonts w:asciiTheme="minorHAnsi" w:hAnsiTheme="minorHAnsi" w:cstheme="minorHAnsi"/>
          <w:lang w:val="en-GB"/>
        </w:rPr>
        <w:t xml:space="preserve"> town”</w:t>
      </w:r>
      <w:r>
        <w:rPr>
          <w:rFonts w:asciiTheme="minorHAnsi" w:hAnsiTheme="minorHAnsi" w:cstheme="minorHAnsi"/>
          <w:lang w:val="en-GB"/>
        </w:rPr>
        <w:t xml:space="preserve"> designed by local artist</w:t>
      </w:r>
      <w:r w:rsidR="008D12D7">
        <w:rPr>
          <w:rFonts w:asciiTheme="minorHAnsi" w:hAnsiTheme="minorHAnsi" w:cstheme="minorHAnsi"/>
          <w:lang w:val="en-GB"/>
        </w:rPr>
        <w:t xml:space="preserve">. </w:t>
      </w:r>
      <w:r w:rsidR="008D12D7" w:rsidRPr="00814B7D">
        <w:rPr>
          <w:rFonts w:asciiTheme="minorHAnsi" w:hAnsiTheme="minorHAnsi" w:cstheme="minorHAnsi"/>
          <w:lang w:val="en-GB"/>
        </w:rPr>
        <w:t xml:space="preserve">P-IRIS partners and stakeholders </w:t>
      </w:r>
      <w:r w:rsidR="008D12D7">
        <w:rPr>
          <w:rFonts w:asciiTheme="minorHAnsi" w:hAnsiTheme="minorHAnsi" w:cstheme="minorHAnsi"/>
          <w:lang w:val="en-GB"/>
        </w:rPr>
        <w:t xml:space="preserve">also </w:t>
      </w:r>
      <w:r w:rsidR="008D12D7" w:rsidRPr="00814B7D">
        <w:rPr>
          <w:rFonts w:asciiTheme="minorHAnsi" w:hAnsiTheme="minorHAnsi" w:cstheme="minorHAnsi"/>
          <w:lang w:val="en-GB"/>
        </w:rPr>
        <w:t xml:space="preserve">visited food company </w:t>
      </w:r>
      <w:proofErr w:type="spellStart"/>
      <w:r w:rsidR="008D12D7" w:rsidRPr="00814B7D">
        <w:rPr>
          <w:rFonts w:asciiTheme="minorHAnsi" w:hAnsiTheme="minorHAnsi" w:cstheme="minorHAnsi"/>
          <w:b/>
          <w:lang w:val="en-GB"/>
        </w:rPr>
        <w:t>Embutidos</w:t>
      </w:r>
      <w:proofErr w:type="spellEnd"/>
      <w:r w:rsidR="008D12D7" w:rsidRPr="00814B7D">
        <w:rPr>
          <w:rFonts w:asciiTheme="minorHAnsi" w:hAnsiTheme="minorHAnsi" w:cstheme="minorHAnsi"/>
          <w:b/>
          <w:lang w:val="en-GB"/>
        </w:rPr>
        <w:t xml:space="preserve"> de </w:t>
      </w:r>
      <w:proofErr w:type="spellStart"/>
      <w:r w:rsidR="008D12D7" w:rsidRPr="00814B7D">
        <w:rPr>
          <w:rFonts w:asciiTheme="minorHAnsi" w:hAnsiTheme="minorHAnsi" w:cstheme="minorHAnsi"/>
          <w:b/>
          <w:lang w:val="en-GB"/>
        </w:rPr>
        <w:t>Cardena</w:t>
      </w:r>
      <w:proofErr w:type="spellEnd"/>
      <w:r w:rsidR="008D12D7" w:rsidRPr="00814B7D">
        <w:rPr>
          <w:rFonts w:asciiTheme="minorHAnsi" w:hAnsiTheme="minorHAnsi" w:cstheme="minorHAnsi"/>
          <w:lang w:val="en-GB"/>
        </w:rPr>
        <w:t xml:space="preserve"> which presented the production process of traditional product of culinary specialty from Burgos black pudding. </w:t>
      </w:r>
      <w:r w:rsidR="008D12D7">
        <w:rPr>
          <w:rFonts w:asciiTheme="minorHAnsi" w:hAnsiTheme="minorHAnsi" w:cstheme="minorHAnsi"/>
          <w:lang w:val="en-GB"/>
        </w:rPr>
        <w:t xml:space="preserve">They stopped by in </w:t>
      </w:r>
      <w:r w:rsidR="008D12D7" w:rsidRPr="0017289D">
        <w:rPr>
          <w:rFonts w:asciiTheme="minorHAnsi" w:hAnsiTheme="minorHAnsi" w:cstheme="minorHAnsi"/>
          <w:b/>
          <w:lang w:val="en-GB"/>
        </w:rPr>
        <w:t>Winery</w:t>
      </w:r>
      <w:r w:rsidR="008D12D7" w:rsidRPr="00DE7DFB">
        <w:rPr>
          <w:rFonts w:asciiTheme="minorHAnsi" w:hAnsiTheme="minorHAnsi" w:cstheme="minorHAnsi"/>
          <w:lang w:val="en-GB"/>
        </w:rPr>
        <w:t xml:space="preserve"> </w:t>
      </w:r>
      <w:r w:rsidR="008D12D7" w:rsidRPr="00535829">
        <w:rPr>
          <w:rFonts w:asciiTheme="minorHAnsi" w:hAnsiTheme="minorHAnsi" w:cstheme="minorHAnsi"/>
          <w:b/>
          <w:lang w:val="en-GB"/>
        </w:rPr>
        <w:t>Bodegas</w:t>
      </w:r>
      <w:r w:rsidR="008D12D7" w:rsidRPr="00DE7DFB">
        <w:rPr>
          <w:rFonts w:asciiTheme="minorHAnsi" w:hAnsiTheme="minorHAnsi" w:cstheme="minorHAnsi"/>
          <w:lang w:val="en-GB"/>
        </w:rPr>
        <w:t xml:space="preserve"> </w:t>
      </w:r>
      <w:proofErr w:type="spellStart"/>
      <w:r w:rsidR="008D12D7" w:rsidRPr="00535829">
        <w:rPr>
          <w:rFonts w:asciiTheme="minorHAnsi" w:hAnsiTheme="minorHAnsi" w:cstheme="minorHAnsi"/>
          <w:b/>
          <w:lang w:val="en-GB"/>
        </w:rPr>
        <w:t>Buezo</w:t>
      </w:r>
      <w:proofErr w:type="spellEnd"/>
      <w:r w:rsidR="008D12D7">
        <w:rPr>
          <w:rFonts w:asciiTheme="minorHAnsi" w:hAnsiTheme="minorHAnsi" w:cstheme="minorHAnsi"/>
          <w:b/>
          <w:lang w:val="en-GB"/>
        </w:rPr>
        <w:t xml:space="preserve"> </w:t>
      </w:r>
      <w:r w:rsidR="008D12D7" w:rsidRPr="0017289D">
        <w:rPr>
          <w:rFonts w:asciiTheme="minorHAnsi" w:hAnsiTheme="minorHAnsi" w:cstheme="minorHAnsi"/>
          <w:lang w:val="en-GB"/>
        </w:rPr>
        <w:t>which produces 150.000 bottles of wine every year</w:t>
      </w:r>
      <w:r w:rsidR="008D12D7">
        <w:rPr>
          <w:rFonts w:asciiTheme="minorHAnsi" w:hAnsiTheme="minorHAnsi" w:cstheme="minorHAnsi"/>
          <w:lang w:val="en-GB"/>
        </w:rPr>
        <w:t xml:space="preserve"> produced at their own vineyards</w:t>
      </w:r>
      <w:r w:rsidR="008D12D7" w:rsidRPr="0017289D">
        <w:rPr>
          <w:rFonts w:asciiTheme="minorHAnsi" w:hAnsiTheme="minorHAnsi" w:cstheme="minorHAnsi"/>
          <w:lang w:val="en-GB"/>
        </w:rPr>
        <w:t>.</w:t>
      </w:r>
      <w:r w:rsidR="000739AD">
        <w:rPr>
          <w:rFonts w:asciiTheme="minorHAnsi" w:hAnsiTheme="minorHAnsi" w:cstheme="minorHAnsi"/>
          <w:lang w:val="en-GB"/>
        </w:rPr>
        <w:t xml:space="preserve"> </w:t>
      </w:r>
      <w:r w:rsidR="00814B7D">
        <w:rPr>
          <w:rFonts w:asciiTheme="minorHAnsi" w:hAnsiTheme="minorHAnsi" w:cstheme="minorHAnsi"/>
          <w:lang w:val="en-GB"/>
        </w:rPr>
        <w:t xml:space="preserve">Innovation </w:t>
      </w:r>
      <w:proofErr w:type="gramStart"/>
      <w:r w:rsidR="00814B7D">
        <w:rPr>
          <w:rFonts w:asciiTheme="minorHAnsi" w:hAnsiTheme="minorHAnsi" w:cstheme="minorHAnsi"/>
          <w:lang w:val="en-GB"/>
        </w:rPr>
        <w:t>company</w:t>
      </w:r>
      <w:proofErr w:type="gramEnd"/>
      <w:r w:rsidR="00814B7D">
        <w:rPr>
          <w:rFonts w:asciiTheme="minorHAnsi" w:hAnsiTheme="minorHAnsi" w:cstheme="minorHAnsi"/>
          <w:lang w:val="en-GB"/>
        </w:rPr>
        <w:t xml:space="preserve"> </w:t>
      </w:r>
      <w:proofErr w:type="spellStart"/>
      <w:r w:rsidR="00814B7D" w:rsidRPr="0017289D">
        <w:rPr>
          <w:rFonts w:asciiTheme="minorHAnsi" w:hAnsiTheme="minorHAnsi" w:cstheme="minorHAnsi"/>
          <w:b/>
          <w:lang w:val="en-GB"/>
        </w:rPr>
        <w:t>Naturae</w:t>
      </w:r>
      <w:proofErr w:type="spellEnd"/>
      <w:r w:rsidR="00814B7D">
        <w:rPr>
          <w:rFonts w:asciiTheme="minorHAnsi" w:hAnsiTheme="minorHAnsi" w:cstheme="minorHAnsi"/>
          <w:lang w:val="en-GB"/>
        </w:rPr>
        <w:t xml:space="preserve"> from biotechnological sector</w:t>
      </w:r>
      <w:r w:rsidR="008D12D7">
        <w:rPr>
          <w:rFonts w:asciiTheme="minorHAnsi" w:hAnsiTheme="minorHAnsi" w:cstheme="minorHAnsi"/>
          <w:lang w:val="en-GB"/>
        </w:rPr>
        <w:t xml:space="preserve"> and textile company </w:t>
      </w:r>
      <w:proofErr w:type="spellStart"/>
      <w:r w:rsidR="00814B7D" w:rsidRPr="00FF7AE9">
        <w:rPr>
          <w:rFonts w:asciiTheme="minorHAnsi" w:hAnsiTheme="minorHAnsi" w:cstheme="minorHAnsi"/>
          <w:b/>
          <w:lang w:val="en-GB"/>
        </w:rPr>
        <w:t>Trasluz</w:t>
      </w:r>
      <w:proofErr w:type="spellEnd"/>
      <w:r w:rsidR="00814B7D">
        <w:rPr>
          <w:rFonts w:asciiTheme="minorHAnsi" w:hAnsiTheme="minorHAnsi" w:cstheme="minorHAnsi"/>
          <w:lang w:val="en-GB"/>
        </w:rPr>
        <w:t xml:space="preserve"> </w:t>
      </w:r>
      <w:r w:rsidR="008D12D7">
        <w:rPr>
          <w:rFonts w:asciiTheme="minorHAnsi" w:hAnsiTheme="minorHAnsi" w:cstheme="minorHAnsi"/>
          <w:lang w:val="en-GB"/>
        </w:rPr>
        <w:t xml:space="preserve">were also presented within the Spanish study visit. </w:t>
      </w:r>
      <w:proofErr w:type="spellStart"/>
      <w:r w:rsidR="000739AD">
        <w:rPr>
          <w:rFonts w:asciiTheme="minorHAnsi" w:hAnsiTheme="minorHAnsi" w:cstheme="minorHAnsi"/>
          <w:lang w:val="en-GB"/>
        </w:rPr>
        <w:t>Trasluz</w:t>
      </w:r>
      <w:proofErr w:type="spellEnd"/>
      <w:r w:rsidR="000739AD">
        <w:rPr>
          <w:rFonts w:asciiTheme="minorHAnsi" w:hAnsiTheme="minorHAnsi" w:cstheme="minorHAnsi"/>
          <w:lang w:val="en-GB"/>
        </w:rPr>
        <w:t xml:space="preserve"> is </w:t>
      </w:r>
      <w:r w:rsidR="008D12D7">
        <w:rPr>
          <w:rFonts w:asciiTheme="minorHAnsi" w:hAnsiTheme="minorHAnsi" w:cstheme="minorHAnsi"/>
          <w:lang w:val="en-GB"/>
        </w:rPr>
        <w:t>using</w:t>
      </w:r>
      <w:r w:rsidR="000739AD">
        <w:rPr>
          <w:rFonts w:asciiTheme="minorHAnsi" w:hAnsiTheme="minorHAnsi" w:cstheme="minorHAnsi"/>
          <w:lang w:val="en-GB"/>
        </w:rPr>
        <w:t xml:space="preserve"> special</w:t>
      </w:r>
      <w:r w:rsidR="008D12D7">
        <w:rPr>
          <w:rFonts w:asciiTheme="minorHAnsi" w:hAnsiTheme="minorHAnsi" w:cstheme="minorHAnsi"/>
          <w:lang w:val="en-GB"/>
        </w:rPr>
        <w:t xml:space="preserve"> “RFID” technology as identification chips on each garment which helps them to detect each garment at any time and improves the process of control, logistic and quality. </w:t>
      </w:r>
    </w:p>
    <w:p w:rsidR="00374B8D" w:rsidRDefault="00635ECB" w:rsidP="00E31321">
      <w:pPr>
        <w:autoSpaceDE w:val="0"/>
        <w:autoSpaceDN w:val="0"/>
        <w:adjustRightInd w:val="0"/>
        <w:spacing w:after="0"/>
        <w:rPr>
          <w:lang w:val="en-US"/>
        </w:rPr>
      </w:pPr>
      <w:r w:rsidRPr="00AE77C9">
        <w:rPr>
          <w:lang w:val="en-US"/>
        </w:rPr>
        <w:t xml:space="preserve">Project </w:t>
      </w:r>
      <w:r w:rsidR="009D2123">
        <w:rPr>
          <w:lang w:val="en-US"/>
        </w:rPr>
        <w:t xml:space="preserve">P-IRIS </w:t>
      </w:r>
      <w:r w:rsidR="00374B8D">
        <w:rPr>
          <w:lang w:val="en-US"/>
        </w:rPr>
        <w:t xml:space="preserve">continues </w:t>
      </w:r>
      <w:r w:rsidR="009D2123">
        <w:rPr>
          <w:lang w:val="en-US"/>
        </w:rPr>
        <w:t>with mapping of partners’ situation in terms of challenges and opportunities of managing triple (or quadruple) helix cooperat</w:t>
      </w:r>
      <w:r w:rsidR="00374B8D">
        <w:rPr>
          <w:lang w:val="en-US"/>
        </w:rPr>
        <w:t>ion in rural innovation systems. Partners will</w:t>
      </w:r>
      <w:bookmarkStart w:id="0" w:name="_GoBack"/>
      <w:bookmarkEnd w:id="0"/>
      <w:r w:rsidR="00374B8D">
        <w:rPr>
          <w:lang w:val="en-US"/>
        </w:rPr>
        <w:t xml:space="preserve"> study relevant tools </w:t>
      </w:r>
      <w:r w:rsidR="00374B8D">
        <w:rPr>
          <w:lang w:val="en-US"/>
        </w:rPr>
        <w:lastRenderedPageBreak/>
        <w:t xml:space="preserve">such as public financial tools, public funded advice and knowledge sharing infrastructure. The next study visit will be organized by PINS Local Development Agency PINS from Croatia and will take place on 12 and 13 December 2017 in Rijeka, Croatia. </w:t>
      </w:r>
    </w:p>
    <w:p w:rsidR="00374B8D" w:rsidRDefault="00374B8D" w:rsidP="00E31321">
      <w:pPr>
        <w:autoSpaceDE w:val="0"/>
        <w:autoSpaceDN w:val="0"/>
        <w:adjustRightInd w:val="0"/>
        <w:spacing w:after="0"/>
        <w:rPr>
          <w:lang w:val="en-US"/>
        </w:rPr>
      </w:pPr>
    </w:p>
    <w:p w:rsidR="00D02F42" w:rsidRPr="00AE77C9" w:rsidRDefault="00D02F42" w:rsidP="00635ECB">
      <w:pPr>
        <w:autoSpaceDE w:val="0"/>
        <w:autoSpaceDN w:val="0"/>
        <w:adjustRightInd w:val="0"/>
        <w:spacing w:after="0"/>
        <w:jc w:val="left"/>
        <w:rPr>
          <w:lang w:val="en-US"/>
        </w:rPr>
      </w:pPr>
    </w:p>
    <w:p w:rsidR="00EE106A" w:rsidRPr="00AE77C9" w:rsidRDefault="00EE106A" w:rsidP="00E13CDE">
      <w:pPr>
        <w:spacing w:after="0" w:line="240" w:lineRule="auto"/>
        <w:rPr>
          <w:rFonts w:asciiTheme="minorHAnsi" w:hAnsiTheme="minorHAnsi" w:cstheme="minorHAnsi"/>
          <w:b/>
          <w:lang w:val="en-US"/>
        </w:rPr>
      </w:pPr>
      <w:r w:rsidRPr="00AE77C9">
        <w:rPr>
          <w:rFonts w:asciiTheme="minorHAnsi" w:hAnsiTheme="minorHAnsi" w:cstheme="minorHAnsi"/>
          <w:b/>
          <w:lang w:val="en-US"/>
        </w:rPr>
        <w:t xml:space="preserve">More information about the </w:t>
      </w:r>
      <w:r w:rsidR="002F2159">
        <w:rPr>
          <w:rFonts w:asciiTheme="minorHAnsi" w:hAnsiTheme="minorHAnsi" w:cstheme="minorHAnsi"/>
          <w:b/>
          <w:lang w:val="en-US"/>
        </w:rPr>
        <w:t>P-IRIS</w:t>
      </w:r>
      <w:r w:rsidR="00206830" w:rsidRPr="00AE77C9">
        <w:rPr>
          <w:rFonts w:asciiTheme="minorHAnsi" w:hAnsiTheme="minorHAnsi" w:cstheme="minorHAnsi"/>
          <w:b/>
          <w:lang w:val="en-US"/>
        </w:rPr>
        <w:t xml:space="preserve"> </w:t>
      </w:r>
      <w:r w:rsidRPr="00AE77C9">
        <w:rPr>
          <w:rFonts w:asciiTheme="minorHAnsi" w:hAnsiTheme="minorHAnsi" w:cstheme="minorHAnsi"/>
          <w:b/>
          <w:lang w:val="en-US"/>
        </w:rPr>
        <w:t xml:space="preserve">project: </w:t>
      </w:r>
    </w:p>
    <w:p w:rsidR="00206830" w:rsidRPr="005021D2" w:rsidRDefault="00555ED8" w:rsidP="00E13CDE">
      <w:pPr>
        <w:spacing w:after="0" w:line="240" w:lineRule="auto"/>
        <w:rPr>
          <w:rFonts w:asciiTheme="minorHAnsi" w:hAnsiTheme="minorHAnsi" w:cstheme="minorHAnsi"/>
          <w:lang w:val="nn-NO"/>
        </w:rPr>
      </w:pPr>
      <w:r w:rsidRPr="005021D2">
        <w:rPr>
          <w:rFonts w:asciiTheme="minorHAnsi" w:hAnsiTheme="minorHAnsi" w:cstheme="minorHAnsi"/>
          <w:b/>
          <w:lang w:val="nn-NO"/>
        </w:rPr>
        <w:t>Ingvild Andresen</w:t>
      </w:r>
      <w:r w:rsidR="00206830" w:rsidRPr="005021D2">
        <w:rPr>
          <w:rFonts w:asciiTheme="minorHAnsi" w:hAnsiTheme="minorHAnsi" w:cstheme="minorHAnsi"/>
          <w:lang w:val="nn-NO"/>
        </w:rPr>
        <w:t xml:space="preserve">, </w:t>
      </w:r>
      <w:r w:rsidRPr="005021D2">
        <w:rPr>
          <w:rFonts w:asciiTheme="minorHAnsi" w:hAnsiTheme="minorHAnsi" w:cstheme="minorHAnsi"/>
          <w:lang w:val="nn-NO"/>
        </w:rPr>
        <w:t xml:space="preserve">Sogn og Fjordane County Municipality </w:t>
      </w:r>
    </w:p>
    <w:p w:rsidR="00206830" w:rsidRPr="00AE77C9" w:rsidRDefault="00206830" w:rsidP="00E13CDE">
      <w:pPr>
        <w:spacing w:after="0" w:line="240" w:lineRule="auto"/>
        <w:rPr>
          <w:rFonts w:asciiTheme="minorHAnsi" w:hAnsiTheme="minorHAnsi" w:cstheme="minorHAnsi"/>
          <w:lang w:val="en-US"/>
        </w:rPr>
      </w:pPr>
      <w:r w:rsidRPr="00AE77C9">
        <w:rPr>
          <w:rFonts w:asciiTheme="minorHAnsi" w:hAnsiTheme="minorHAnsi" w:cstheme="minorHAnsi"/>
          <w:lang w:val="en-US"/>
        </w:rPr>
        <w:t>Lead partner</w:t>
      </w:r>
    </w:p>
    <w:p w:rsidR="00555ED8" w:rsidRPr="00555ED8" w:rsidRDefault="00555ED8" w:rsidP="00E13CDE">
      <w:pPr>
        <w:spacing w:after="0" w:line="240" w:lineRule="auto"/>
        <w:rPr>
          <w:rFonts w:asciiTheme="minorHAnsi" w:hAnsiTheme="minorHAnsi" w:cstheme="minorHAnsi"/>
          <w:lang w:val="en-US"/>
        </w:rPr>
      </w:pPr>
      <w:proofErr w:type="spellStart"/>
      <w:r w:rsidRPr="00555ED8">
        <w:rPr>
          <w:rFonts w:asciiTheme="minorHAnsi" w:hAnsiTheme="minorHAnsi" w:cstheme="minorHAnsi"/>
          <w:lang w:val="en-US"/>
        </w:rPr>
        <w:t>Askedalen</w:t>
      </w:r>
      <w:proofErr w:type="spellEnd"/>
      <w:r w:rsidRPr="00555ED8">
        <w:rPr>
          <w:rFonts w:asciiTheme="minorHAnsi" w:hAnsiTheme="minorHAnsi" w:cstheme="minorHAnsi"/>
          <w:lang w:val="en-US"/>
        </w:rPr>
        <w:t xml:space="preserve"> 2, 6863 </w:t>
      </w:r>
      <w:proofErr w:type="spellStart"/>
      <w:r w:rsidRPr="00555ED8">
        <w:rPr>
          <w:rFonts w:asciiTheme="minorHAnsi" w:hAnsiTheme="minorHAnsi" w:cstheme="minorHAnsi"/>
          <w:lang w:val="en-US"/>
        </w:rPr>
        <w:t>Leikanger</w:t>
      </w:r>
      <w:proofErr w:type="spellEnd"/>
      <w:r>
        <w:rPr>
          <w:rFonts w:asciiTheme="minorHAnsi" w:hAnsiTheme="minorHAnsi" w:cstheme="minorHAnsi"/>
          <w:lang w:val="en-US"/>
        </w:rPr>
        <w:t>, Norway</w:t>
      </w:r>
    </w:p>
    <w:p w:rsidR="00206830" w:rsidRDefault="00206830" w:rsidP="00E13CDE">
      <w:pPr>
        <w:spacing w:after="0" w:line="240" w:lineRule="auto"/>
        <w:rPr>
          <w:rFonts w:asciiTheme="minorHAnsi" w:hAnsiTheme="minorHAnsi" w:cstheme="minorHAnsi"/>
          <w:lang w:val="en-US"/>
        </w:rPr>
      </w:pPr>
      <w:proofErr w:type="gramStart"/>
      <w:r w:rsidRPr="00AE77C9">
        <w:rPr>
          <w:rFonts w:asciiTheme="minorHAnsi" w:hAnsiTheme="minorHAnsi" w:cstheme="minorHAnsi"/>
          <w:lang w:val="en-US"/>
        </w:rPr>
        <w:t>email</w:t>
      </w:r>
      <w:proofErr w:type="gramEnd"/>
      <w:r w:rsidRPr="00AE77C9">
        <w:rPr>
          <w:rFonts w:asciiTheme="minorHAnsi" w:hAnsiTheme="minorHAnsi" w:cstheme="minorHAnsi"/>
          <w:lang w:val="en-US"/>
        </w:rPr>
        <w:t>:</w:t>
      </w:r>
      <w:r w:rsidRPr="00AE77C9">
        <w:rPr>
          <w:rFonts w:asciiTheme="minorHAnsi" w:hAnsiTheme="minorHAnsi" w:cstheme="minorHAnsi"/>
          <w:color w:val="FF0000"/>
          <w:lang w:val="en-US"/>
        </w:rPr>
        <w:t xml:space="preserve"> </w:t>
      </w:r>
      <w:hyperlink r:id="rId9" w:history="1">
        <w:r w:rsidR="00555ED8" w:rsidRPr="005021D2">
          <w:rPr>
            <w:rStyle w:val="Hiperpovezava"/>
            <w:rFonts w:asciiTheme="minorHAnsi" w:hAnsiTheme="minorHAnsi" w:cstheme="minorHAnsi"/>
            <w:color w:val="800080"/>
            <w:lang w:val="en-US"/>
          </w:rPr>
          <w:t>Ingvild.Andersen@sfj.no</w:t>
        </w:r>
      </w:hyperlink>
      <w:r w:rsidRPr="00555ED8">
        <w:rPr>
          <w:rFonts w:asciiTheme="minorHAnsi" w:hAnsiTheme="minorHAnsi" w:cstheme="minorHAnsi"/>
          <w:color w:val="0000FF"/>
          <w:u w:val="single"/>
          <w:lang w:val="en-US" w:eastAsia="it-IT"/>
        </w:rPr>
        <w:t>,</w:t>
      </w:r>
      <w:r w:rsidRPr="00555ED8">
        <w:rPr>
          <w:rFonts w:asciiTheme="minorHAnsi" w:hAnsiTheme="minorHAnsi" w:cstheme="minorHAnsi"/>
          <w:color w:val="0000FF"/>
          <w:lang w:val="en-US" w:eastAsia="it-IT"/>
        </w:rPr>
        <w:t xml:space="preserve"> </w:t>
      </w:r>
      <w:r w:rsidRPr="00555ED8">
        <w:rPr>
          <w:rFonts w:asciiTheme="minorHAnsi" w:hAnsiTheme="minorHAnsi" w:cstheme="minorHAnsi"/>
          <w:lang w:val="en-US"/>
        </w:rPr>
        <w:t>telephone</w:t>
      </w:r>
      <w:r w:rsidRPr="00AE77C9">
        <w:rPr>
          <w:rFonts w:asciiTheme="minorHAnsi" w:hAnsiTheme="minorHAnsi" w:cstheme="minorHAnsi"/>
          <w:lang w:val="en-US"/>
        </w:rPr>
        <w:t xml:space="preserve">: </w:t>
      </w:r>
      <w:r w:rsidR="00555ED8" w:rsidRPr="00555ED8">
        <w:rPr>
          <w:rFonts w:asciiTheme="minorHAnsi" w:hAnsiTheme="minorHAnsi" w:cstheme="minorHAnsi"/>
          <w:lang w:val="en-US"/>
        </w:rPr>
        <w:t>+47 57638039</w:t>
      </w:r>
    </w:p>
    <w:p w:rsidR="00555ED8" w:rsidRDefault="00555ED8" w:rsidP="00E13CDE">
      <w:pPr>
        <w:spacing w:after="0" w:line="240" w:lineRule="auto"/>
        <w:rPr>
          <w:rFonts w:asciiTheme="minorHAnsi" w:hAnsiTheme="minorHAnsi" w:cstheme="minorHAnsi"/>
          <w:lang w:val="en-US"/>
        </w:rPr>
      </w:pPr>
    </w:p>
    <w:p w:rsidR="00EE106A" w:rsidRPr="00AE77C9" w:rsidRDefault="00EE106A" w:rsidP="00E13CDE">
      <w:pPr>
        <w:spacing w:after="0" w:line="240" w:lineRule="auto"/>
        <w:rPr>
          <w:rFonts w:asciiTheme="minorHAnsi" w:hAnsiTheme="minorHAnsi" w:cstheme="minorHAnsi"/>
          <w:b/>
          <w:bCs/>
          <w:lang w:val="en-US"/>
        </w:rPr>
      </w:pPr>
      <w:r w:rsidRPr="00AE77C9">
        <w:rPr>
          <w:rFonts w:asciiTheme="minorHAnsi" w:hAnsiTheme="minorHAnsi" w:cstheme="minorHAnsi"/>
          <w:b/>
          <w:lang w:val="en-US"/>
        </w:rPr>
        <w:t>Ana Savšek</w:t>
      </w:r>
      <w:r w:rsidR="00555ED8">
        <w:rPr>
          <w:rFonts w:asciiTheme="minorHAnsi" w:hAnsiTheme="minorHAnsi" w:cstheme="minorHAnsi"/>
          <w:lang w:val="en-US"/>
        </w:rPr>
        <w:t>, Development C</w:t>
      </w:r>
      <w:r w:rsidRPr="00AE77C9">
        <w:rPr>
          <w:rFonts w:asciiTheme="minorHAnsi" w:hAnsiTheme="minorHAnsi" w:cstheme="minorHAnsi"/>
          <w:lang w:val="en-US"/>
        </w:rPr>
        <w:t>entre of the Heart of Slovenia, Slovenia</w:t>
      </w:r>
    </w:p>
    <w:p w:rsidR="00EE106A" w:rsidRPr="00AE77C9" w:rsidRDefault="00EE106A" w:rsidP="00E13CDE">
      <w:pPr>
        <w:spacing w:after="0" w:line="240" w:lineRule="auto"/>
        <w:rPr>
          <w:rFonts w:asciiTheme="minorHAnsi" w:hAnsiTheme="minorHAnsi" w:cstheme="minorHAnsi"/>
          <w:lang w:val="en-US"/>
        </w:rPr>
      </w:pPr>
      <w:r w:rsidRPr="00AE77C9">
        <w:rPr>
          <w:rFonts w:asciiTheme="minorHAnsi" w:hAnsiTheme="minorHAnsi" w:cstheme="minorHAnsi"/>
          <w:lang w:val="en-US"/>
        </w:rPr>
        <w:t xml:space="preserve">Coordinator of Communication Activities </w:t>
      </w:r>
    </w:p>
    <w:p w:rsidR="00EE106A" w:rsidRPr="00AE77C9" w:rsidRDefault="00555ED8" w:rsidP="00E13CDE">
      <w:pPr>
        <w:spacing w:after="0" w:line="240" w:lineRule="auto"/>
        <w:rPr>
          <w:rFonts w:asciiTheme="minorHAnsi" w:hAnsiTheme="minorHAnsi" w:cstheme="minorHAnsi"/>
          <w:lang w:val="en-US"/>
        </w:rPr>
      </w:pPr>
      <w:proofErr w:type="spellStart"/>
      <w:r>
        <w:rPr>
          <w:rFonts w:asciiTheme="minorHAnsi" w:hAnsiTheme="minorHAnsi" w:cstheme="minorHAnsi"/>
          <w:lang w:val="en-US"/>
        </w:rPr>
        <w:t>Jerebova</w:t>
      </w:r>
      <w:proofErr w:type="spellEnd"/>
      <w:r>
        <w:rPr>
          <w:rFonts w:asciiTheme="minorHAnsi" w:hAnsiTheme="minorHAnsi" w:cstheme="minorHAnsi"/>
          <w:lang w:val="en-US"/>
        </w:rPr>
        <w:t xml:space="preserve"> 14</w:t>
      </w:r>
      <w:r w:rsidR="00EE106A" w:rsidRPr="00AE77C9">
        <w:rPr>
          <w:rFonts w:asciiTheme="minorHAnsi" w:hAnsiTheme="minorHAnsi" w:cstheme="minorHAnsi"/>
          <w:lang w:val="en-US"/>
        </w:rPr>
        <w:t>, 1270 Litija</w:t>
      </w:r>
      <w:r w:rsidR="00206830" w:rsidRPr="00AE77C9">
        <w:rPr>
          <w:rFonts w:asciiTheme="minorHAnsi" w:hAnsiTheme="minorHAnsi" w:cstheme="minorHAnsi"/>
          <w:lang w:val="en-US"/>
        </w:rPr>
        <w:t>, Slovenia</w:t>
      </w:r>
    </w:p>
    <w:p w:rsidR="00EE106A" w:rsidRPr="00AE77C9" w:rsidRDefault="00EE106A" w:rsidP="00E13CDE">
      <w:pPr>
        <w:spacing w:after="0" w:line="240" w:lineRule="auto"/>
        <w:rPr>
          <w:rFonts w:asciiTheme="minorHAnsi" w:hAnsiTheme="minorHAnsi" w:cstheme="minorHAnsi"/>
          <w:lang w:val="en-US"/>
        </w:rPr>
      </w:pPr>
      <w:proofErr w:type="gramStart"/>
      <w:r w:rsidRPr="00AE77C9">
        <w:rPr>
          <w:rFonts w:asciiTheme="minorHAnsi" w:hAnsiTheme="minorHAnsi" w:cstheme="minorHAnsi"/>
          <w:lang w:val="en-US"/>
        </w:rPr>
        <w:t>e-mail</w:t>
      </w:r>
      <w:proofErr w:type="gramEnd"/>
      <w:r w:rsidRPr="00AE77C9">
        <w:rPr>
          <w:rFonts w:asciiTheme="minorHAnsi" w:hAnsiTheme="minorHAnsi" w:cstheme="minorHAnsi"/>
          <w:lang w:val="en-US"/>
        </w:rPr>
        <w:t xml:space="preserve">: </w:t>
      </w:r>
      <w:hyperlink r:id="rId10" w:history="1">
        <w:r w:rsidRPr="00AE77C9">
          <w:rPr>
            <w:rStyle w:val="Hiperpovezava"/>
            <w:rFonts w:asciiTheme="minorHAnsi" w:hAnsiTheme="minorHAnsi" w:cstheme="minorHAnsi"/>
            <w:lang w:val="en-US"/>
          </w:rPr>
          <w:t>ana.savsek@razvoj.si</w:t>
        </w:r>
      </w:hyperlink>
      <w:r w:rsidRPr="00AE77C9">
        <w:rPr>
          <w:rFonts w:asciiTheme="minorHAnsi" w:hAnsiTheme="minorHAnsi" w:cstheme="minorHAnsi"/>
          <w:lang w:val="en-US"/>
        </w:rPr>
        <w:t>, telephone: +386 1 8962 717</w:t>
      </w:r>
    </w:p>
    <w:p w:rsidR="00EE106A" w:rsidRPr="00AE77C9" w:rsidRDefault="00EE106A" w:rsidP="00CD3F21">
      <w:pPr>
        <w:spacing w:after="0" w:line="240" w:lineRule="auto"/>
        <w:rPr>
          <w:rFonts w:asciiTheme="minorHAnsi" w:hAnsiTheme="minorHAnsi" w:cstheme="minorHAnsi"/>
          <w:lang w:val="en-US"/>
        </w:rPr>
      </w:pPr>
    </w:p>
    <w:p w:rsidR="00E82530" w:rsidRPr="00AE77C9" w:rsidRDefault="00E82530" w:rsidP="00CD3F21">
      <w:pPr>
        <w:spacing w:after="0" w:line="240" w:lineRule="auto"/>
        <w:rPr>
          <w:rFonts w:asciiTheme="minorHAnsi" w:hAnsiTheme="minorHAnsi" w:cstheme="minorHAnsi"/>
          <w:b/>
          <w:lang w:val="en-US"/>
        </w:rPr>
      </w:pPr>
    </w:p>
    <w:p w:rsidR="00F24005" w:rsidRPr="00AE77C9" w:rsidRDefault="00F24005" w:rsidP="00CD3F21">
      <w:pPr>
        <w:spacing w:after="0" w:line="240" w:lineRule="auto"/>
        <w:rPr>
          <w:rFonts w:asciiTheme="minorHAnsi" w:hAnsiTheme="minorHAnsi" w:cstheme="minorHAnsi"/>
          <w:b/>
          <w:lang w:val="en-US"/>
        </w:rPr>
      </w:pPr>
      <w:r w:rsidRPr="00AE77C9">
        <w:rPr>
          <w:rFonts w:asciiTheme="minorHAnsi" w:hAnsiTheme="minorHAnsi" w:cstheme="minorHAnsi"/>
          <w:b/>
          <w:lang w:val="en-US"/>
        </w:rPr>
        <w:t xml:space="preserve">List of partners in </w:t>
      </w:r>
      <w:r w:rsidR="002F2159">
        <w:rPr>
          <w:rFonts w:asciiTheme="minorHAnsi" w:hAnsiTheme="minorHAnsi" w:cstheme="minorHAnsi"/>
          <w:b/>
          <w:lang w:val="en-US"/>
        </w:rPr>
        <w:t>P-IRIS</w:t>
      </w:r>
      <w:r w:rsidRPr="00AE77C9">
        <w:rPr>
          <w:rFonts w:asciiTheme="minorHAnsi" w:hAnsiTheme="minorHAnsi" w:cstheme="minorHAnsi"/>
          <w:b/>
          <w:lang w:val="en-US"/>
        </w:rPr>
        <w:t xml:space="preserve"> project:</w:t>
      </w:r>
    </w:p>
    <w:p w:rsidR="00E13CDE" w:rsidRPr="00E13CDE" w:rsidRDefault="00E13CDE" w:rsidP="00E13CDE">
      <w:pPr>
        <w:pStyle w:val="Odstavekseznama"/>
        <w:numPr>
          <w:ilvl w:val="0"/>
          <w:numId w:val="47"/>
        </w:numPr>
        <w:spacing w:after="0" w:line="240" w:lineRule="auto"/>
        <w:rPr>
          <w:rFonts w:asciiTheme="minorHAnsi" w:hAnsiTheme="minorHAnsi" w:cstheme="minorHAnsi"/>
          <w:lang w:val="en-US"/>
        </w:rPr>
      </w:pPr>
      <w:proofErr w:type="spellStart"/>
      <w:r w:rsidRPr="00E13CDE">
        <w:rPr>
          <w:rFonts w:asciiTheme="minorHAnsi" w:hAnsiTheme="minorHAnsi" w:cstheme="minorHAnsi"/>
          <w:lang w:val="en-US"/>
        </w:rPr>
        <w:t>Sogn</w:t>
      </w:r>
      <w:proofErr w:type="spellEnd"/>
      <w:r w:rsidRPr="00E13CDE">
        <w:rPr>
          <w:rFonts w:asciiTheme="minorHAnsi" w:hAnsiTheme="minorHAnsi" w:cstheme="minorHAnsi"/>
          <w:lang w:val="en-US"/>
        </w:rPr>
        <w:t xml:space="preserve"> </w:t>
      </w:r>
      <w:proofErr w:type="spellStart"/>
      <w:r w:rsidRPr="00E13CDE">
        <w:rPr>
          <w:rFonts w:asciiTheme="minorHAnsi" w:hAnsiTheme="minorHAnsi" w:cstheme="minorHAnsi"/>
          <w:lang w:val="en-US"/>
        </w:rPr>
        <w:t>og</w:t>
      </w:r>
      <w:proofErr w:type="spellEnd"/>
      <w:r w:rsidRPr="00E13CDE">
        <w:rPr>
          <w:rFonts w:asciiTheme="minorHAnsi" w:hAnsiTheme="minorHAnsi" w:cstheme="minorHAnsi"/>
          <w:lang w:val="en-US"/>
        </w:rPr>
        <w:t xml:space="preserve"> Fjordane County Municipality</w:t>
      </w:r>
      <w:r>
        <w:rPr>
          <w:rFonts w:asciiTheme="minorHAnsi" w:hAnsiTheme="minorHAnsi" w:cstheme="minorHAnsi"/>
          <w:lang w:val="en-US"/>
        </w:rPr>
        <w:t xml:space="preserve"> (Norway)</w:t>
      </w:r>
    </w:p>
    <w:p w:rsidR="00F24005" w:rsidRDefault="00F24005" w:rsidP="00CD3F21">
      <w:pPr>
        <w:pStyle w:val="Odstavekseznama"/>
        <w:numPr>
          <w:ilvl w:val="0"/>
          <w:numId w:val="47"/>
        </w:numPr>
        <w:spacing w:after="0" w:line="240" w:lineRule="auto"/>
        <w:rPr>
          <w:rFonts w:asciiTheme="minorHAnsi" w:hAnsiTheme="minorHAnsi" w:cstheme="minorHAnsi"/>
          <w:lang w:val="en-US"/>
        </w:rPr>
      </w:pPr>
      <w:r w:rsidRPr="00AE77C9">
        <w:rPr>
          <w:rFonts w:asciiTheme="minorHAnsi" w:hAnsiTheme="minorHAnsi" w:cstheme="minorHAnsi"/>
          <w:lang w:val="en-US"/>
        </w:rPr>
        <w:t>Development Centre of the Heart of Slovenia (Slovenia)</w:t>
      </w:r>
    </w:p>
    <w:p w:rsidR="00E13CDE" w:rsidRDefault="00E13CDE" w:rsidP="00CD3F21">
      <w:pPr>
        <w:pStyle w:val="Odstavekseznama"/>
        <w:numPr>
          <w:ilvl w:val="0"/>
          <w:numId w:val="47"/>
        </w:numPr>
        <w:spacing w:after="0" w:line="240" w:lineRule="auto"/>
        <w:rPr>
          <w:rFonts w:asciiTheme="minorHAnsi" w:hAnsiTheme="minorHAnsi" w:cstheme="minorHAnsi"/>
          <w:lang w:val="en-US"/>
        </w:rPr>
      </w:pPr>
      <w:r>
        <w:rPr>
          <w:rFonts w:asciiTheme="minorHAnsi" w:hAnsiTheme="minorHAnsi" w:cstheme="minorHAnsi"/>
          <w:lang w:val="en-US"/>
        </w:rPr>
        <w:t>Local Development Agency PINS (Croatia)</w:t>
      </w:r>
    </w:p>
    <w:p w:rsidR="00E13CDE" w:rsidRDefault="00E13CDE" w:rsidP="00CD3F21">
      <w:pPr>
        <w:pStyle w:val="Odstavekseznama"/>
        <w:numPr>
          <w:ilvl w:val="0"/>
          <w:numId w:val="47"/>
        </w:numPr>
        <w:spacing w:after="0" w:line="240" w:lineRule="auto"/>
        <w:rPr>
          <w:rFonts w:asciiTheme="minorHAnsi" w:hAnsiTheme="minorHAnsi" w:cstheme="minorHAnsi"/>
          <w:lang w:val="en-US"/>
        </w:rPr>
      </w:pPr>
      <w:r>
        <w:rPr>
          <w:rFonts w:asciiTheme="minorHAnsi" w:hAnsiTheme="minorHAnsi" w:cstheme="minorHAnsi"/>
          <w:lang w:val="en-US"/>
        </w:rPr>
        <w:t>Regional Council of Central Ostrobothnia (Finland)</w:t>
      </w:r>
    </w:p>
    <w:p w:rsidR="00E13CDE" w:rsidRDefault="00E13CDE" w:rsidP="00CD3F21">
      <w:pPr>
        <w:pStyle w:val="Odstavekseznama"/>
        <w:numPr>
          <w:ilvl w:val="0"/>
          <w:numId w:val="47"/>
        </w:numPr>
        <w:spacing w:after="0" w:line="240" w:lineRule="auto"/>
        <w:rPr>
          <w:rFonts w:asciiTheme="minorHAnsi" w:hAnsiTheme="minorHAnsi" w:cstheme="minorHAnsi"/>
          <w:lang w:val="en-US"/>
        </w:rPr>
      </w:pPr>
      <w:r>
        <w:rPr>
          <w:rFonts w:asciiTheme="minorHAnsi" w:hAnsiTheme="minorHAnsi" w:cstheme="minorHAnsi"/>
          <w:lang w:val="en-US"/>
        </w:rPr>
        <w:t>Society for the Development of the Province of Burgos (Spain)</w:t>
      </w:r>
    </w:p>
    <w:p w:rsidR="00E82530" w:rsidRPr="005021D2" w:rsidRDefault="00E13CDE" w:rsidP="00271877">
      <w:pPr>
        <w:pStyle w:val="Odstavekseznama"/>
        <w:numPr>
          <w:ilvl w:val="0"/>
          <w:numId w:val="47"/>
        </w:numPr>
        <w:spacing w:after="0" w:line="240" w:lineRule="auto"/>
        <w:rPr>
          <w:rFonts w:asciiTheme="minorHAnsi" w:hAnsiTheme="minorHAnsi" w:cstheme="minorHAnsi"/>
          <w:b/>
          <w:lang w:val="es-ES"/>
        </w:rPr>
      </w:pPr>
      <w:r w:rsidRPr="005021D2">
        <w:rPr>
          <w:rFonts w:asciiTheme="minorHAnsi" w:hAnsiTheme="minorHAnsi" w:cstheme="minorHAnsi"/>
          <w:lang w:val="es-ES"/>
        </w:rPr>
        <w:t>Poliedra – Politecnico di Milano (Italy)</w:t>
      </w:r>
    </w:p>
    <w:p w:rsidR="00E82530" w:rsidRPr="005021D2" w:rsidRDefault="00E82530" w:rsidP="00CD3F21">
      <w:pPr>
        <w:spacing w:after="0" w:line="240" w:lineRule="auto"/>
        <w:rPr>
          <w:rFonts w:asciiTheme="minorHAnsi" w:hAnsiTheme="minorHAnsi" w:cstheme="minorHAnsi"/>
          <w:b/>
          <w:lang w:val="es-ES"/>
        </w:rPr>
      </w:pPr>
    </w:p>
    <w:p w:rsidR="00EE106A" w:rsidRPr="00AE77C9" w:rsidRDefault="00EE106A" w:rsidP="00CD3F21">
      <w:pPr>
        <w:spacing w:after="0" w:line="240" w:lineRule="auto"/>
        <w:rPr>
          <w:rFonts w:asciiTheme="minorHAnsi" w:hAnsiTheme="minorHAnsi" w:cstheme="minorHAnsi"/>
          <w:b/>
          <w:lang w:val="en-US"/>
        </w:rPr>
      </w:pPr>
      <w:r w:rsidRPr="00AE77C9">
        <w:rPr>
          <w:rFonts w:asciiTheme="minorHAnsi" w:hAnsiTheme="minorHAnsi" w:cstheme="minorHAnsi"/>
          <w:b/>
          <w:lang w:val="en-US"/>
        </w:rPr>
        <w:t xml:space="preserve">More information about the </w:t>
      </w:r>
      <w:r w:rsidR="00E13CDE">
        <w:rPr>
          <w:rFonts w:asciiTheme="minorHAnsi" w:hAnsiTheme="minorHAnsi" w:cstheme="minorHAnsi"/>
          <w:b/>
          <w:lang w:val="en-US"/>
        </w:rPr>
        <w:t>P-IRIS project:</w:t>
      </w:r>
    </w:p>
    <w:p w:rsidR="00E13CDE" w:rsidRPr="00AE77C9" w:rsidRDefault="001A6326" w:rsidP="00E13CDE">
      <w:pPr>
        <w:spacing w:after="0" w:line="240" w:lineRule="auto"/>
        <w:rPr>
          <w:rFonts w:asciiTheme="minorHAnsi" w:hAnsiTheme="minorHAnsi" w:cstheme="minorHAnsi"/>
          <w:lang w:val="en-US"/>
        </w:rPr>
      </w:pPr>
      <w:hyperlink r:id="rId11" w:history="1">
        <w:r w:rsidR="00E13CDE" w:rsidRPr="00914EA4">
          <w:rPr>
            <w:rStyle w:val="Hiperpovezava"/>
            <w:lang w:val="en-US"/>
          </w:rPr>
          <w:t>https://www.interregeurope.eu/p-iris/</w:t>
        </w:r>
      </w:hyperlink>
    </w:p>
    <w:sectPr w:rsidR="00E13CDE" w:rsidRPr="00AE77C9" w:rsidSect="00641568">
      <w:headerReference w:type="default" r:id="rId12"/>
      <w:footerReference w:type="default" r:id="rId13"/>
      <w:headerReference w:type="first" r:id="rId14"/>
      <w:footerReference w:type="first" r:id="rId15"/>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BC" w:rsidRDefault="00E272BC" w:rsidP="00332B36">
      <w:r>
        <w:separator/>
      </w:r>
    </w:p>
  </w:endnote>
  <w:endnote w:type="continuationSeparator" w:id="0">
    <w:p w:rsidR="00E272BC" w:rsidRDefault="00E272BC"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Pr="0098440B" w:rsidRDefault="002F5AA4" w:rsidP="00332B36">
    <w:pPr>
      <w:pStyle w:val="Noga"/>
      <w:rPr>
        <w:lang w:val="en-GB"/>
      </w:rPr>
    </w:pPr>
    <w:r>
      <w:rPr>
        <w:noProof/>
        <w:lang w:val="sl-SI" w:eastAsia="sl-SI"/>
      </w:rPr>
      <mc:AlternateContent>
        <mc:Choice Requires="wps">
          <w:drawing>
            <wp:anchor distT="0" distB="0" distL="114300" distR="114300" simplePos="0" relativeHeight="251689984" behindDoc="0" locked="0" layoutInCell="1" allowOverlap="1" wp14:anchorId="412640C6" wp14:editId="738FC877">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AE77C9" w:rsidP="00A41A4A">
                                <w:pPr>
                                  <w:pStyle w:val="L-I-EU-pagenumber"/>
                                  <w:rPr>
                                    <w:lang w:val="en-GB"/>
                                  </w:rPr>
                                </w:pPr>
                                <w:r>
                                  <w:rPr>
                                    <w:lang w:val="en-GB"/>
                                  </w:rPr>
                                  <w:t>P-IRIS 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1A6326">
                                  <w:rPr>
                                    <w:noProof/>
                                    <w:lang w:val="en-GB"/>
                                  </w:rPr>
                                  <w:t>2</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1A6326">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AE77C9" w:rsidP="00A41A4A">
                          <w:pPr>
                            <w:pStyle w:val="L-I-EU-pagenumber"/>
                            <w:rPr>
                              <w:lang w:val="en-GB"/>
                            </w:rPr>
                          </w:pPr>
                          <w:r>
                            <w:rPr>
                              <w:lang w:val="en-GB"/>
                            </w:rPr>
                            <w:t>P-IRIS 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1A6326">
                            <w:rPr>
                              <w:noProof/>
                              <w:lang w:val="en-GB"/>
                            </w:rPr>
                            <w:t>2</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1A6326">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Default="002F5AA4">
    <w:pPr>
      <w:pStyle w:val="Noga"/>
    </w:pPr>
    <w:r w:rsidRPr="0098440B">
      <w:rPr>
        <w:noProof/>
        <w:lang w:val="sl-SI" w:eastAsia="sl-SI"/>
      </w:rPr>
      <mc:AlternateContent>
        <mc:Choice Requires="wps">
          <w:drawing>
            <wp:anchor distT="0" distB="0" distL="114300" distR="114300" simplePos="0" relativeHeight="251692032" behindDoc="0" locked="0" layoutInCell="1" allowOverlap="1" wp14:anchorId="7C408AE7" wp14:editId="531DBE3F">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AE77C9" w:rsidP="000A383C">
                                <w:pPr>
                                  <w:pStyle w:val="L-I-EU-pagenumber"/>
                                  <w:rPr>
                                    <w:lang w:val="en-GB"/>
                                  </w:rPr>
                                </w:pPr>
                                <w:r>
                                  <w:rPr>
                                    <w:lang w:val="en-GB"/>
                                  </w:rPr>
                                  <w:t>P-IRIS 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1A6326">
                                  <w:rPr>
                                    <w:noProof/>
                                    <w:lang w:val="en-GB"/>
                                  </w:rPr>
                                  <w:t>1</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1A6326">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AE77C9" w:rsidP="000A383C">
                          <w:pPr>
                            <w:pStyle w:val="L-I-EU-pagenumber"/>
                            <w:rPr>
                              <w:lang w:val="en-GB"/>
                            </w:rPr>
                          </w:pPr>
                          <w:r>
                            <w:rPr>
                              <w:lang w:val="en-GB"/>
                            </w:rPr>
                            <w:t>P-IRIS 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1A6326">
                            <w:rPr>
                              <w:noProof/>
                              <w:lang w:val="en-GB"/>
                            </w:rPr>
                            <w:t>1</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1A6326">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BC" w:rsidRDefault="00E272BC" w:rsidP="00332B36">
      <w:r>
        <w:separator/>
      </w:r>
    </w:p>
  </w:footnote>
  <w:footnote w:type="continuationSeparator" w:id="0">
    <w:p w:rsidR="00E272BC" w:rsidRDefault="00E272BC"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ook w:val="04A0" w:firstRow="1" w:lastRow="0" w:firstColumn="1" w:lastColumn="0" w:noHBand="0" w:noVBand="1"/>
    </w:tblPr>
    <w:tblGrid>
      <w:gridCol w:w="6266"/>
      <w:gridCol w:w="3600"/>
    </w:tblGrid>
    <w:tr w:rsidR="00CC4728" w:rsidTr="00641568">
      <w:trPr>
        <w:trHeight w:val="561"/>
      </w:trPr>
      <w:tc>
        <w:tcPr>
          <w:tcW w:w="0" w:type="auto"/>
          <w:tcMar>
            <w:left w:w="0" w:type="dxa"/>
            <w:right w:w="0" w:type="dxa"/>
          </w:tcMar>
        </w:tcPr>
        <w:p w:rsidR="002F5AA4" w:rsidRDefault="002F5AA4" w:rsidP="00332B36">
          <w:pPr>
            <w:pStyle w:val="Glava"/>
          </w:pPr>
        </w:p>
      </w:tc>
      <w:tc>
        <w:tcPr>
          <w:tcW w:w="720" w:type="dxa"/>
          <w:tcMar>
            <w:left w:w="0" w:type="dxa"/>
            <w:right w:w="0" w:type="dxa"/>
          </w:tcMar>
        </w:tcPr>
        <w:p w:rsidR="002F5AA4" w:rsidRDefault="00CC4728" w:rsidP="00E614FE">
          <w:pPr>
            <w:pStyle w:val="Glava"/>
            <w:jc w:val="right"/>
          </w:pPr>
          <w:r w:rsidRPr="00CC4728">
            <w:rPr>
              <w:noProof/>
              <w:lang w:val="sl-SI" w:eastAsia="sl-SI"/>
            </w:rPr>
            <w:drawing>
              <wp:inline distT="0" distB="0" distL="0" distR="0" wp14:anchorId="1780273E" wp14:editId="6104F834">
                <wp:extent cx="2282717" cy="1630907"/>
                <wp:effectExtent l="0" t="0" r="3810" b="762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717" cy="1630907"/>
                        </a:xfrm>
                        <a:prstGeom prst="rect">
                          <a:avLst/>
                        </a:prstGeom>
                      </pic:spPr>
                    </pic:pic>
                  </a:graphicData>
                </a:graphic>
              </wp:inline>
            </w:drawing>
          </w:r>
        </w:p>
      </w:tc>
    </w:tr>
  </w:tbl>
  <w:p w:rsidR="002F5AA4" w:rsidRDefault="002F5AA4" w:rsidP="00332B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Default="002F5AA4" w:rsidP="00332B36">
    <w:pPr>
      <w:pStyle w:val="Glava"/>
    </w:pPr>
    <w:r>
      <w:rPr>
        <w:noProof/>
        <w:lang w:val="sl-SI" w:eastAsia="sl-SI"/>
      </w:rPr>
      <mc:AlternateContent>
        <mc:Choice Requires="wps">
          <w:drawing>
            <wp:anchor distT="0" distB="0" distL="114300" distR="114300" simplePos="0" relativeHeight="251688960" behindDoc="0" locked="0" layoutInCell="1" allowOverlap="1" wp14:anchorId="6E0A6394" wp14:editId="1F9B299E">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AA4" w:rsidRDefault="002F5AA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2F5AA4" w:rsidRDefault="002F5AA4"/>
                </w:txbxContent>
              </v:textbox>
              <w10:wrap type="topAndBottom"/>
            </v:shape>
          </w:pict>
        </mc:Fallback>
      </mc:AlternateContent>
    </w:r>
    <w:r>
      <w:rPr>
        <w:noProof/>
        <w:lang w:val="sl-SI" w:eastAsia="sl-SI"/>
      </w:rPr>
      <mc:AlternateContent>
        <mc:Choice Requires="wpg">
          <w:drawing>
            <wp:anchor distT="0" distB="0" distL="114300" distR="114300" simplePos="0" relativeHeight="251694080" behindDoc="0" locked="0" layoutInCell="1" allowOverlap="1" wp14:anchorId="1E9847D3" wp14:editId="530830AF">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2F5AA4" w:rsidRPr="00BB06C2" w:rsidRDefault="002F5AA4"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2F5AA4" w:rsidRPr="004F2A3C" w:rsidRDefault="002F5AA4" w:rsidP="00E01030">
                              <w:pPr>
                                <w:pStyle w:val="L-I-EU-ERDFreference"/>
                                <w:jc w:val="both"/>
                              </w:pPr>
                              <w:r w:rsidRPr="004F2A3C">
                                <w:t>European Union | European Regional Development Fund</w:t>
                              </w:r>
                            </w:p>
                            <w:p w:rsidR="002F5AA4" w:rsidRPr="00566E5A" w:rsidRDefault="002F5AA4"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Groupe 43" o:spid="_x0000_s1028"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0"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F5AA4" w:rsidRPr="00BB06C2" w:rsidRDefault="002F5AA4"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2F5AA4" w:rsidRPr="004F2A3C" w:rsidRDefault="002F5AA4" w:rsidP="00E01030">
                        <w:pPr>
                          <w:pStyle w:val="L-I-EU-ERDFreference"/>
                          <w:jc w:val="both"/>
                        </w:pPr>
                        <w:r w:rsidRPr="004F2A3C">
                          <w:t>European Union | European Regional Development Fund</w:t>
                        </w:r>
                      </w:p>
                      <w:p w:rsidR="002F5AA4" w:rsidRPr="00566E5A" w:rsidRDefault="002F5AA4"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pt;height:4pt" o:bullet="t">
        <v:imagedata r:id="rId1" o:title="puce4x4"/>
      </v:shape>
    </w:pict>
  </w:numPicBullet>
  <w:numPicBullet w:numPicBulletId="1">
    <w:pict>
      <v:shape id="_x0000_i1027" type="#_x0000_t75" style="width:10pt;height:10pt" o:bullet="t">
        <v:imagedata r:id="rId2" o:title="puce10x10"/>
      </v:shape>
    </w:pict>
  </w:numPicBullet>
  <w:numPicBullet w:numPicBulletId="2">
    <w:pict>
      <v:shape id="_x0000_i1028" type="#_x0000_t75" style="width:1.35pt;height:1.35pt" o:bullet="t">
        <v:imagedata r:id="rId3" o:title="sqaure_blue"/>
      </v:shape>
    </w:pict>
  </w:numPicBullet>
  <w:numPicBullet w:numPicBulletId="3">
    <w:pict>
      <v:shape id="_x0000_i1029" type="#_x0000_t75" style="width:1.35pt;height:1.35pt" o:bullet="t">
        <v:imagedata r:id="rId4" o:title="sqaure_blue-grey"/>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73864CD8"/>
    <w:name w:val="WWNum5"/>
    <w:lvl w:ilvl="0">
      <w:start w:val="2"/>
      <w:numFmt w:val="bullet"/>
      <w:lvlText w:val=""/>
      <w:lvlJc w:val="left"/>
      <w:pPr>
        <w:tabs>
          <w:tab w:val="num" w:pos="0"/>
        </w:tabs>
        <w:ind w:left="720" w:hanging="360"/>
      </w:pPr>
      <w:rPr>
        <w:rFonts w:ascii="Wingdings" w:hAnsi="Wingdings" w:cs="Calibri"/>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E44F08"/>
    <w:multiLevelType w:val="hybridMultilevel"/>
    <w:tmpl w:val="A75609E2"/>
    <w:lvl w:ilvl="0" w:tplc="DF2E8750">
      <w:start w:val="3"/>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2AB013D"/>
    <w:multiLevelType w:val="hybridMultilevel"/>
    <w:tmpl w:val="D1E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401B8D"/>
    <w:multiLevelType w:val="hybridMultilevel"/>
    <w:tmpl w:val="4D5AC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F6051E"/>
    <w:multiLevelType w:val="hybridMultilevel"/>
    <w:tmpl w:val="F47A9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FA57AD6"/>
    <w:multiLevelType w:val="hybridMultilevel"/>
    <w:tmpl w:val="D206E388"/>
    <w:lvl w:ilvl="0" w:tplc="DEC4B8A2">
      <w:start w:val="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58F7D02"/>
    <w:multiLevelType w:val="hybridMultilevel"/>
    <w:tmpl w:val="F716CE3A"/>
    <w:lvl w:ilvl="0" w:tplc="72022512">
      <w:start w:val="1"/>
      <w:numFmt w:val="bullet"/>
      <w:lvlText w:val=""/>
      <w:lvlJc w:val="left"/>
      <w:pPr>
        <w:tabs>
          <w:tab w:val="num" w:pos="360"/>
        </w:tabs>
        <w:ind w:left="36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6995AC3"/>
    <w:multiLevelType w:val="hybridMultilevel"/>
    <w:tmpl w:val="5D005918"/>
    <w:name w:val="WWNum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22B04"/>
    <w:multiLevelType w:val="hybridMultilevel"/>
    <w:tmpl w:val="3722A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D936FA"/>
    <w:multiLevelType w:val="hybridMultilevel"/>
    <w:tmpl w:val="47225916"/>
    <w:lvl w:ilvl="0" w:tplc="942E57D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A270F5"/>
    <w:multiLevelType w:val="hybridMultilevel"/>
    <w:tmpl w:val="47D07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4D5705"/>
    <w:multiLevelType w:val="hybridMultilevel"/>
    <w:tmpl w:val="263C3C22"/>
    <w:lvl w:ilvl="0" w:tplc="72022512">
      <w:start w:val="1"/>
      <w:numFmt w:val="bullet"/>
      <w:lvlText w:val=""/>
      <w:lvlJc w:val="left"/>
      <w:pPr>
        <w:tabs>
          <w:tab w:val="num" w:pos="360"/>
        </w:tabs>
        <w:ind w:left="36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780714"/>
    <w:multiLevelType w:val="hybridMultilevel"/>
    <w:tmpl w:val="BBDED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591E1E"/>
    <w:multiLevelType w:val="hybridMultilevel"/>
    <w:tmpl w:val="362A5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4267A"/>
    <w:multiLevelType w:val="hybridMultilevel"/>
    <w:tmpl w:val="806E8448"/>
    <w:lvl w:ilvl="0" w:tplc="CBB689D6">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4223B1B"/>
    <w:multiLevelType w:val="hybridMultilevel"/>
    <w:tmpl w:val="5EF8CD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5D774D"/>
    <w:multiLevelType w:val="hybridMultilevel"/>
    <w:tmpl w:val="F484F574"/>
    <w:lvl w:ilvl="0" w:tplc="10C012CA">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143EEC"/>
    <w:multiLevelType w:val="hybridMultilevel"/>
    <w:tmpl w:val="4E0EE6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29"/>
  </w:num>
  <w:num w:numId="4">
    <w:abstractNumId w:val="32"/>
  </w:num>
  <w:num w:numId="5">
    <w:abstractNumId w:val="43"/>
  </w:num>
  <w:num w:numId="6">
    <w:abstractNumId w:val="15"/>
  </w:num>
  <w:num w:numId="7">
    <w:abstractNumId w:val="31"/>
  </w:num>
  <w:num w:numId="8">
    <w:abstractNumId w:val="9"/>
  </w:num>
  <w:num w:numId="9">
    <w:abstractNumId w:val="10"/>
  </w:num>
  <w:num w:numId="10">
    <w:abstractNumId w:val="47"/>
  </w:num>
  <w:num w:numId="11">
    <w:abstractNumId w:val="30"/>
  </w:num>
  <w:num w:numId="12">
    <w:abstractNumId w:val="12"/>
  </w:num>
  <w:num w:numId="13">
    <w:abstractNumId w:val="16"/>
  </w:num>
  <w:num w:numId="14">
    <w:abstractNumId w:val="11"/>
  </w:num>
  <w:num w:numId="15">
    <w:abstractNumId w:val="34"/>
  </w:num>
  <w:num w:numId="16">
    <w:abstractNumId w:val="27"/>
  </w:num>
  <w:num w:numId="17">
    <w:abstractNumId w:val="38"/>
  </w:num>
  <w:num w:numId="18">
    <w:abstractNumId w:val="44"/>
  </w:num>
  <w:num w:numId="19">
    <w:abstractNumId w:val="14"/>
  </w:num>
  <w:num w:numId="20">
    <w:abstractNumId w:val="8"/>
  </w:num>
  <w:num w:numId="21">
    <w:abstractNumId w:val="41"/>
  </w:num>
  <w:num w:numId="22">
    <w:abstractNumId w:val="18"/>
  </w:num>
  <w:num w:numId="23">
    <w:abstractNumId w:val="37"/>
  </w:num>
  <w:num w:numId="24">
    <w:abstractNumId w:val="35"/>
  </w:num>
  <w:num w:numId="25">
    <w:abstractNumId w:val="13"/>
  </w:num>
  <w:num w:numId="26">
    <w:abstractNumId w:val="40"/>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5"/>
  </w:num>
  <w:num w:numId="34">
    <w:abstractNumId w:val="7"/>
  </w:num>
  <w:num w:numId="35">
    <w:abstractNumId w:val="23"/>
  </w:num>
  <w:num w:numId="36">
    <w:abstractNumId w:val="22"/>
  </w:num>
  <w:num w:numId="37">
    <w:abstractNumId w:val="42"/>
  </w:num>
  <w:num w:numId="38">
    <w:abstractNumId w:val="24"/>
  </w:num>
  <w:num w:numId="39">
    <w:abstractNumId w:val="17"/>
  </w:num>
  <w:num w:numId="40">
    <w:abstractNumId w:val="33"/>
  </w:num>
  <w:num w:numId="41">
    <w:abstractNumId w:val="6"/>
  </w:num>
  <w:num w:numId="42">
    <w:abstractNumId w:val="26"/>
  </w:num>
  <w:num w:numId="43">
    <w:abstractNumId w:val="21"/>
  </w:num>
  <w:num w:numId="44">
    <w:abstractNumId w:val="28"/>
  </w:num>
  <w:num w:numId="45">
    <w:abstractNumId w:val="46"/>
  </w:num>
  <w:num w:numId="46">
    <w:abstractNumId w:val="20"/>
  </w:num>
  <w:num w:numId="47">
    <w:abstractNumId w:val="39"/>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D2"/>
    <w:rsid w:val="00012ABC"/>
    <w:rsid w:val="000166AE"/>
    <w:rsid w:val="0002259E"/>
    <w:rsid w:val="000406CE"/>
    <w:rsid w:val="00040740"/>
    <w:rsid w:val="00042A9E"/>
    <w:rsid w:val="0004529E"/>
    <w:rsid w:val="00056609"/>
    <w:rsid w:val="000569C4"/>
    <w:rsid w:val="00063F0E"/>
    <w:rsid w:val="000739AD"/>
    <w:rsid w:val="000742F4"/>
    <w:rsid w:val="000906C0"/>
    <w:rsid w:val="000A0D34"/>
    <w:rsid w:val="000A383C"/>
    <w:rsid w:val="000A6003"/>
    <w:rsid w:val="000B504A"/>
    <w:rsid w:val="000B5A37"/>
    <w:rsid w:val="000C0E55"/>
    <w:rsid w:val="000C3750"/>
    <w:rsid w:val="000C7763"/>
    <w:rsid w:val="000C7BD0"/>
    <w:rsid w:val="000E2807"/>
    <w:rsid w:val="000E3CAB"/>
    <w:rsid w:val="000E6C4C"/>
    <w:rsid w:val="000F0585"/>
    <w:rsid w:val="00102572"/>
    <w:rsid w:val="00105D4B"/>
    <w:rsid w:val="0010614E"/>
    <w:rsid w:val="00110A9F"/>
    <w:rsid w:val="00123EA4"/>
    <w:rsid w:val="001278C5"/>
    <w:rsid w:val="001401CE"/>
    <w:rsid w:val="00142FD7"/>
    <w:rsid w:val="00153181"/>
    <w:rsid w:val="00155E6C"/>
    <w:rsid w:val="00163FE5"/>
    <w:rsid w:val="0017289D"/>
    <w:rsid w:val="001742B1"/>
    <w:rsid w:val="0018097E"/>
    <w:rsid w:val="00185FB1"/>
    <w:rsid w:val="00190345"/>
    <w:rsid w:val="001A369C"/>
    <w:rsid w:val="001A54B4"/>
    <w:rsid w:val="001A6326"/>
    <w:rsid w:val="001B3837"/>
    <w:rsid w:val="001C672B"/>
    <w:rsid w:val="001E25B7"/>
    <w:rsid w:val="001E2DC8"/>
    <w:rsid w:val="001F2FDB"/>
    <w:rsid w:val="001F7C10"/>
    <w:rsid w:val="00204095"/>
    <w:rsid w:val="00206830"/>
    <w:rsid w:val="00210CA4"/>
    <w:rsid w:val="002204B7"/>
    <w:rsid w:val="00220F06"/>
    <w:rsid w:val="00221BBE"/>
    <w:rsid w:val="002372BB"/>
    <w:rsid w:val="00241C01"/>
    <w:rsid w:val="0024375E"/>
    <w:rsid w:val="00256D4E"/>
    <w:rsid w:val="0026332D"/>
    <w:rsid w:val="00265B49"/>
    <w:rsid w:val="0026730A"/>
    <w:rsid w:val="00287C20"/>
    <w:rsid w:val="00287FFC"/>
    <w:rsid w:val="00294CCA"/>
    <w:rsid w:val="002954E6"/>
    <w:rsid w:val="002B555E"/>
    <w:rsid w:val="002B68F3"/>
    <w:rsid w:val="002B6CFE"/>
    <w:rsid w:val="002B7E0E"/>
    <w:rsid w:val="002D006B"/>
    <w:rsid w:val="002D1359"/>
    <w:rsid w:val="002E12E7"/>
    <w:rsid w:val="002F0485"/>
    <w:rsid w:val="002F2159"/>
    <w:rsid w:val="002F58C8"/>
    <w:rsid w:val="002F5AA4"/>
    <w:rsid w:val="00305175"/>
    <w:rsid w:val="00305362"/>
    <w:rsid w:val="00306CB5"/>
    <w:rsid w:val="00311340"/>
    <w:rsid w:val="00322B91"/>
    <w:rsid w:val="00332B36"/>
    <w:rsid w:val="0033579B"/>
    <w:rsid w:val="00335ACB"/>
    <w:rsid w:val="0034499A"/>
    <w:rsid w:val="00356135"/>
    <w:rsid w:val="00361BA9"/>
    <w:rsid w:val="0036515D"/>
    <w:rsid w:val="00371EF5"/>
    <w:rsid w:val="00372A31"/>
    <w:rsid w:val="00374B8D"/>
    <w:rsid w:val="003926BD"/>
    <w:rsid w:val="003A6369"/>
    <w:rsid w:val="003A7198"/>
    <w:rsid w:val="003B656A"/>
    <w:rsid w:val="003C13CF"/>
    <w:rsid w:val="003C2C87"/>
    <w:rsid w:val="003C76BA"/>
    <w:rsid w:val="003E3ADF"/>
    <w:rsid w:val="003E7FFE"/>
    <w:rsid w:val="003F41AE"/>
    <w:rsid w:val="00401DE2"/>
    <w:rsid w:val="00403455"/>
    <w:rsid w:val="00411534"/>
    <w:rsid w:val="00411B35"/>
    <w:rsid w:val="00411EBC"/>
    <w:rsid w:val="004124B4"/>
    <w:rsid w:val="00416631"/>
    <w:rsid w:val="00431BEB"/>
    <w:rsid w:val="00432443"/>
    <w:rsid w:val="00435C2C"/>
    <w:rsid w:val="00443949"/>
    <w:rsid w:val="004458C9"/>
    <w:rsid w:val="00445B2E"/>
    <w:rsid w:val="00453E8C"/>
    <w:rsid w:val="00461CD9"/>
    <w:rsid w:val="00462F88"/>
    <w:rsid w:val="004631C2"/>
    <w:rsid w:val="00482F4F"/>
    <w:rsid w:val="00484DBE"/>
    <w:rsid w:val="0048592F"/>
    <w:rsid w:val="0049520F"/>
    <w:rsid w:val="004A4CC1"/>
    <w:rsid w:val="004A549D"/>
    <w:rsid w:val="004B7253"/>
    <w:rsid w:val="004C10F0"/>
    <w:rsid w:val="004C6C7C"/>
    <w:rsid w:val="004F6B60"/>
    <w:rsid w:val="005005DF"/>
    <w:rsid w:val="005021D2"/>
    <w:rsid w:val="0050389A"/>
    <w:rsid w:val="00504822"/>
    <w:rsid w:val="0051375E"/>
    <w:rsid w:val="00514291"/>
    <w:rsid w:val="0051744A"/>
    <w:rsid w:val="00524A4B"/>
    <w:rsid w:val="00533C1F"/>
    <w:rsid w:val="00535829"/>
    <w:rsid w:val="00537196"/>
    <w:rsid w:val="00537309"/>
    <w:rsid w:val="00550D1F"/>
    <w:rsid w:val="00555ED8"/>
    <w:rsid w:val="00561458"/>
    <w:rsid w:val="00565E51"/>
    <w:rsid w:val="00571025"/>
    <w:rsid w:val="005739CD"/>
    <w:rsid w:val="00574D26"/>
    <w:rsid w:val="0058024F"/>
    <w:rsid w:val="00590AEA"/>
    <w:rsid w:val="005A1274"/>
    <w:rsid w:val="005A61C2"/>
    <w:rsid w:val="005B5ABD"/>
    <w:rsid w:val="005D41DE"/>
    <w:rsid w:val="005E5498"/>
    <w:rsid w:val="005F26A5"/>
    <w:rsid w:val="005F75F2"/>
    <w:rsid w:val="006141FA"/>
    <w:rsid w:val="00621611"/>
    <w:rsid w:val="0062177D"/>
    <w:rsid w:val="00635ECB"/>
    <w:rsid w:val="00640A6F"/>
    <w:rsid w:val="00641568"/>
    <w:rsid w:val="006501E6"/>
    <w:rsid w:val="006549FF"/>
    <w:rsid w:val="00654E4A"/>
    <w:rsid w:val="00657F12"/>
    <w:rsid w:val="006650B3"/>
    <w:rsid w:val="006716C6"/>
    <w:rsid w:val="006856BE"/>
    <w:rsid w:val="006A1C20"/>
    <w:rsid w:val="006A45FF"/>
    <w:rsid w:val="006B1C49"/>
    <w:rsid w:val="006B2FCC"/>
    <w:rsid w:val="006B47EA"/>
    <w:rsid w:val="006C00D1"/>
    <w:rsid w:val="006C739A"/>
    <w:rsid w:val="006C7E6C"/>
    <w:rsid w:val="006D41BC"/>
    <w:rsid w:val="006D4AA0"/>
    <w:rsid w:val="006E28A6"/>
    <w:rsid w:val="00703C67"/>
    <w:rsid w:val="007227F2"/>
    <w:rsid w:val="00735548"/>
    <w:rsid w:val="00737572"/>
    <w:rsid w:val="0074181C"/>
    <w:rsid w:val="00750B46"/>
    <w:rsid w:val="00752858"/>
    <w:rsid w:val="0075624B"/>
    <w:rsid w:val="00760A5F"/>
    <w:rsid w:val="00761921"/>
    <w:rsid w:val="00762D72"/>
    <w:rsid w:val="00765B39"/>
    <w:rsid w:val="00775DF3"/>
    <w:rsid w:val="0077689F"/>
    <w:rsid w:val="007773E7"/>
    <w:rsid w:val="0077751E"/>
    <w:rsid w:val="00783D12"/>
    <w:rsid w:val="007B55B5"/>
    <w:rsid w:val="007C44B2"/>
    <w:rsid w:val="007C53EF"/>
    <w:rsid w:val="007E2BBE"/>
    <w:rsid w:val="007E65A5"/>
    <w:rsid w:val="007F465E"/>
    <w:rsid w:val="007F788A"/>
    <w:rsid w:val="00810989"/>
    <w:rsid w:val="00814B7D"/>
    <w:rsid w:val="00824432"/>
    <w:rsid w:val="00842112"/>
    <w:rsid w:val="008529F6"/>
    <w:rsid w:val="00857721"/>
    <w:rsid w:val="00861182"/>
    <w:rsid w:val="00861A55"/>
    <w:rsid w:val="00863EA1"/>
    <w:rsid w:val="008662F3"/>
    <w:rsid w:val="00866DF9"/>
    <w:rsid w:val="00871846"/>
    <w:rsid w:val="00880CFB"/>
    <w:rsid w:val="00892499"/>
    <w:rsid w:val="008A6B1F"/>
    <w:rsid w:val="008B7755"/>
    <w:rsid w:val="008C2380"/>
    <w:rsid w:val="008C4373"/>
    <w:rsid w:val="008C66C4"/>
    <w:rsid w:val="008C7CB1"/>
    <w:rsid w:val="008D0B44"/>
    <w:rsid w:val="008D12D7"/>
    <w:rsid w:val="008D5A1A"/>
    <w:rsid w:val="008E3B69"/>
    <w:rsid w:val="008F02C1"/>
    <w:rsid w:val="008F0D17"/>
    <w:rsid w:val="008F47C1"/>
    <w:rsid w:val="008F7585"/>
    <w:rsid w:val="0091428F"/>
    <w:rsid w:val="0091735E"/>
    <w:rsid w:val="009200FF"/>
    <w:rsid w:val="00931C22"/>
    <w:rsid w:val="00934E09"/>
    <w:rsid w:val="009725E8"/>
    <w:rsid w:val="0098021D"/>
    <w:rsid w:val="0098185E"/>
    <w:rsid w:val="00983077"/>
    <w:rsid w:val="0098440B"/>
    <w:rsid w:val="009868C6"/>
    <w:rsid w:val="00986F29"/>
    <w:rsid w:val="0099031C"/>
    <w:rsid w:val="009B1F2F"/>
    <w:rsid w:val="009B5831"/>
    <w:rsid w:val="009B6DD6"/>
    <w:rsid w:val="009B73D0"/>
    <w:rsid w:val="009B7F09"/>
    <w:rsid w:val="009D1AE2"/>
    <w:rsid w:val="009D2123"/>
    <w:rsid w:val="009D6363"/>
    <w:rsid w:val="009E1ACB"/>
    <w:rsid w:val="009E78C0"/>
    <w:rsid w:val="009F3B85"/>
    <w:rsid w:val="00A073B6"/>
    <w:rsid w:val="00A07457"/>
    <w:rsid w:val="00A358F3"/>
    <w:rsid w:val="00A36DD0"/>
    <w:rsid w:val="00A41A4A"/>
    <w:rsid w:val="00A41F96"/>
    <w:rsid w:val="00A51A92"/>
    <w:rsid w:val="00A54BFE"/>
    <w:rsid w:val="00A576BF"/>
    <w:rsid w:val="00A73723"/>
    <w:rsid w:val="00A914D4"/>
    <w:rsid w:val="00A951F5"/>
    <w:rsid w:val="00AA0C84"/>
    <w:rsid w:val="00AA4A8C"/>
    <w:rsid w:val="00AC13AB"/>
    <w:rsid w:val="00AC229A"/>
    <w:rsid w:val="00AC3F47"/>
    <w:rsid w:val="00AC45F8"/>
    <w:rsid w:val="00AD00E7"/>
    <w:rsid w:val="00AD234C"/>
    <w:rsid w:val="00AE77C9"/>
    <w:rsid w:val="00AF1B77"/>
    <w:rsid w:val="00AF5AA4"/>
    <w:rsid w:val="00B1053C"/>
    <w:rsid w:val="00B11B9A"/>
    <w:rsid w:val="00B24C9E"/>
    <w:rsid w:val="00B2527C"/>
    <w:rsid w:val="00B25C49"/>
    <w:rsid w:val="00B3066B"/>
    <w:rsid w:val="00B32F63"/>
    <w:rsid w:val="00B43FE5"/>
    <w:rsid w:val="00B46835"/>
    <w:rsid w:val="00B6206B"/>
    <w:rsid w:val="00B83839"/>
    <w:rsid w:val="00B87B51"/>
    <w:rsid w:val="00B94548"/>
    <w:rsid w:val="00B94F7C"/>
    <w:rsid w:val="00B95707"/>
    <w:rsid w:val="00B96F0D"/>
    <w:rsid w:val="00B971D9"/>
    <w:rsid w:val="00BA0B60"/>
    <w:rsid w:val="00BA0CCC"/>
    <w:rsid w:val="00BA2802"/>
    <w:rsid w:val="00BA38CD"/>
    <w:rsid w:val="00BB06C2"/>
    <w:rsid w:val="00BB60D3"/>
    <w:rsid w:val="00BB6397"/>
    <w:rsid w:val="00BD058F"/>
    <w:rsid w:val="00BD05CA"/>
    <w:rsid w:val="00BD56F5"/>
    <w:rsid w:val="00BE1DEF"/>
    <w:rsid w:val="00BE78EE"/>
    <w:rsid w:val="00BF25F2"/>
    <w:rsid w:val="00BF6009"/>
    <w:rsid w:val="00BF766D"/>
    <w:rsid w:val="00BF7D64"/>
    <w:rsid w:val="00C07943"/>
    <w:rsid w:val="00C101A1"/>
    <w:rsid w:val="00C10823"/>
    <w:rsid w:val="00C115E2"/>
    <w:rsid w:val="00C15CD5"/>
    <w:rsid w:val="00C218D0"/>
    <w:rsid w:val="00C229A4"/>
    <w:rsid w:val="00C271C0"/>
    <w:rsid w:val="00C31CCB"/>
    <w:rsid w:val="00C320DF"/>
    <w:rsid w:val="00C41BBD"/>
    <w:rsid w:val="00C568B3"/>
    <w:rsid w:val="00C609DD"/>
    <w:rsid w:val="00C72A5A"/>
    <w:rsid w:val="00C92A4D"/>
    <w:rsid w:val="00CB6A81"/>
    <w:rsid w:val="00CC4728"/>
    <w:rsid w:val="00CD29AF"/>
    <w:rsid w:val="00CD30FF"/>
    <w:rsid w:val="00CD3F21"/>
    <w:rsid w:val="00CD6184"/>
    <w:rsid w:val="00CE0D94"/>
    <w:rsid w:val="00CE7F87"/>
    <w:rsid w:val="00CF7798"/>
    <w:rsid w:val="00D0005A"/>
    <w:rsid w:val="00D01CCC"/>
    <w:rsid w:val="00D02F42"/>
    <w:rsid w:val="00D07A29"/>
    <w:rsid w:val="00D1069E"/>
    <w:rsid w:val="00D1226A"/>
    <w:rsid w:val="00D16340"/>
    <w:rsid w:val="00D16F89"/>
    <w:rsid w:val="00D23855"/>
    <w:rsid w:val="00D266F2"/>
    <w:rsid w:val="00D32996"/>
    <w:rsid w:val="00D32E1D"/>
    <w:rsid w:val="00D43F46"/>
    <w:rsid w:val="00D55828"/>
    <w:rsid w:val="00D608D8"/>
    <w:rsid w:val="00D64A25"/>
    <w:rsid w:val="00D65DFD"/>
    <w:rsid w:val="00D66EC4"/>
    <w:rsid w:val="00D66F29"/>
    <w:rsid w:val="00D70AED"/>
    <w:rsid w:val="00D71C15"/>
    <w:rsid w:val="00D748A6"/>
    <w:rsid w:val="00D77983"/>
    <w:rsid w:val="00D83001"/>
    <w:rsid w:val="00D915ED"/>
    <w:rsid w:val="00D92E54"/>
    <w:rsid w:val="00D93ED3"/>
    <w:rsid w:val="00D97A50"/>
    <w:rsid w:val="00DB1808"/>
    <w:rsid w:val="00DB1B60"/>
    <w:rsid w:val="00DD125D"/>
    <w:rsid w:val="00DD2C68"/>
    <w:rsid w:val="00DE7039"/>
    <w:rsid w:val="00DE7DFB"/>
    <w:rsid w:val="00DF0708"/>
    <w:rsid w:val="00DF2025"/>
    <w:rsid w:val="00E01030"/>
    <w:rsid w:val="00E02859"/>
    <w:rsid w:val="00E1395D"/>
    <w:rsid w:val="00E13CDE"/>
    <w:rsid w:val="00E14F35"/>
    <w:rsid w:val="00E272BC"/>
    <w:rsid w:val="00E279B1"/>
    <w:rsid w:val="00E30929"/>
    <w:rsid w:val="00E31321"/>
    <w:rsid w:val="00E31770"/>
    <w:rsid w:val="00E35EF9"/>
    <w:rsid w:val="00E465B6"/>
    <w:rsid w:val="00E515DE"/>
    <w:rsid w:val="00E604D4"/>
    <w:rsid w:val="00E614FE"/>
    <w:rsid w:val="00E67BA8"/>
    <w:rsid w:val="00E77972"/>
    <w:rsid w:val="00E8068E"/>
    <w:rsid w:val="00E82530"/>
    <w:rsid w:val="00E83861"/>
    <w:rsid w:val="00E839BF"/>
    <w:rsid w:val="00E87311"/>
    <w:rsid w:val="00EA236D"/>
    <w:rsid w:val="00EA24FB"/>
    <w:rsid w:val="00EA2D29"/>
    <w:rsid w:val="00EA2EF4"/>
    <w:rsid w:val="00EA7124"/>
    <w:rsid w:val="00EB096C"/>
    <w:rsid w:val="00EB1DED"/>
    <w:rsid w:val="00EB32CE"/>
    <w:rsid w:val="00EC1B00"/>
    <w:rsid w:val="00ED32BD"/>
    <w:rsid w:val="00ED6A6E"/>
    <w:rsid w:val="00EE106A"/>
    <w:rsid w:val="00EE45F6"/>
    <w:rsid w:val="00EE5E7A"/>
    <w:rsid w:val="00F03318"/>
    <w:rsid w:val="00F24005"/>
    <w:rsid w:val="00F26BCB"/>
    <w:rsid w:val="00F43865"/>
    <w:rsid w:val="00F44247"/>
    <w:rsid w:val="00F51897"/>
    <w:rsid w:val="00F52841"/>
    <w:rsid w:val="00F52DB0"/>
    <w:rsid w:val="00F56E9D"/>
    <w:rsid w:val="00F640B1"/>
    <w:rsid w:val="00F648E7"/>
    <w:rsid w:val="00F71718"/>
    <w:rsid w:val="00F74C15"/>
    <w:rsid w:val="00F90F67"/>
    <w:rsid w:val="00F935F9"/>
    <w:rsid w:val="00FA0F22"/>
    <w:rsid w:val="00FA1575"/>
    <w:rsid w:val="00FA2A32"/>
    <w:rsid w:val="00FA3C65"/>
    <w:rsid w:val="00FA512B"/>
    <w:rsid w:val="00FB1BBB"/>
    <w:rsid w:val="00FB5D77"/>
    <w:rsid w:val="00FB63D2"/>
    <w:rsid w:val="00FB7DA7"/>
    <w:rsid w:val="00FE1E5D"/>
    <w:rsid w:val="00FF7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I-EU Boby text 1.5"/>
    <w:qFormat/>
    <w:rsid w:val="0033579B"/>
    <w:pPr>
      <w:spacing w:line="360" w:lineRule="auto"/>
      <w:jc w:val="both"/>
    </w:pPr>
    <w:rPr>
      <w:rFonts w:ascii="Arial" w:eastAsia="Arial" w:hAnsi="Arial" w:cs="Times New Roman"/>
      <w:sz w:val="20"/>
      <w:szCs w:val="20"/>
    </w:rPr>
  </w:style>
  <w:style w:type="paragraph" w:styleId="Naslov1">
    <w:name w:val="heading 1"/>
    <w:basedOn w:val="Navaden"/>
    <w:next w:val="Navaden"/>
    <w:link w:val="Naslov1Znak"/>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slov2">
    <w:name w:val="heading 2"/>
    <w:basedOn w:val="Navaden"/>
    <w:next w:val="Navaden"/>
    <w:link w:val="Naslov2Znak"/>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slov3">
    <w:name w:val="heading 3"/>
    <w:basedOn w:val="Navaden"/>
    <w:next w:val="Navaden"/>
    <w:link w:val="Naslov3Znak"/>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slov4">
    <w:name w:val="heading 4"/>
    <w:basedOn w:val="Navaden"/>
    <w:next w:val="Navaden"/>
    <w:link w:val="Naslov4Znak"/>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slov5">
    <w:name w:val="heading 5"/>
    <w:basedOn w:val="Navaden"/>
    <w:next w:val="Navaden"/>
    <w:link w:val="Naslov5Znak"/>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slov6">
    <w:name w:val="heading 6"/>
    <w:basedOn w:val="Navaden"/>
    <w:next w:val="Navaden"/>
    <w:link w:val="Naslov6Znak"/>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Naslov7">
    <w:name w:val="heading 7"/>
    <w:basedOn w:val="Navaden"/>
    <w:next w:val="Navaden"/>
    <w:link w:val="Naslov7Znak"/>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47EA"/>
    <w:rPr>
      <w:rFonts w:asciiTheme="majorHAnsi" w:eastAsiaTheme="majorEastAsia" w:hAnsiTheme="majorHAnsi" w:cstheme="majorBidi"/>
      <w:bCs/>
      <w:color w:val="1F497D" w:themeColor="text2"/>
      <w:sz w:val="32"/>
      <w:szCs w:val="32"/>
      <w:lang w:val="en-GB"/>
    </w:rPr>
  </w:style>
  <w:style w:type="character" w:customStyle="1" w:styleId="Naslov2Znak">
    <w:name w:val="Naslov 2 Znak"/>
    <w:basedOn w:val="Privzetapisavaodstavka"/>
    <w:link w:val="Naslov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slov3Znak">
    <w:name w:val="Naslov 3 Znak"/>
    <w:basedOn w:val="Privzetapisavaodstavka"/>
    <w:link w:val="Naslov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slov4Znak">
    <w:name w:val="Naslov 4 Znak"/>
    <w:basedOn w:val="Privzetapisavaodstavka"/>
    <w:link w:val="Naslov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slov5Znak">
    <w:name w:val="Naslov 5 Znak"/>
    <w:basedOn w:val="Privzetapisavaodstavka"/>
    <w:link w:val="Naslov5"/>
    <w:uiPriority w:val="9"/>
    <w:rsid w:val="00BF25F2"/>
    <w:rPr>
      <w:rFonts w:asciiTheme="majorHAnsi" w:eastAsiaTheme="majorEastAsia" w:hAnsiTheme="majorHAnsi" w:cstheme="majorBidi"/>
      <w:b/>
      <w:i/>
      <w:color w:val="1F497D" w:themeColor="text2"/>
      <w:sz w:val="20"/>
      <w:szCs w:val="20"/>
      <w:lang w:val="en-GB"/>
    </w:rPr>
  </w:style>
  <w:style w:type="character" w:customStyle="1" w:styleId="Naslov6Znak">
    <w:name w:val="Naslov 6 Znak"/>
    <w:basedOn w:val="Privzetapisavaodstavka"/>
    <w:link w:val="Naslov6"/>
    <w:uiPriority w:val="9"/>
    <w:rsid w:val="00BD56F5"/>
    <w:rPr>
      <w:rFonts w:asciiTheme="majorHAnsi" w:eastAsiaTheme="majorEastAsia" w:hAnsiTheme="majorHAnsi" w:cstheme="majorBidi"/>
      <w:i/>
      <w:iCs/>
      <w:color w:val="816401" w:themeColor="accent1" w:themeShade="7F"/>
      <w:sz w:val="20"/>
      <w:szCs w:val="20"/>
    </w:rPr>
  </w:style>
  <w:style w:type="paragraph" w:styleId="Glava">
    <w:name w:val="header"/>
    <w:basedOn w:val="Navaden"/>
    <w:link w:val="GlavaZnak"/>
    <w:uiPriority w:val="99"/>
    <w:unhideWhenUsed/>
    <w:rsid w:val="00372A3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2A31"/>
  </w:style>
  <w:style w:type="paragraph" w:styleId="Noga">
    <w:name w:val="footer"/>
    <w:basedOn w:val="Navaden"/>
    <w:link w:val="NogaZnak"/>
    <w:uiPriority w:val="99"/>
    <w:unhideWhenUsed/>
    <w:rsid w:val="00372A31"/>
    <w:pPr>
      <w:tabs>
        <w:tab w:val="center" w:pos="4536"/>
        <w:tab w:val="right" w:pos="9072"/>
      </w:tabs>
      <w:spacing w:after="0" w:line="240" w:lineRule="auto"/>
    </w:pPr>
  </w:style>
  <w:style w:type="character" w:customStyle="1" w:styleId="NogaZnak">
    <w:name w:val="Noga Znak"/>
    <w:basedOn w:val="Privzetapisavaodstavka"/>
    <w:link w:val="Noga"/>
    <w:uiPriority w:val="99"/>
    <w:rsid w:val="00372A31"/>
  </w:style>
  <w:style w:type="paragraph" w:styleId="Besedilooblaka">
    <w:name w:val="Balloon Text"/>
    <w:basedOn w:val="Navaden"/>
    <w:link w:val="BesedilooblakaZnak"/>
    <w:uiPriority w:val="99"/>
    <w:semiHidden/>
    <w:unhideWhenUsed/>
    <w:rsid w:val="00372A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A31"/>
    <w:rPr>
      <w:rFonts w:ascii="Tahoma" w:hAnsi="Tahoma" w:cs="Tahoma"/>
      <w:sz w:val="16"/>
      <w:szCs w:val="16"/>
    </w:rPr>
  </w:style>
  <w:style w:type="paragraph" w:customStyle="1" w:styleId="a-I-EU-slogansmall">
    <w:name w:val="a-I-EU-slogan small"/>
    <w:basedOn w:val="Navaden"/>
    <w:link w:val="a-I-EU-slogansmallCar"/>
    <w:qFormat/>
    <w:rsid w:val="00BB06C2"/>
    <w:pPr>
      <w:spacing w:line="240" w:lineRule="auto"/>
      <w:jc w:val="left"/>
    </w:pPr>
    <w:rPr>
      <w:i/>
      <w:sz w:val="16"/>
      <w:szCs w:val="16"/>
      <w:lang w:val="en-GB"/>
    </w:rPr>
  </w:style>
  <w:style w:type="character" w:customStyle="1" w:styleId="a-I-EU-slogansmallCar">
    <w:name w:val="a-I-EU-slogan small Car"/>
    <w:basedOn w:val="Privzetapisavaodstavka"/>
    <w:link w:val="a-I-EU-slogansmall"/>
    <w:rsid w:val="00BB06C2"/>
    <w:rPr>
      <w:rFonts w:ascii="Arial" w:eastAsia="Arial" w:hAnsi="Arial" w:cs="Times New Roman"/>
      <w:i/>
      <w:sz w:val="16"/>
      <w:szCs w:val="16"/>
      <w:lang w:val="en-GB"/>
    </w:rPr>
  </w:style>
  <w:style w:type="paragraph" w:customStyle="1" w:styleId="L-I-EU-dateRE">
    <w:name w:val="L-I-EU-date+RE"/>
    <w:basedOn w:val="Navaden"/>
    <w:next w:val="Navaden"/>
    <w:link w:val="L-I-EU-dateRECar"/>
    <w:qFormat/>
    <w:rsid w:val="00332B36"/>
    <w:pPr>
      <w:spacing w:after="0"/>
    </w:pPr>
    <w:rPr>
      <w:szCs w:val="18"/>
      <w:lang w:val="en-GB"/>
    </w:rPr>
  </w:style>
  <w:style w:type="character" w:customStyle="1" w:styleId="L-I-EU-dateRECar">
    <w:name w:val="L-I-EU-date+RE Car"/>
    <w:basedOn w:val="Privzetapisavaodstavka"/>
    <w:link w:val="L-I-EU-dateRE"/>
    <w:rsid w:val="00332B36"/>
    <w:rPr>
      <w:rFonts w:ascii="Arial" w:eastAsia="Arial" w:hAnsi="Arial" w:cs="Times New Roman"/>
      <w:sz w:val="20"/>
      <w:szCs w:val="18"/>
      <w:lang w:val="en-GB"/>
    </w:rPr>
  </w:style>
  <w:style w:type="table" w:customStyle="1" w:styleId="I-EuTABblue">
    <w:name w:val="I-Eu TAB blue"/>
    <w:basedOn w:val="Navadnatabela"/>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Privzetapisavaodstavka"/>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avaden"/>
    <w:link w:val="L-I-EU-pagenumberCar"/>
    <w:qFormat/>
    <w:rsid w:val="00DD125D"/>
    <w:pPr>
      <w:jc w:val="right"/>
    </w:pPr>
    <w:rPr>
      <w:sz w:val="18"/>
      <w:szCs w:val="18"/>
    </w:rPr>
  </w:style>
  <w:style w:type="character" w:customStyle="1" w:styleId="L-I-EU-pagenumberCar">
    <w:name w:val="L-I-EU-page number Car"/>
    <w:basedOn w:val="Privzetapisavaodstavka"/>
    <w:link w:val="L-I-EU-pagenumber"/>
    <w:rsid w:val="00DD125D"/>
    <w:rPr>
      <w:sz w:val="18"/>
      <w:szCs w:val="18"/>
    </w:rPr>
  </w:style>
  <w:style w:type="paragraph" w:styleId="Golobesedilo">
    <w:name w:val="Plain Text"/>
    <w:basedOn w:val="Navaden"/>
    <w:link w:val="GolobesediloZnak"/>
    <w:uiPriority w:val="99"/>
    <w:unhideWhenUsed/>
    <w:rsid w:val="00BA0B60"/>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BA0B60"/>
    <w:rPr>
      <w:rFonts w:ascii="Consolas" w:hAnsi="Consolas"/>
      <w:sz w:val="21"/>
      <w:szCs w:val="21"/>
    </w:rPr>
  </w:style>
  <w:style w:type="paragraph" w:customStyle="1" w:styleId="L-I-EU-footnote">
    <w:name w:val="L-I-EU-footnote"/>
    <w:basedOn w:val="Navaden"/>
    <w:link w:val="L-I-EU-footnoteCar"/>
    <w:qFormat/>
    <w:rsid w:val="006549FF"/>
    <w:pPr>
      <w:spacing w:after="0" w:line="240" w:lineRule="auto"/>
    </w:pPr>
    <w:rPr>
      <w:sz w:val="14"/>
      <w:szCs w:val="14"/>
    </w:rPr>
  </w:style>
  <w:style w:type="character" w:customStyle="1" w:styleId="L-I-EU-footnoteCar">
    <w:name w:val="L-I-EU-footnote Car"/>
    <w:basedOn w:val="Privzetapisavaodstavka"/>
    <w:link w:val="L-I-EU-footnote"/>
    <w:rsid w:val="006549FF"/>
    <w:rPr>
      <w:rFonts w:ascii="Arial" w:eastAsia="Arial" w:hAnsi="Arial" w:cs="Times New Roman"/>
      <w:sz w:val="14"/>
      <w:szCs w:val="14"/>
    </w:rPr>
  </w:style>
  <w:style w:type="paragraph" w:styleId="Sprotnaopomba-besedilo">
    <w:name w:val="footnote text"/>
    <w:basedOn w:val="Navaden"/>
    <w:link w:val="Sprotnaopomba-besediloZnak"/>
    <w:unhideWhenUsed/>
    <w:rsid w:val="006549FF"/>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549FF"/>
    <w:rPr>
      <w:rFonts w:ascii="Arial" w:eastAsia="Arial" w:hAnsi="Arial" w:cs="Times New Roman"/>
      <w:sz w:val="20"/>
      <w:szCs w:val="20"/>
    </w:rPr>
  </w:style>
  <w:style w:type="paragraph" w:styleId="Naslov">
    <w:name w:val="Title"/>
    <w:basedOn w:val="Navaden"/>
    <w:next w:val="Navaden"/>
    <w:link w:val="NaslovZnak"/>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Sprotnaopomba-sklic">
    <w:name w:val="footnote reference"/>
    <w:basedOn w:val="Privzetapisavaodstavka"/>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avaden"/>
    <w:link w:val="b-I-EU-TablesourceCar"/>
    <w:qFormat/>
    <w:rsid w:val="00063F0E"/>
    <w:pPr>
      <w:spacing w:before="240" w:after="120"/>
    </w:pPr>
    <w:rPr>
      <w:i/>
      <w:sz w:val="16"/>
      <w:szCs w:val="16"/>
    </w:rPr>
  </w:style>
  <w:style w:type="character" w:customStyle="1" w:styleId="b-I-EU-TablesourceCar">
    <w:name w:val="b-I-EU-Table source Car"/>
    <w:basedOn w:val="Privzetapisavaodstavka"/>
    <w:link w:val="b-I-EU-Tablesource"/>
    <w:rsid w:val="00063F0E"/>
    <w:rPr>
      <w:rFonts w:ascii="Arial" w:eastAsia="Arial" w:hAnsi="Arial" w:cs="Times New Roman"/>
      <w:i/>
      <w:sz w:val="16"/>
      <w:szCs w:val="16"/>
    </w:rPr>
  </w:style>
  <w:style w:type="character" w:styleId="Naslovknjige">
    <w:name w:val="Book Title"/>
    <w:aliases w:val="H-I-EU-Title"/>
    <w:basedOn w:val="Privzetapisavaodstavka"/>
    <w:uiPriority w:val="33"/>
    <w:qFormat/>
    <w:rsid w:val="006D41BC"/>
    <w:rPr>
      <w:b/>
      <w:bCs/>
      <w:smallCaps/>
      <w:spacing w:val="5"/>
    </w:rPr>
  </w:style>
  <w:style w:type="paragraph" w:styleId="Podnaslov">
    <w:name w:val="Subtitle"/>
    <w:basedOn w:val="Navaden"/>
    <w:next w:val="Navaden"/>
    <w:link w:val="PodnaslovZnak"/>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iperpovezava">
    <w:name w:val="Hyperlink"/>
    <w:basedOn w:val="Privzetapisavaodstavka"/>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Naslov1Znak"/>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PodnaslovZnak">
    <w:name w:val="Podnaslov Znak"/>
    <w:basedOn w:val="Privzetapisavaodstavka"/>
    <w:link w:val="Podnaslov"/>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avaden"/>
    <w:qFormat/>
    <w:rsid w:val="003E7FFE"/>
    <w:pPr>
      <w:spacing w:line="240" w:lineRule="auto"/>
    </w:pPr>
  </w:style>
  <w:style w:type="character" w:styleId="Besediloograde">
    <w:name w:val="Placeholder Text"/>
    <w:basedOn w:val="Privzetapisavaodstavka"/>
    <w:uiPriority w:val="99"/>
    <w:semiHidden/>
    <w:rsid w:val="009200FF"/>
    <w:rPr>
      <w:color w:val="808080"/>
    </w:rPr>
  </w:style>
  <w:style w:type="character" w:styleId="Intenzivenpoudarek">
    <w:name w:val="Intense Emphasis"/>
    <w:basedOn w:val="Privzetapisavaodstavka"/>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zivencitat">
    <w:name w:val="Intense Quote"/>
    <w:basedOn w:val="Navaden"/>
    <w:next w:val="Navaden"/>
    <w:link w:val="IntenzivencitatZnak"/>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zivencitatZnak">
    <w:name w:val="Intenziven citat Znak"/>
    <w:basedOn w:val="Privzetapisavaodstavka"/>
    <w:link w:val="Intenzivenc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Neensklic">
    <w:name w:val="Subtle Reference"/>
    <w:basedOn w:val="Privzetapisavaodstavka"/>
    <w:uiPriority w:val="31"/>
    <w:qFormat/>
    <w:rsid w:val="00D64A25"/>
    <w:rPr>
      <w:smallCaps/>
      <w:color w:val="1F497D" w:themeColor="text2"/>
      <w:u w:val="single"/>
    </w:rPr>
  </w:style>
  <w:style w:type="character" w:styleId="Intenzivensklic">
    <w:name w:val="Intense Reference"/>
    <w:basedOn w:val="Privzetapisavaodstavka"/>
    <w:uiPriority w:val="32"/>
    <w:qFormat/>
    <w:rsid w:val="00D64A25"/>
    <w:rPr>
      <w:b/>
      <w:bCs/>
      <w:smallCaps/>
      <w:color w:val="1F497D" w:themeColor="text2"/>
      <w:spacing w:val="5"/>
      <w:u w:val="single"/>
    </w:rPr>
  </w:style>
  <w:style w:type="paragraph" w:customStyle="1" w:styleId="d-I-EU-Quote">
    <w:name w:val="d-I-EU-Quote"/>
    <w:basedOn w:val="Navaden"/>
    <w:qFormat/>
    <w:rsid w:val="001278C5"/>
    <w:pPr>
      <w:ind w:left="851"/>
      <w:jc w:val="left"/>
    </w:pPr>
    <w:rPr>
      <w:i/>
      <w:sz w:val="22"/>
      <w:szCs w:val="28"/>
    </w:rPr>
  </w:style>
  <w:style w:type="paragraph" w:customStyle="1" w:styleId="a-I-EU-Intro">
    <w:name w:val="a-I-EU-Intro"/>
    <w:basedOn w:val="Navaden"/>
    <w:link w:val="a-I-EU-IntroCar"/>
    <w:qFormat/>
    <w:rsid w:val="00E67BA8"/>
    <w:pPr>
      <w:spacing w:before="240" w:after="360"/>
    </w:pPr>
    <w:rPr>
      <w:b/>
      <w:lang w:val="en-GB"/>
    </w:rPr>
  </w:style>
  <w:style w:type="character" w:customStyle="1" w:styleId="a-I-EU-IntroCar">
    <w:name w:val="a-I-EU-Intro Car"/>
    <w:basedOn w:val="Privzetapisavaodstavka"/>
    <w:link w:val="a-I-EU-Intro"/>
    <w:rsid w:val="00E67BA8"/>
    <w:rPr>
      <w:rFonts w:ascii="Arial" w:eastAsia="Arial" w:hAnsi="Arial" w:cs="Times New Roman"/>
      <w:b/>
      <w:sz w:val="20"/>
      <w:szCs w:val="20"/>
      <w:lang w:val="en-GB"/>
    </w:rPr>
  </w:style>
  <w:style w:type="paragraph" w:styleId="Kazalovsebine1">
    <w:name w:val="toc 1"/>
    <w:basedOn w:val="Navaden"/>
    <w:next w:val="Navaden"/>
    <w:autoRedefine/>
    <w:uiPriority w:val="39"/>
    <w:unhideWhenUsed/>
    <w:rsid w:val="003A7198"/>
    <w:pPr>
      <w:spacing w:after="100"/>
    </w:pPr>
  </w:style>
  <w:style w:type="paragraph" w:styleId="Kazalovsebine2">
    <w:name w:val="toc 2"/>
    <w:basedOn w:val="Navaden"/>
    <w:next w:val="Navaden"/>
    <w:autoRedefine/>
    <w:uiPriority w:val="39"/>
    <w:unhideWhenUsed/>
    <w:rsid w:val="003A7198"/>
    <w:pPr>
      <w:spacing w:after="100"/>
      <w:ind w:left="200"/>
    </w:pPr>
  </w:style>
  <w:style w:type="paragraph" w:styleId="Kazalovsebine3">
    <w:name w:val="toc 3"/>
    <w:basedOn w:val="Navaden"/>
    <w:next w:val="Navaden"/>
    <w:autoRedefine/>
    <w:uiPriority w:val="39"/>
    <w:unhideWhenUsed/>
    <w:rsid w:val="00737572"/>
    <w:pPr>
      <w:spacing w:after="0"/>
      <w:ind w:left="400"/>
      <w:jc w:val="left"/>
    </w:pPr>
    <w:rPr>
      <w:rFonts w:asciiTheme="minorHAnsi" w:hAnsiTheme="minorHAnsi" w:cstheme="minorHAnsi"/>
    </w:rPr>
  </w:style>
  <w:style w:type="paragraph" w:styleId="Kazalovsebine4">
    <w:name w:val="toc 4"/>
    <w:basedOn w:val="Navaden"/>
    <w:next w:val="Navaden"/>
    <w:autoRedefine/>
    <w:uiPriority w:val="39"/>
    <w:unhideWhenUsed/>
    <w:rsid w:val="00737572"/>
    <w:pPr>
      <w:spacing w:after="0"/>
      <w:ind w:left="600"/>
      <w:jc w:val="left"/>
    </w:pPr>
    <w:rPr>
      <w:rFonts w:asciiTheme="minorHAnsi" w:hAnsiTheme="minorHAnsi" w:cstheme="minorHAnsi"/>
    </w:rPr>
  </w:style>
  <w:style w:type="paragraph" w:styleId="Kazalovsebine5">
    <w:name w:val="toc 5"/>
    <w:basedOn w:val="Navaden"/>
    <w:next w:val="Navaden"/>
    <w:autoRedefine/>
    <w:uiPriority w:val="39"/>
    <w:unhideWhenUsed/>
    <w:rsid w:val="00737572"/>
    <w:pPr>
      <w:spacing w:after="0"/>
      <w:ind w:left="800"/>
      <w:jc w:val="left"/>
    </w:pPr>
    <w:rPr>
      <w:rFonts w:asciiTheme="minorHAnsi" w:hAnsiTheme="minorHAnsi" w:cstheme="minorHAnsi"/>
    </w:rPr>
  </w:style>
  <w:style w:type="paragraph" w:styleId="Kazalovsebine6">
    <w:name w:val="toc 6"/>
    <w:basedOn w:val="Navaden"/>
    <w:next w:val="Navaden"/>
    <w:autoRedefine/>
    <w:uiPriority w:val="39"/>
    <w:unhideWhenUsed/>
    <w:rsid w:val="00737572"/>
    <w:pPr>
      <w:spacing w:after="0"/>
      <w:ind w:left="1000"/>
      <w:jc w:val="left"/>
    </w:pPr>
    <w:rPr>
      <w:rFonts w:asciiTheme="minorHAnsi" w:hAnsiTheme="minorHAnsi" w:cstheme="minorHAnsi"/>
    </w:rPr>
  </w:style>
  <w:style w:type="paragraph" w:styleId="Kazalovsebine7">
    <w:name w:val="toc 7"/>
    <w:basedOn w:val="Navaden"/>
    <w:next w:val="Navaden"/>
    <w:autoRedefine/>
    <w:uiPriority w:val="39"/>
    <w:unhideWhenUsed/>
    <w:rsid w:val="00737572"/>
    <w:pPr>
      <w:spacing w:after="0"/>
      <w:ind w:left="1200"/>
      <w:jc w:val="left"/>
    </w:pPr>
    <w:rPr>
      <w:rFonts w:asciiTheme="minorHAnsi" w:hAnsiTheme="minorHAnsi" w:cstheme="minorHAnsi"/>
    </w:rPr>
  </w:style>
  <w:style w:type="paragraph" w:styleId="Kazalovsebine8">
    <w:name w:val="toc 8"/>
    <w:basedOn w:val="Navaden"/>
    <w:next w:val="Navaden"/>
    <w:autoRedefine/>
    <w:uiPriority w:val="39"/>
    <w:unhideWhenUsed/>
    <w:rsid w:val="00737572"/>
    <w:pPr>
      <w:spacing w:after="0"/>
      <w:ind w:left="1400"/>
      <w:jc w:val="left"/>
    </w:pPr>
    <w:rPr>
      <w:rFonts w:asciiTheme="minorHAnsi" w:hAnsiTheme="minorHAnsi" w:cstheme="minorHAnsi"/>
    </w:rPr>
  </w:style>
  <w:style w:type="paragraph" w:styleId="Kazalovsebine9">
    <w:name w:val="toc 9"/>
    <w:basedOn w:val="Navaden"/>
    <w:next w:val="Navaden"/>
    <w:autoRedefine/>
    <w:uiPriority w:val="39"/>
    <w:unhideWhenUsed/>
    <w:rsid w:val="00737572"/>
    <w:pPr>
      <w:spacing w:after="0"/>
      <w:ind w:left="1600"/>
      <w:jc w:val="left"/>
    </w:pPr>
    <w:rPr>
      <w:rFonts w:asciiTheme="minorHAnsi" w:hAnsiTheme="minorHAnsi" w:cstheme="minorHAnsi"/>
    </w:rPr>
  </w:style>
  <w:style w:type="table" w:styleId="Svetelseznampoudarek1">
    <w:name w:val="Light List Accent 1"/>
    <w:basedOn w:val="Navadnatabel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avaden"/>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Privzetapisavaodstavka"/>
    <w:link w:val="b-I-EU-Tabletitle"/>
    <w:rsid w:val="0050389A"/>
    <w:rPr>
      <w:rFonts w:ascii="Arial" w:eastAsia="Arial" w:hAnsi="Arial" w:cs="Times New Roman"/>
      <w:b/>
      <w:color w:val="1F497D" w:themeColor="text2"/>
      <w:sz w:val="24"/>
      <w:szCs w:val="24"/>
    </w:rPr>
  </w:style>
  <w:style w:type="table" w:styleId="Svetelseznam">
    <w:name w:val="Light List"/>
    <w:basedOn w:val="Navadnatabel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poudarek2">
    <w:name w:val="Light Shading Accent 2"/>
    <w:basedOn w:val="Navadnatabel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etlosenenje">
    <w:name w:val="Light Shading"/>
    <w:aliases w:val="I-Eu grey"/>
    <w:basedOn w:val="Navadnatabel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avaden"/>
    <w:link w:val="b-I-EU-TablenoteCar"/>
    <w:qFormat/>
    <w:rsid w:val="00CE0D94"/>
    <w:pPr>
      <w:spacing w:line="276" w:lineRule="auto"/>
    </w:pPr>
    <w:rPr>
      <w:sz w:val="18"/>
      <w:szCs w:val="18"/>
    </w:rPr>
  </w:style>
  <w:style w:type="character" w:customStyle="1" w:styleId="b-I-EU-TablenoteCar">
    <w:name w:val="b-I-EU-Table note Car"/>
    <w:basedOn w:val="Privzetapisavaodstavka"/>
    <w:link w:val="b-I-EU-Tablenote"/>
    <w:rsid w:val="00CE0D94"/>
    <w:rPr>
      <w:rFonts w:ascii="Arial" w:eastAsia="Arial" w:hAnsi="Arial" w:cs="Times New Roman"/>
      <w:sz w:val="18"/>
      <w:szCs w:val="18"/>
    </w:rPr>
  </w:style>
  <w:style w:type="table" w:styleId="Svetlosenenjepoudarek1">
    <w:name w:val="Light Shading Accent 1"/>
    <w:basedOn w:val="Navadnatabel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vetlosenenjepoudarek5">
    <w:name w:val="Light Shading Accent 5"/>
    <w:basedOn w:val="Navadnatabel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avaden"/>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Privzetapisavaodstavka"/>
    <w:link w:val="i-I-EU-Tableheaderblue"/>
    <w:rsid w:val="00824432"/>
    <w:rPr>
      <w:rFonts w:ascii="Arial" w:eastAsia="Arial" w:hAnsi="Arial" w:cs="Times New Roman"/>
      <w:b/>
      <w:color w:val="1F497D" w:themeColor="text2"/>
      <w:sz w:val="20"/>
      <w:szCs w:val="20"/>
    </w:rPr>
  </w:style>
  <w:style w:type="table" w:styleId="Barvnosenenjepoudarek4">
    <w:name w:val="Colorful Shading Accent 4"/>
    <w:basedOn w:val="Navadnatabel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avaden"/>
    <w:link w:val="a-I-EU-BulletpointsCar"/>
    <w:qFormat/>
    <w:rsid w:val="006856BE"/>
    <w:pPr>
      <w:numPr>
        <w:numId w:val="18"/>
      </w:numPr>
      <w:spacing w:line="320" w:lineRule="exact"/>
      <w:contextualSpacing/>
    </w:pPr>
  </w:style>
  <w:style w:type="character" w:customStyle="1" w:styleId="a-I-EU-BulletpointsCar">
    <w:name w:val="a-I-EU-Bullet points Car"/>
    <w:basedOn w:val="Privzetapisavaodstavka"/>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amrea">
    <w:name w:val="Table Grid"/>
    <w:basedOn w:val="Navadnatabela"/>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vni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Barvniseznam">
    <w:name w:val="Colorful List"/>
    <w:basedOn w:val="Navadnatabel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Naslov3"/>
    <w:link w:val="a-IE-TitleBlockgreyCar"/>
    <w:qFormat/>
    <w:rsid w:val="00BF25F2"/>
    <w:pPr>
      <w:outlineLvl w:val="9"/>
    </w:pPr>
  </w:style>
  <w:style w:type="character" w:customStyle="1" w:styleId="a-IE-TitleBlockgreyCar">
    <w:name w:val="a-IE-Title Block grey Car"/>
    <w:basedOn w:val="Privzetapisavaodstavka"/>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Naslov1"/>
    <w:link w:val="H-I-EU-Title1blackCar"/>
    <w:rsid w:val="007773E7"/>
    <w:rPr>
      <w:color w:val="404040" w:themeColor="text1" w:themeTint="BF"/>
    </w:rPr>
  </w:style>
  <w:style w:type="character" w:customStyle="1" w:styleId="H-I-EU-Title1blackCar">
    <w:name w:val="H-I-EU-Title 1 black Car"/>
    <w:basedOn w:val="Naslov1Znak"/>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Naslov2"/>
    <w:link w:val="H-I-EU-Title2blackCar"/>
    <w:rsid w:val="007773E7"/>
    <w:rPr>
      <w:color w:val="404040" w:themeColor="text1" w:themeTint="BF"/>
    </w:rPr>
  </w:style>
  <w:style w:type="character" w:customStyle="1" w:styleId="H-I-EU-Title2blackCar">
    <w:name w:val="H-I-EU-Title 2 black Car"/>
    <w:basedOn w:val="Naslov2Znak"/>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Naslov3"/>
    <w:next w:val="Navaden"/>
    <w:link w:val="a-I-EU-BoldCar"/>
    <w:rsid w:val="007773E7"/>
    <w:rPr>
      <w:color w:val="404040" w:themeColor="text1" w:themeTint="BF"/>
    </w:rPr>
  </w:style>
  <w:style w:type="character" w:customStyle="1" w:styleId="a-I-EU-BoldCar">
    <w:name w:val="a-I-EU-Bold Car"/>
    <w:basedOn w:val="Naslov3Znak"/>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avadensplet">
    <w:name w:val="Normal (Web)"/>
    <w:basedOn w:val="Navaden"/>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Naslov4"/>
    <w:rsid w:val="00C10823"/>
    <w:rPr>
      <w:color w:val="404040" w:themeColor="text1" w:themeTint="BF"/>
    </w:rPr>
  </w:style>
  <w:style w:type="paragraph" w:customStyle="1" w:styleId="H-I-EU-Title5black">
    <w:name w:val="H-I-EU-Title 5 black"/>
    <w:basedOn w:val="Naslov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Privzetapisavaodstavka"/>
    <w:link w:val="L-I-EU-ERDFreference"/>
    <w:rsid w:val="00E01030"/>
    <w:rPr>
      <w:rFonts w:ascii="Arial" w:eastAsia="Arial" w:hAnsi="Arial" w:cs="Times New Roman"/>
      <w:sz w:val="12"/>
      <w:szCs w:val="12"/>
      <w:lang w:val="en-GB"/>
    </w:rPr>
  </w:style>
  <w:style w:type="table" w:customStyle="1" w:styleId="IE-TABgrey1">
    <w:name w:val="IE-TAB grey1"/>
    <w:basedOn w:val="Barvniseznam"/>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Naslov7Znak">
    <w:name w:val="Naslov 7 Znak"/>
    <w:basedOn w:val="Privzetapisavaodstavka"/>
    <w:link w:val="Naslov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avaden"/>
    <w:qFormat/>
    <w:rsid w:val="0033579B"/>
    <w:pPr>
      <w:spacing w:line="240" w:lineRule="auto"/>
    </w:pPr>
  </w:style>
  <w:style w:type="character" w:customStyle="1" w:styleId="Naslov8Znak">
    <w:name w:val="Naslov 8 Znak"/>
    <w:basedOn w:val="Privzetapisavaodstavka"/>
    <w:link w:val="Naslov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Odstavekseznama">
    <w:name w:val="List Paragraph"/>
    <w:basedOn w:val="Navaden"/>
    <w:uiPriority w:val="34"/>
    <w:qFormat/>
    <w:rsid w:val="00D92E54"/>
    <w:pPr>
      <w:ind w:left="720"/>
      <w:contextualSpacing/>
    </w:pPr>
  </w:style>
  <w:style w:type="table" w:customStyle="1" w:styleId="TableGridLight1">
    <w:name w:val="Table Grid Light1"/>
    <w:basedOn w:val="Navadnatabela"/>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avadnatabela"/>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TOC">
    <w:name w:val="TOC Heading"/>
    <w:basedOn w:val="Naslov1"/>
    <w:next w:val="Navaden"/>
    <w:uiPriority w:val="39"/>
    <w:semiHidden/>
    <w:unhideWhenUsed/>
    <w:qFormat/>
    <w:rsid w:val="0010614E"/>
    <w:pPr>
      <w:spacing w:before="240"/>
      <w:outlineLvl w:val="9"/>
    </w:pPr>
    <w:rPr>
      <w:bCs w:val="0"/>
      <w:color w:val="C29601" w:themeColor="accent1" w:themeShade="BF"/>
      <w:lang w:val="fr-FR"/>
    </w:rPr>
  </w:style>
  <w:style w:type="character" w:styleId="Poudarek">
    <w:name w:val="Emphasis"/>
    <w:uiPriority w:val="20"/>
    <w:qFormat/>
    <w:rsid w:val="0010614E"/>
    <w:rPr>
      <w:caps/>
      <w:color w:val="816401" w:themeColor="accent1" w:themeShade="7F"/>
      <w:spacing w:val="5"/>
    </w:rPr>
  </w:style>
  <w:style w:type="character" w:customStyle="1" w:styleId="FootnoteCharacters">
    <w:name w:val="Footnote Characters"/>
    <w:rsid w:val="0010614E"/>
  </w:style>
  <w:style w:type="paragraph" w:styleId="Telobesedila">
    <w:name w:val="Body Text"/>
    <w:basedOn w:val="Navaden"/>
    <w:link w:val="TelobesedilaZnak"/>
    <w:rsid w:val="0010614E"/>
    <w:pPr>
      <w:spacing w:after="120" w:line="276" w:lineRule="auto"/>
      <w:jc w:val="left"/>
    </w:pPr>
    <w:rPr>
      <w:rFonts w:asciiTheme="minorHAnsi" w:eastAsiaTheme="minorEastAsia" w:hAnsiTheme="minorHAnsi" w:cstheme="minorBidi"/>
      <w:lang w:eastAsia="fr-FR"/>
    </w:rPr>
  </w:style>
  <w:style w:type="character" w:customStyle="1" w:styleId="TelobesedilaZnak">
    <w:name w:val="Telo besedila Znak"/>
    <w:basedOn w:val="Privzetapisavaodstavka"/>
    <w:link w:val="Telobesedila"/>
    <w:rsid w:val="0010614E"/>
    <w:rPr>
      <w:rFonts w:eastAsiaTheme="minorEastAsia"/>
      <w:sz w:val="20"/>
      <w:szCs w:val="20"/>
      <w:lang w:eastAsia="fr-FR"/>
    </w:rPr>
  </w:style>
  <w:style w:type="paragraph" w:customStyle="1" w:styleId="Paragraphedeliste1">
    <w:name w:val="Paragraphe de liste1"/>
    <w:basedOn w:val="Navaden"/>
    <w:rsid w:val="0010614E"/>
    <w:pPr>
      <w:spacing w:before="200" w:line="276" w:lineRule="auto"/>
      <w:ind w:left="720"/>
      <w:jc w:val="left"/>
    </w:pPr>
    <w:rPr>
      <w:rFonts w:asciiTheme="minorHAnsi" w:eastAsiaTheme="minorEastAsia" w:hAnsiTheme="minorHAnsi" w:cstheme="minorBidi"/>
      <w:lang w:eastAsia="fr-FR"/>
    </w:rPr>
  </w:style>
  <w:style w:type="character" w:styleId="Pripombasklic">
    <w:name w:val="annotation reference"/>
    <w:basedOn w:val="Privzetapisavaodstavka"/>
    <w:uiPriority w:val="99"/>
    <w:semiHidden/>
    <w:unhideWhenUsed/>
    <w:rsid w:val="0010614E"/>
    <w:rPr>
      <w:sz w:val="18"/>
      <w:szCs w:val="18"/>
    </w:rPr>
  </w:style>
  <w:style w:type="paragraph" w:styleId="Pripombabesedilo">
    <w:name w:val="annotation text"/>
    <w:basedOn w:val="Navaden"/>
    <w:link w:val="PripombabesediloZnak"/>
    <w:uiPriority w:val="99"/>
    <w:semiHidden/>
    <w:unhideWhenUsed/>
    <w:rsid w:val="0010614E"/>
    <w:pPr>
      <w:spacing w:before="200" w:line="240" w:lineRule="auto"/>
      <w:jc w:val="left"/>
    </w:pPr>
    <w:rPr>
      <w:rFonts w:asciiTheme="minorHAnsi" w:eastAsiaTheme="minorEastAsia" w:hAnsiTheme="minorHAnsi" w:cstheme="minorBidi"/>
      <w:sz w:val="24"/>
      <w:szCs w:val="24"/>
      <w:lang w:eastAsia="fr-FR"/>
    </w:rPr>
  </w:style>
  <w:style w:type="character" w:customStyle="1" w:styleId="PripombabesediloZnak">
    <w:name w:val="Pripomba – besedilo Znak"/>
    <w:basedOn w:val="Privzetapisavaodstavka"/>
    <w:link w:val="Pripombabesedilo"/>
    <w:uiPriority w:val="99"/>
    <w:semiHidden/>
    <w:rsid w:val="0010614E"/>
    <w:rPr>
      <w:rFonts w:eastAsiaTheme="minorEastAsia"/>
      <w:sz w:val="24"/>
      <w:szCs w:val="24"/>
      <w:lang w:eastAsia="fr-FR"/>
    </w:rPr>
  </w:style>
  <w:style w:type="paragraph" w:styleId="Zadevapripombe">
    <w:name w:val="annotation subject"/>
    <w:basedOn w:val="Pripombabesedilo"/>
    <w:next w:val="Pripombabesedilo"/>
    <w:link w:val="ZadevapripombeZnak"/>
    <w:uiPriority w:val="99"/>
    <w:semiHidden/>
    <w:unhideWhenUsed/>
    <w:rsid w:val="00E279B1"/>
    <w:pPr>
      <w:spacing w:before="0"/>
      <w:jc w:val="both"/>
    </w:pPr>
    <w:rPr>
      <w:rFonts w:ascii="Arial" w:eastAsia="Arial" w:hAnsi="Arial" w:cs="Times New Roman"/>
      <w:b/>
      <w:bCs/>
      <w:sz w:val="20"/>
      <w:szCs w:val="20"/>
      <w:lang w:eastAsia="en-US"/>
    </w:rPr>
  </w:style>
  <w:style w:type="character" w:customStyle="1" w:styleId="ZadevapripombeZnak">
    <w:name w:val="Zadeva pripombe Znak"/>
    <w:basedOn w:val="PripombabesediloZnak"/>
    <w:link w:val="Zadevapripombe"/>
    <w:uiPriority w:val="99"/>
    <w:semiHidden/>
    <w:rsid w:val="00E279B1"/>
    <w:rPr>
      <w:rFonts w:ascii="Arial" w:eastAsia="Arial" w:hAnsi="Arial" w:cs="Times New Roman"/>
      <w:b/>
      <w:bCs/>
      <w:sz w:val="20"/>
      <w:szCs w:val="20"/>
      <w:lang w:eastAsia="fr-FR"/>
    </w:rPr>
  </w:style>
  <w:style w:type="paragraph" w:customStyle="1" w:styleId="Default">
    <w:name w:val="Default"/>
    <w:rsid w:val="00AC3F47"/>
    <w:pPr>
      <w:autoSpaceDE w:val="0"/>
      <w:autoSpaceDN w:val="0"/>
      <w:adjustRightInd w:val="0"/>
      <w:spacing w:after="0" w:line="240" w:lineRule="auto"/>
    </w:pPr>
    <w:rPr>
      <w:rFonts w:ascii="Arial" w:hAnsi="Arial" w:cs="Arial"/>
      <w:color w:val="000000"/>
      <w:sz w:val="24"/>
      <w:szCs w:val="24"/>
      <w:lang w:val="sl-SI"/>
    </w:rPr>
  </w:style>
  <w:style w:type="character" w:customStyle="1" w:styleId="apple-converted-space">
    <w:name w:val="apple-converted-space"/>
    <w:basedOn w:val="Privzetapisavaodstavka"/>
    <w:rsid w:val="00AC229A"/>
  </w:style>
  <w:style w:type="character" w:customStyle="1" w:styleId="Mention">
    <w:name w:val="Mention"/>
    <w:basedOn w:val="Privzetapisavaodstavka"/>
    <w:uiPriority w:val="99"/>
    <w:semiHidden/>
    <w:unhideWhenUsed/>
    <w:rsid w:val="00E13CD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I-EU Boby text 1.5"/>
    <w:qFormat/>
    <w:rsid w:val="0033579B"/>
    <w:pPr>
      <w:spacing w:line="360" w:lineRule="auto"/>
      <w:jc w:val="both"/>
    </w:pPr>
    <w:rPr>
      <w:rFonts w:ascii="Arial" w:eastAsia="Arial" w:hAnsi="Arial" w:cs="Times New Roman"/>
      <w:sz w:val="20"/>
      <w:szCs w:val="20"/>
    </w:rPr>
  </w:style>
  <w:style w:type="paragraph" w:styleId="Naslov1">
    <w:name w:val="heading 1"/>
    <w:basedOn w:val="Navaden"/>
    <w:next w:val="Navaden"/>
    <w:link w:val="Naslov1Znak"/>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slov2">
    <w:name w:val="heading 2"/>
    <w:basedOn w:val="Navaden"/>
    <w:next w:val="Navaden"/>
    <w:link w:val="Naslov2Znak"/>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slov3">
    <w:name w:val="heading 3"/>
    <w:basedOn w:val="Navaden"/>
    <w:next w:val="Navaden"/>
    <w:link w:val="Naslov3Znak"/>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slov4">
    <w:name w:val="heading 4"/>
    <w:basedOn w:val="Navaden"/>
    <w:next w:val="Navaden"/>
    <w:link w:val="Naslov4Znak"/>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slov5">
    <w:name w:val="heading 5"/>
    <w:basedOn w:val="Navaden"/>
    <w:next w:val="Navaden"/>
    <w:link w:val="Naslov5Znak"/>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slov6">
    <w:name w:val="heading 6"/>
    <w:basedOn w:val="Navaden"/>
    <w:next w:val="Navaden"/>
    <w:link w:val="Naslov6Znak"/>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Naslov7">
    <w:name w:val="heading 7"/>
    <w:basedOn w:val="Navaden"/>
    <w:next w:val="Navaden"/>
    <w:link w:val="Naslov7Znak"/>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47EA"/>
    <w:rPr>
      <w:rFonts w:asciiTheme="majorHAnsi" w:eastAsiaTheme="majorEastAsia" w:hAnsiTheme="majorHAnsi" w:cstheme="majorBidi"/>
      <w:bCs/>
      <w:color w:val="1F497D" w:themeColor="text2"/>
      <w:sz w:val="32"/>
      <w:szCs w:val="32"/>
      <w:lang w:val="en-GB"/>
    </w:rPr>
  </w:style>
  <w:style w:type="character" w:customStyle="1" w:styleId="Naslov2Znak">
    <w:name w:val="Naslov 2 Znak"/>
    <w:basedOn w:val="Privzetapisavaodstavka"/>
    <w:link w:val="Naslov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slov3Znak">
    <w:name w:val="Naslov 3 Znak"/>
    <w:basedOn w:val="Privzetapisavaodstavka"/>
    <w:link w:val="Naslov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slov4Znak">
    <w:name w:val="Naslov 4 Znak"/>
    <w:basedOn w:val="Privzetapisavaodstavka"/>
    <w:link w:val="Naslov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slov5Znak">
    <w:name w:val="Naslov 5 Znak"/>
    <w:basedOn w:val="Privzetapisavaodstavka"/>
    <w:link w:val="Naslov5"/>
    <w:uiPriority w:val="9"/>
    <w:rsid w:val="00BF25F2"/>
    <w:rPr>
      <w:rFonts w:asciiTheme="majorHAnsi" w:eastAsiaTheme="majorEastAsia" w:hAnsiTheme="majorHAnsi" w:cstheme="majorBidi"/>
      <w:b/>
      <w:i/>
      <w:color w:val="1F497D" w:themeColor="text2"/>
      <w:sz w:val="20"/>
      <w:szCs w:val="20"/>
      <w:lang w:val="en-GB"/>
    </w:rPr>
  </w:style>
  <w:style w:type="character" w:customStyle="1" w:styleId="Naslov6Znak">
    <w:name w:val="Naslov 6 Znak"/>
    <w:basedOn w:val="Privzetapisavaodstavka"/>
    <w:link w:val="Naslov6"/>
    <w:uiPriority w:val="9"/>
    <w:rsid w:val="00BD56F5"/>
    <w:rPr>
      <w:rFonts w:asciiTheme="majorHAnsi" w:eastAsiaTheme="majorEastAsia" w:hAnsiTheme="majorHAnsi" w:cstheme="majorBidi"/>
      <w:i/>
      <w:iCs/>
      <w:color w:val="816401" w:themeColor="accent1" w:themeShade="7F"/>
      <w:sz w:val="20"/>
      <w:szCs w:val="20"/>
    </w:rPr>
  </w:style>
  <w:style w:type="paragraph" w:styleId="Glava">
    <w:name w:val="header"/>
    <w:basedOn w:val="Navaden"/>
    <w:link w:val="GlavaZnak"/>
    <w:uiPriority w:val="99"/>
    <w:unhideWhenUsed/>
    <w:rsid w:val="00372A3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2A31"/>
  </w:style>
  <w:style w:type="paragraph" w:styleId="Noga">
    <w:name w:val="footer"/>
    <w:basedOn w:val="Navaden"/>
    <w:link w:val="NogaZnak"/>
    <w:uiPriority w:val="99"/>
    <w:unhideWhenUsed/>
    <w:rsid w:val="00372A31"/>
    <w:pPr>
      <w:tabs>
        <w:tab w:val="center" w:pos="4536"/>
        <w:tab w:val="right" w:pos="9072"/>
      </w:tabs>
      <w:spacing w:after="0" w:line="240" w:lineRule="auto"/>
    </w:pPr>
  </w:style>
  <w:style w:type="character" w:customStyle="1" w:styleId="NogaZnak">
    <w:name w:val="Noga Znak"/>
    <w:basedOn w:val="Privzetapisavaodstavka"/>
    <w:link w:val="Noga"/>
    <w:uiPriority w:val="99"/>
    <w:rsid w:val="00372A31"/>
  </w:style>
  <w:style w:type="paragraph" w:styleId="Besedilooblaka">
    <w:name w:val="Balloon Text"/>
    <w:basedOn w:val="Navaden"/>
    <w:link w:val="BesedilooblakaZnak"/>
    <w:uiPriority w:val="99"/>
    <w:semiHidden/>
    <w:unhideWhenUsed/>
    <w:rsid w:val="00372A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A31"/>
    <w:rPr>
      <w:rFonts w:ascii="Tahoma" w:hAnsi="Tahoma" w:cs="Tahoma"/>
      <w:sz w:val="16"/>
      <w:szCs w:val="16"/>
    </w:rPr>
  </w:style>
  <w:style w:type="paragraph" w:customStyle="1" w:styleId="a-I-EU-slogansmall">
    <w:name w:val="a-I-EU-slogan small"/>
    <w:basedOn w:val="Navaden"/>
    <w:link w:val="a-I-EU-slogansmallCar"/>
    <w:qFormat/>
    <w:rsid w:val="00BB06C2"/>
    <w:pPr>
      <w:spacing w:line="240" w:lineRule="auto"/>
      <w:jc w:val="left"/>
    </w:pPr>
    <w:rPr>
      <w:i/>
      <w:sz w:val="16"/>
      <w:szCs w:val="16"/>
      <w:lang w:val="en-GB"/>
    </w:rPr>
  </w:style>
  <w:style w:type="character" w:customStyle="1" w:styleId="a-I-EU-slogansmallCar">
    <w:name w:val="a-I-EU-slogan small Car"/>
    <w:basedOn w:val="Privzetapisavaodstavka"/>
    <w:link w:val="a-I-EU-slogansmall"/>
    <w:rsid w:val="00BB06C2"/>
    <w:rPr>
      <w:rFonts w:ascii="Arial" w:eastAsia="Arial" w:hAnsi="Arial" w:cs="Times New Roman"/>
      <w:i/>
      <w:sz w:val="16"/>
      <w:szCs w:val="16"/>
      <w:lang w:val="en-GB"/>
    </w:rPr>
  </w:style>
  <w:style w:type="paragraph" w:customStyle="1" w:styleId="L-I-EU-dateRE">
    <w:name w:val="L-I-EU-date+RE"/>
    <w:basedOn w:val="Navaden"/>
    <w:next w:val="Navaden"/>
    <w:link w:val="L-I-EU-dateRECar"/>
    <w:qFormat/>
    <w:rsid w:val="00332B36"/>
    <w:pPr>
      <w:spacing w:after="0"/>
    </w:pPr>
    <w:rPr>
      <w:szCs w:val="18"/>
      <w:lang w:val="en-GB"/>
    </w:rPr>
  </w:style>
  <w:style w:type="character" w:customStyle="1" w:styleId="L-I-EU-dateRECar">
    <w:name w:val="L-I-EU-date+RE Car"/>
    <w:basedOn w:val="Privzetapisavaodstavka"/>
    <w:link w:val="L-I-EU-dateRE"/>
    <w:rsid w:val="00332B36"/>
    <w:rPr>
      <w:rFonts w:ascii="Arial" w:eastAsia="Arial" w:hAnsi="Arial" w:cs="Times New Roman"/>
      <w:sz w:val="20"/>
      <w:szCs w:val="18"/>
      <w:lang w:val="en-GB"/>
    </w:rPr>
  </w:style>
  <w:style w:type="table" w:customStyle="1" w:styleId="I-EuTABblue">
    <w:name w:val="I-Eu TAB blue"/>
    <w:basedOn w:val="Navadnatabela"/>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Privzetapisavaodstavka"/>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avaden"/>
    <w:link w:val="L-I-EU-pagenumberCar"/>
    <w:qFormat/>
    <w:rsid w:val="00DD125D"/>
    <w:pPr>
      <w:jc w:val="right"/>
    </w:pPr>
    <w:rPr>
      <w:sz w:val="18"/>
      <w:szCs w:val="18"/>
    </w:rPr>
  </w:style>
  <w:style w:type="character" w:customStyle="1" w:styleId="L-I-EU-pagenumberCar">
    <w:name w:val="L-I-EU-page number Car"/>
    <w:basedOn w:val="Privzetapisavaodstavka"/>
    <w:link w:val="L-I-EU-pagenumber"/>
    <w:rsid w:val="00DD125D"/>
    <w:rPr>
      <w:sz w:val="18"/>
      <w:szCs w:val="18"/>
    </w:rPr>
  </w:style>
  <w:style w:type="paragraph" w:styleId="Golobesedilo">
    <w:name w:val="Plain Text"/>
    <w:basedOn w:val="Navaden"/>
    <w:link w:val="GolobesediloZnak"/>
    <w:uiPriority w:val="99"/>
    <w:unhideWhenUsed/>
    <w:rsid w:val="00BA0B60"/>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BA0B60"/>
    <w:rPr>
      <w:rFonts w:ascii="Consolas" w:hAnsi="Consolas"/>
      <w:sz w:val="21"/>
      <w:szCs w:val="21"/>
    </w:rPr>
  </w:style>
  <w:style w:type="paragraph" w:customStyle="1" w:styleId="L-I-EU-footnote">
    <w:name w:val="L-I-EU-footnote"/>
    <w:basedOn w:val="Navaden"/>
    <w:link w:val="L-I-EU-footnoteCar"/>
    <w:qFormat/>
    <w:rsid w:val="006549FF"/>
    <w:pPr>
      <w:spacing w:after="0" w:line="240" w:lineRule="auto"/>
    </w:pPr>
    <w:rPr>
      <w:sz w:val="14"/>
      <w:szCs w:val="14"/>
    </w:rPr>
  </w:style>
  <w:style w:type="character" w:customStyle="1" w:styleId="L-I-EU-footnoteCar">
    <w:name w:val="L-I-EU-footnote Car"/>
    <w:basedOn w:val="Privzetapisavaodstavka"/>
    <w:link w:val="L-I-EU-footnote"/>
    <w:rsid w:val="006549FF"/>
    <w:rPr>
      <w:rFonts w:ascii="Arial" w:eastAsia="Arial" w:hAnsi="Arial" w:cs="Times New Roman"/>
      <w:sz w:val="14"/>
      <w:szCs w:val="14"/>
    </w:rPr>
  </w:style>
  <w:style w:type="paragraph" w:styleId="Sprotnaopomba-besedilo">
    <w:name w:val="footnote text"/>
    <w:basedOn w:val="Navaden"/>
    <w:link w:val="Sprotnaopomba-besediloZnak"/>
    <w:unhideWhenUsed/>
    <w:rsid w:val="006549FF"/>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549FF"/>
    <w:rPr>
      <w:rFonts w:ascii="Arial" w:eastAsia="Arial" w:hAnsi="Arial" w:cs="Times New Roman"/>
      <w:sz w:val="20"/>
      <w:szCs w:val="20"/>
    </w:rPr>
  </w:style>
  <w:style w:type="paragraph" w:styleId="Naslov">
    <w:name w:val="Title"/>
    <w:basedOn w:val="Navaden"/>
    <w:next w:val="Navaden"/>
    <w:link w:val="NaslovZnak"/>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Sprotnaopomba-sklic">
    <w:name w:val="footnote reference"/>
    <w:basedOn w:val="Privzetapisavaodstavka"/>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avaden"/>
    <w:link w:val="b-I-EU-TablesourceCar"/>
    <w:qFormat/>
    <w:rsid w:val="00063F0E"/>
    <w:pPr>
      <w:spacing w:before="240" w:after="120"/>
    </w:pPr>
    <w:rPr>
      <w:i/>
      <w:sz w:val="16"/>
      <w:szCs w:val="16"/>
    </w:rPr>
  </w:style>
  <w:style w:type="character" w:customStyle="1" w:styleId="b-I-EU-TablesourceCar">
    <w:name w:val="b-I-EU-Table source Car"/>
    <w:basedOn w:val="Privzetapisavaodstavka"/>
    <w:link w:val="b-I-EU-Tablesource"/>
    <w:rsid w:val="00063F0E"/>
    <w:rPr>
      <w:rFonts w:ascii="Arial" w:eastAsia="Arial" w:hAnsi="Arial" w:cs="Times New Roman"/>
      <w:i/>
      <w:sz w:val="16"/>
      <w:szCs w:val="16"/>
    </w:rPr>
  </w:style>
  <w:style w:type="character" w:styleId="Naslovknjige">
    <w:name w:val="Book Title"/>
    <w:aliases w:val="H-I-EU-Title"/>
    <w:basedOn w:val="Privzetapisavaodstavka"/>
    <w:uiPriority w:val="33"/>
    <w:qFormat/>
    <w:rsid w:val="006D41BC"/>
    <w:rPr>
      <w:b/>
      <w:bCs/>
      <w:smallCaps/>
      <w:spacing w:val="5"/>
    </w:rPr>
  </w:style>
  <w:style w:type="paragraph" w:styleId="Podnaslov">
    <w:name w:val="Subtitle"/>
    <w:basedOn w:val="Navaden"/>
    <w:next w:val="Navaden"/>
    <w:link w:val="PodnaslovZnak"/>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iperpovezava">
    <w:name w:val="Hyperlink"/>
    <w:basedOn w:val="Privzetapisavaodstavka"/>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Naslov1Znak"/>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PodnaslovZnak">
    <w:name w:val="Podnaslov Znak"/>
    <w:basedOn w:val="Privzetapisavaodstavka"/>
    <w:link w:val="Podnaslov"/>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avaden"/>
    <w:qFormat/>
    <w:rsid w:val="003E7FFE"/>
    <w:pPr>
      <w:spacing w:line="240" w:lineRule="auto"/>
    </w:pPr>
  </w:style>
  <w:style w:type="character" w:styleId="Besediloograde">
    <w:name w:val="Placeholder Text"/>
    <w:basedOn w:val="Privzetapisavaodstavka"/>
    <w:uiPriority w:val="99"/>
    <w:semiHidden/>
    <w:rsid w:val="009200FF"/>
    <w:rPr>
      <w:color w:val="808080"/>
    </w:rPr>
  </w:style>
  <w:style w:type="character" w:styleId="Intenzivenpoudarek">
    <w:name w:val="Intense Emphasis"/>
    <w:basedOn w:val="Privzetapisavaodstavka"/>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zivencitat">
    <w:name w:val="Intense Quote"/>
    <w:basedOn w:val="Navaden"/>
    <w:next w:val="Navaden"/>
    <w:link w:val="IntenzivencitatZnak"/>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zivencitatZnak">
    <w:name w:val="Intenziven citat Znak"/>
    <w:basedOn w:val="Privzetapisavaodstavka"/>
    <w:link w:val="Intenzivenc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Neensklic">
    <w:name w:val="Subtle Reference"/>
    <w:basedOn w:val="Privzetapisavaodstavka"/>
    <w:uiPriority w:val="31"/>
    <w:qFormat/>
    <w:rsid w:val="00D64A25"/>
    <w:rPr>
      <w:smallCaps/>
      <w:color w:val="1F497D" w:themeColor="text2"/>
      <w:u w:val="single"/>
    </w:rPr>
  </w:style>
  <w:style w:type="character" w:styleId="Intenzivensklic">
    <w:name w:val="Intense Reference"/>
    <w:basedOn w:val="Privzetapisavaodstavka"/>
    <w:uiPriority w:val="32"/>
    <w:qFormat/>
    <w:rsid w:val="00D64A25"/>
    <w:rPr>
      <w:b/>
      <w:bCs/>
      <w:smallCaps/>
      <w:color w:val="1F497D" w:themeColor="text2"/>
      <w:spacing w:val="5"/>
      <w:u w:val="single"/>
    </w:rPr>
  </w:style>
  <w:style w:type="paragraph" w:customStyle="1" w:styleId="d-I-EU-Quote">
    <w:name w:val="d-I-EU-Quote"/>
    <w:basedOn w:val="Navaden"/>
    <w:qFormat/>
    <w:rsid w:val="001278C5"/>
    <w:pPr>
      <w:ind w:left="851"/>
      <w:jc w:val="left"/>
    </w:pPr>
    <w:rPr>
      <w:i/>
      <w:sz w:val="22"/>
      <w:szCs w:val="28"/>
    </w:rPr>
  </w:style>
  <w:style w:type="paragraph" w:customStyle="1" w:styleId="a-I-EU-Intro">
    <w:name w:val="a-I-EU-Intro"/>
    <w:basedOn w:val="Navaden"/>
    <w:link w:val="a-I-EU-IntroCar"/>
    <w:qFormat/>
    <w:rsid w:val="00E67BA8"/>
    <w:pPr>
      <w:spacing w:before="240" w:after="360"/>
    </w:pPr>
    <w:rPr>
      <w:b/>
      <w:lang w:val="en-GB"/>
    </w:rPr>
  </w:style>
  <w:style w:type="character" w:customStyle="1" w:styleId="a-I-EU-IntroCar">
    <w:name w:val="a-I-EU-Intro Car"/>
    <w:basedOn w:val="Privzetapisavaodstavka"/>
    <w:link w:val="a-I-EU-Intro"/>
    <w:rsid w:val="00E67BA8"/>
    <w:rPr>
      <w:rFonts w:ascii="Arial" w:eastAsia="Arial" w:hAnsi="Arial" w:cs="Times New Roman"/>
      <w:b/>
      <w:sz w:val="20"/>
      <w:szCs w:val="20"/>
      <w:lang w:val="en-GB"/>
    </w:rPr>
  </w:style>
  <w:style w:type="paragraph" w:styleId="Kazalovsebine1">
    <w:name w:val="toc 1"/>
    <w:basedOn w:val="Navaden"/>
    <w:next w:val="Navaden"/>
    <w:autoRedefine/>
    <w:uiPriority w:val="39"/>
    <w:unhideWhenUsed/>
    <w:rsid w:val="003A7198"/>
    <w:pPr>
      <w:spacing w:after="100"/>
    </w:pPr>
  </w:style>
  <w:style w:type="paragraph" w:styleId="Kazalovsebine2">
    <w:name w:val="toc 2"/>
    <w:basedOn w:val="Navaden"/>
    <w:next w:val="Navaden"/>
    <w:autoRedefine/>
    <w:uiPriority w:val="39"/>
    <w:unhideWhenUsed/>
    <w:rsid w:val="003A7198"/>
    <w:pPr>
      <w:spacing w:after="100"/>
      <w:ind w:left="200"/>
    </w:pPr>
  </w:style>
  <w:style w:type="paragraph" w:styleId="Kazalovsebine3">
    <w:name w:val="toc 3"/>
    <w:basedOn w:val="Navaden"/>
    <w:next w:val="Navaden"/>
    <w:autoRedefine/>
    <w:uiPriority w:val="39"/>
    <w:unhideWhenUsed/>
    <w:rsid w:val="00737572"/>
    <w:pPr>
      <w:spacing w:after="0"/>
      <w:ind w:left="400"/>
      <w:jc w:val="left"/>
    </w:pPr>
    <w:rPr>
      <w:rFonts w:asciiTheme="minorHAnsi" w:hAnsiTheme="minorHAnsi" w:cstheme="minorHAnsi"/>
    </w:rPr>
  </w:style>
  <w:style w:type="paragraph" w:styleId="Kazalovsebine4">
    <w:name w:val="toc 4"/>
    <w:basedOn w:val="Navaden"/>
    <w:next w:val="Navaden"/>
    <w:autoRedefine/>
    <w:uiPriority w:val="39"/>
    <w:unhideWhenUsed/>
    <w:rsid w:val="00737572"/>
    <w:pPr>
      <w:spacing w:after="0"/>
      <w:ind w:left="600"/>
      <w:jc w:val="left"/>
    </w:pPr>
    <w:rPr>
      <w:rFonts w:asciiTheme="minorHAnsi" w:hAnsiTheme="minorHAnsi" w:cstheme="minorHAnsi"/>
    </w:rPr>
  </w:style>
  <w:style w:type="paragraph" w:styleId="Kazalovsebine5">
    <w:name w:val="toc 5"/>
    <w:basedOn w:val="Navaden"/>
    <w:next w:val="Navaden"/>
    <w:autoRedefine/>
    <w:uiPriority w:val="39"/>
    <w:unhideWhenUsed/>
    <w:rsid w:val="00737572"/>
    <w:pPr>
      <w:spacing w:after="0"/>
      <w:ind w:left="800"/>
      <w:jc w:val="left"/>
    </w:pPr>
    <w:rPr>
      <w:rFonts w:asciiTheme="minorHAnsi" w:hAnsiTheme="minorHAnsi" w:cstheme="minorHAnsi"/>
    </w:rPr>
  </w:style>
  <w:style w:type="paragraph" w:styleId="Kazalovsebine6">
    <w:name w:val="toc 6"/>
    <w:basedOn w:val="Navaden"/>
    <w:next w:val="Navaden"/>
    <w:autoRedefine/>
    <w:uiPriority w:val="39"/>
    <w:unhideWhenUsed/>
    <w:rsid w:val="00737572"/>
    <w:pPr>
      <w:spacing w:after="0"/>
      <w:ind w:left="1000"/>
      <w:jc w:val="left"/>
    </w:pPr>
    <w:rPr>
      <w:rFonts w:asciiTheme="minorHAnsi" w:hAnsiTheme="minorHAnsi" w:cstheme="minorHAnsi"/>
    </w:rPr>
  </w:style>
  <w:style w:type="paragraph" w:styleId="Kazalovsebine7">
    <w:name w:val="toc 7"/>
    <w:basedOn w:val="Navaden"/>
    <w:next w:val="Navaden"/>
    <w:autoRedefine/>
    <w:uiPriority w:val="39"/>
    <w:unhideWhenUsed/>
    <w:rsid w:val="00737572"/>
    <w:pPr>
      <w:spacing w:after="0"/>
      <w:ind w:left="1200"/>
      <w:jc w:val="left"/>
    </w:pPr>
    <w:rPr>
      <w:rFonts w:asciiTheme="minorHAnsi" w:hAnsiTheme="minorHAnsi" w:cstheme="minorHAnsi"/>
    </w:rPr>
  </w:style>
  <w:style w:type="paragraph" w:styleId="Kazalovsebine8">
    <w:name w:val="toc 8"/>
    <w:basedOn w:val="Navaden"/>
    <w:next w:val="Navaden"/>
    <w:autoRedefine/>
    <w:uiPriority w:val="39"/>
    <w:unhideWhenUsed/>
    <w:rsid w:val="00737572"/>
    <w:pPr>
      <w:spacing w:after="0"/>
      <w:ind w:left="1400"/>
      <w:jc w:val="left"/>
    </w:pPr>
    <w:rPr>
      <w:rFonts w:asciiTheme="minorHAnsi" w:hAnsiTheme="minorHAnsi" w:cstheme="minorHAnsi"/>
    </w:rPr>
  </w:style>
  <w:style w:type="paragraph" w:styleId="Kazalovsebine9">
    <w:name w:val="toc 9"/>
    <w:basedOn w:val="Navaden"/>
    <w:next w:val="Navaden"/>
    <w:autoRedefine/>
    <w:uiPriority w:val="39"/>
    <w:unhideWhenUsed/>
    <w:rsid w:val="00737572"/>
    <w:pPr>
      <w:spacing w:after="0"/>
      <w:ind w:left="1600"/>
      <w:jc w:val="left"/>
    </w:pPr>
    <w:rPr>
      <w:rFonts w:asciiTheme="minorHAnsi" w:hAnsiTheme="minorHAnsi" w:cstheme="minorHAnsi"/>
    </w:rPr>
  </w:style>
  <w:style w:type="table" w:styleId="Svetelseznampoudarek1">
    <w:name w:val="Light List Accent 1"/>
    <w:basedOn w:val="Navadnatabel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avaden"/>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Privzetapisavaodstavka"/>
    <w:link w:val="b-I-EU-Tabletitle"/>
    <w:rsid w:val="0050389A"/>
    <w:rPr>
      <w:rFonts w:ascii="Arial" w:eastAsia="Arial" w:hAnsi="Arial" w:cs="Times New Roman"/>
      <w:b/>
      <w:color w:val="1F497D" w:themeColor="text2"/>
      <w:sz w:val="24"/>
      <w:szCs w:val="24"/>
    </w:rPr>
  </w:style>
  <w:style w:type="table" w:styleId="Svetelseznam">
    <w:name w:val="Light List"/>
    <w:basedOn w:val="Navadnatabel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poudarek2">
    <w:name w:val="Light Shading Accent 2"/>
    <w:basedOn w:val="Navadnatabel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etlosenenje">
    <w:name w:val="Light Shading"/>
    <w:aliases w:val="I-Eu grey"/>
    <w:basedOn w:val="Navadnatabel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avaden"/>
    <w:link w:val="b-I-EU-TablenoteCar"/>
    <w:qFormat/>
    <w:rsid w:val="00CE0D94"/>
    <w:pPr>
      <w:spacing w:line="276" w:lineRule="auto"/>
    </w:pPr>
    <w:rPr>
      <w:sz w:val="18"/>
      <w:szCs w:val="18"/>
    </w:rPr>
  </w:style>
  <w:style w:type="character" w:customStyle="1" w:styleId="b-I-EU-TablenoteCar">
    <w:name w:val="b-I-EU-Table note Car"/>
    <w:basedOn w:val="Privzetapisavaodstavka"/>
    <w:link w:val="b-I-EU-Tablenote"/>
    <w:rsid w:val="00CE0D94"/>
    <w:rPr>
      <w:rFonts w:ascii="Arial" w:eastAsia="Arial" w:hAnsi="Arial" w:cs="Times New Roman"/>
      <w:sz w:val="18"/>
      <w:szCs w:val="18"/>
    </w:rPr>
  </w:style>
  <w:style w:type="table" w:styleId="Svetlosenenjepoudarek1">
    <w:name w:val="Light Shading Accent 1"/>
    <w:basedOn w:val="Navadnatabel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vetlosenenjepoudarek5">
    <w:name w:val="Light Shading Accent 5"/>
    <w:basedOn w:val="Navadnatabel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avaden"/>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Privzetapisavaodstavka"/>
    <w:link w:val="i-I-EU-Tableheaderblue"/>
    <w:rsid w:val="00824432"/>
    <w:rPr>
      <w:rFonts w:ascii="Arial" w:eastAsia="Arial" w:hAnsi="Arial" w:cs="Times New Roman"/>
      <w:b/>
      <w:color w:val="1F497D" w:themeColor="text2"/>
      <w:sz w:val="20"/>
      <w:szCs w:val="20"/>
    </w:rPr>
  </w:style>
  <w:style w:type="table" w:styleId="Barvnosenenjepoudarek4">
    <w:name w:val="Colorful Shading Accent 4"/>
    <w:basedOn w:val="Navadnatabel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avaden"/>
    <w:link w:val="a-I-EU-BulletpointsCar"/>
    <w:qFormat/>
    <w:rsid w:val="006856BE"/>
    <w:pPr>
      <w:numPr>
        <w:numId w:val="18"/>
      </w:numPr>
      <w:spacing w:line="320" w:lineRule="exact"/>
      <w:contextualSpacing/>
    </w:pPr>
  </w:style>
  <w:style w:type="character" w:customStyle="1" w:styleId="a-I-EU-BulletpointsCar">
    <w:name w:val="a-I-EU-Bullet points Car"/>
    <w:basedOn w:val="Privzetapisavaodstavka"/>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amrea">
    <w:name w:val="Table Grid"/>
    <w:basedOn w:val="Navadnatabela"/>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vni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Barvniseznam">
    <w:name w:val="Colorful List"/>
    <w:basedOn w:val="Navadnatabel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Naslov3"/>
    <w:link w:val="a-IE-TitleBlockgreyCar"/>
    <w:qFormat/>
    <w:rsid w:val="00BF25F2"/>
    <w:pPr>
      <w:outlineLvl w:val="9"/>
    </w:pPr>
  </w:style>
  <w:style w:type="character" w:customStyle="1" w:styleId="a-IE-TitleBlockgreyCar">
    <w:name w:val="a-IE-Title Block grey Car"/>
    <w:basedOn w:val="Privzetapisavaodstavka"/>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Naslov1"/>
    <w:link w:val="H-I-EU-Title1blackCar"/>
    <w:rsid w:val="007773E7"/>
    <w:rPr>
      <w:color w:val="404040" w:themeColor="text1" w:themeTint="BF"/>
    </w:rPr>
  </w:style>
  <w:style w:type="character" w:customStyle="1" w:styleId="H-I-EU-Title1blackCar">
    <w:name w:val="H-I-EU-Title 1 black Car"/>
    <w:basedOn w:val="Naslov1Znak"/>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Naslov2"/>
    <w:link w:val="H-I-EU-Title2blackCar"/>
    <w:rsid w:val="007773E7"/>
    <w:rPr>
      <w:color w:val="404040" w:themeColor="text1" w:themeTint="BF"/>
    </w:rPr>
  </w:style>
  <w:style w:type="character" w:customStyle="1" w:styleId="H-I-EU-Title2blackCar">
    <w:name w:val="H-I-EU-Title 2 black Car"/>
    <w:basedOn w:val="Naslov2Znak"/>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Naslov3"/>
    <w:next w:val="Navaden"/>
    <w:link w:val="a-I-EU-BoldCar"/>
    <w:rsid w:val="007773E7"/>
    <w:rPr>
      <w:color w:val="404040" w:themeColor="text1" w:themeTint="BF"/>
    </w:rPr>
  </w:style>
  <w:style w:type="character" w:customStyle="1" w:styleId="a-I-EU-BoldCar">
    <w:name w:val="a-I-EU-Bold Car"/>
    <w:basedOn w:val="Naslov3Znak"/>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avadensplet">
    <w:name w:val="Normal (Web)"/>
    <w:basedOn w:val="Navaden"/>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Naslov4"/>
    <w:rsid w:val="00C10823"/>
    <w:rPr>
      <w:color w:val="404040" w:themeColor="text1" w:themeTint="BF"/>
    </w:rPr>
  </w:style>
  <w:style w:type="paragraph" w:customStyle="1" w:styleId="H-I-EU-Title5black">
    <w:name w:val="H-I-EU-Title 5 black"/>
    <w:basedOn w:val="Naslov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Privzetapisavaodstavka"/>
    <w:link w:val="L-I-EU-ERDFreference"/>
    <w:rsid w:val="00E01030"/>
    <w:rPr>
      <w:rFonts w:ascii="Arial" w:eastAsia="Arial" w:hAnsi="Arial" w:cs="Times New Roman"/>
      <w:sz w:val="12"/>
      <w:szCs w:val="12"/>
      <w:lang w:val="en-GB"/>
    </w:rPr>
  </w:style>
  <w:style w:type="table" w:customStyle="1" w:styleId="IE-TABgrey1">
    <w:name w:val="IE-TAB grey1"/>
    <w:basedOn w:val="Barvniseznam"/>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Naslov7Znak">
    <w:name w:val="Naslov 7 Znak"/>
    <w:basedOn w:val="Privzetapisavaodstavka"/>
    <w:link w:val="Naslov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avaden"/>
    <w:qFormat/>
    <w:rsid w:val="0033579B"/>
    <w:pPr>
      <w:spacing w:line="240" w:lineRule="auto"/>
    </w:pPr>
  </w:style>
  <w:style w:type="character" w:customStyle="1" w:styleId="Naslov8Znak">
    <w:name w:val="Naslov 8 Znak"/>
    <w:basedOn w:val="Privzetapisavaodstavka"/>
    <w:link w:val="Naslov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Odstavekseznama">
    <w:name w:val="List Paragraph"/>
    <w:basedOn w:val="Navaden"/>
    <w:uiPriority w:val="34"/>
    <w:qFormat/>
    <w:rsid w:val="00D92E54"/>
    <w:pPr>
      <w:ind w:left="720"/>
      <w:contextualSpacing/>
    </w:pPr>
  </w:style>
  <w:style w:type="table" w:customStyle="1" w:styleId="TableGridLight1">
    <w:name w:val="Table Grid Light1"/>
    <w:basedOn w:val="Navadnatabela"/>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avadnatabela"/>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TOC">
    <w:name w:val="TOC Heading"/>
    <w:basedOn w:val="Naslov1"/>
    <w:next w:val="Navaden"/>
    <w:uiPriority w:val="39"/>
    <w:semiHidden/>
    <w:unhideWhenUsed/>
    <w:qFormat/>
    <w:rsid w:val="0010614E"/>
    <w:pPr>
      <w:spacing w:before="240"/>
      <w:outlineLvl w:val="9"/>
    </w:pPr>
    <w:rPr>
      <w:bCs w:val="0"/>
      <w:color w:val="C29601" w:themeColor="accent1" w:themeShade="BF"/>
      <w:lang w:val="fr-FR"/>
    </w:rPr>
  </w:style>
  <w:style w:type="character" w:styleId="Poudarek">
    <w:name w:val="Emphasis"/>
    <w:uiPriority w:val="20"/>
    <w:qFormat/>
    <w:rsid w:val="0010614E"/>
    <w:rPr>
      <w:caps/>
      <w:color w:val="816401" w:themeColor="accent1" w:themeShade="7F"/>
      <w:spacing w:val="5"/>
    </w:rPr>
  </w:style>
  <w:style w:type="character" w:customStyle="1" w:styleId="FootnoteCharacters">
    <w:name w:val="Footnote Characters"/>
    <w:rsid w:val="0010614E"/>
  </w:style>
  <w:style w:type="paragraph" w:styleId="Telobesedila">
    <w:name w:val="Body Text"/>
    <w:basedOn w:val="Navaden"/>
    <w:link w:val="TelobesedilaZnak"/>
    <w:rsid w:val="0010614E"/>
    <w:pPr>
      <w:spacing w:after="120" w:line="276" w:lineRule="auto"/>
      <w:jc w:val="left"/>
    </w:pPr>
    <w:rPr>
      <w:rFonts w:asciiTheme="minorHAnsi" w:eastAsiaTheme="minorEastAsia" w:hAnsiTheme="minorHAnsi" w:cstheme="minorBidi"/>
      <w:lang w:eastAsia="fr-FR"/>
    </w:rPr>
  </w:style>
  <w:style w:type="character" w:customStyle="1" w:styleId="TelobesedilaZnak">
    <w:name w:val="Telo besedila Znak"/>
    <w:basedOn w:val="Privzetapisavaodstavka"/>
    <w:link w:val="Telobesedila"/>
    <w:rsid w:val="0010614E"/>
    <w:rPr>
      <w:rFonts w:eastAsiaTheme="minorEastAsia"/>
      <w:sz w:val="20"/>
      <w:szCs w:val="20"/>
      <w:lang w:eastAsia="fr-FR"/>
    </w:rPr>
  </w:style>
  <w:style w:type="paragraph" w:customStyle="1" w:styleId="Paragraphedeliste1">
    <w:name w:val="Paragraphe de liste1"/>
    <w:basedOn w:val="Navaden"/>
    <w:rsid w:val="0010614E"/>
    <w:pPr>
      <w:spacing w:before="200" w:line="276" w:lineRule="auto"/>
      <w:ind w:left="720"/>
      <w:jc w:val="left"/>
    </w:pPr>
    <w:rPr>
      <w:rFonts w:asciiTheme="minorHAnsi" w:eastAsiaTheme="minorEastAsia" w:hAnsiTheme="minorHAnsi" w:cstheme="minorBidi"/>
      <w:lang w:eastAsia="fr-FR"/>
    </w:rPr>
  </w:style>
  <w:style w:type="character" w:styleId="Pripombasklic">
    <w:name w:val="annotation reference"/>
    <w:basedOn w:val="Privzetapisavaodstavka"/>
    <w:uiPriority w:val="99"/>
    <w:semiHidden/>
    <w:unhideWhenUsed/>
    <w:rsid w:val="0010614E"/>
    <w:rPr>
      <w:sz w:val="18"/>
      <w:szCs w:val="18"/>
    </w:rPr>
  </w:style>
  <w:style w:type="paragraph" w:styleId="Pripombabesedilo">
    <w:name w:val="annotation text"/>
    <w:basedOn w:val="Navaden"/>
    <w:link w:val="PripombabesediloZnak"/>
    <w:uiPriority w:val="99"/>
    <w:semiHidden/>
    <w:unhideWhenUsed/>
    <w:rsid w:val="0010614E"/>
    <w:pPr>
      <w:spacing w:before="200" w:line="240" w:lineRule="auto"/>
      <w:jc w:val="left"/>
    </w:pPr>
    <w:rPr>
      <w:rFonts w:asciiTheme="minorHAnsi" w:eastAsiaTheme="minorEastAsia" w:hAnsiTheme="minorHAnsi" w:cstheme="minorBidi"/>
      <w:sz w:val="24"/>
      <w:szCs w:val="24"/>
      <w:lang w:eastAsia="fr-FR"/>
    </w:rPr>
  </w:style>
  <w:style w:type="character" w:customStyle="1" w:styleId="PripombabesediloZnak">
    <w:name w:val="Pripomba – besedilo Znak"/>
    <w:basedOn w:val="Privzetapisavaodstavka"/>
    <w:link w:val="Pripombabesedilo"/>
    <w:uiPriority w:val="99"/>
    <w:semiHidden/>
    <w:rsid w:val="0010614E"/>
    <w:rPr>
      <w:rFonts w:eastAsiaTheme="minorEastAsia"/>
      <w:sz w:val="24"/>
      <w:szCs w:val="24"/>
      <w:lang w:eastAsia="fr-FR"/>
    </w:rPr>
  </w:style>
  <w:style w:type="paragraph" w:styleId="Zadevapripombe">
    <w:name w:val="annotation subject"/>
    <w:basedOn w:val="Pripombabesedilo"/>
    <w:next w:val="Pripombabesedilo"/>
    <w:link w:val="ZadevapripombeZnak"/>
    <w:uiPriority w:val="99"/>
    <w:semiHidden/>
    <w:unhideWhenUsed/>
    <w:rsid w:val="00E279B1"/>
    <w:pPr>
      <w:spacing w:before="0"/>
      <w:jc w:val="both"/>
    </w:pPr>
    <w:rPr>
      <w:rFonts w:ascii="Arial" w:eastAsia="Arial" w:hAnsi="Arial" w:cs="Times New Roman"/>
      <w:b/>
      <w:bCs/>
      <w:sz w:val="20"/>
      <w:szCs w:val="20"/>
      <w:lang w:eastAsia="en-US"/>
    </w:rPr>
  </w:style>
  <w:style w:type="character" w:customStyle="1" w:styleId="ZadevapripombeZnak">
    <w:name w:val="Zadeva pripombe Znak"/>
    <w:basedOn w:val="PripombabesediloZnak"/>
    <w:link w:val="Zadevapripombe"/>
    <w:uiPriority w:val="99"/>
    <w:semiHidden/>
    <w:rsid w:val="00E279B1"/>
    <w:rPr>
      <w:rFonts w:ascii="Arial" w:eastAsia="Arial" w:hAnsi="Arial" w:cs="Times New Roman"/>
      <w:b/>
      <w:bCs/>
      <w:sz w:val="20"/>
      <w:szCs w:val="20"/>
      <w:lang w:eastAsia="fr-FR"/>
    </w:rPr>
  </w:style>
  <w:style w:type="paragraph" w:customStyle="1" w:styleId="Default">
    <w:name w:val="Default"/>
    <w:rsid w:val="00AC3F47"/>
    <w:pPr>
      <w:autoSpaceDE w:val="0"/>
      <w:autoSpaceDN w:val="0"/>
      <w:adjustRightInd w:val="0"/>
      <w:spacing w:after="0" w:line="240" w:lineRule="auto"/>
    </w:pPr>
    <w:rPr>
      <w:rFonts w:ascii="Arial" w:hAnsi="Arial" w:cs="Arial"/>
      <w:color w:val="000000"/>
      <w:sz w:val="24"/>
      <w:szCs w:val="24"/>
      <w:lang w:val="sl-SI"/>
    </w:rPr>
  </w:style>
  <w:style w:type="character" w:customStyle="1" w:styleId="apple-converted-space">
    <w:name w:val="apple-converted-space"/>
    <w:basedOn w:val="Privzetapisavaodstavka"/>
    <w:rsid w:val="00AC229A"/>
  </w:style>
  <w:style w:type="character" w:customStyle="1" w:styleId="Mention">
    <w:name w:val="Mention"/>
    <w:basedOn w:val="Privzetapisavaodstavka"/>
    <w:uiPriority w:val="99"/>
    <w:semiHidden/>
    <w:unhideWhenUsed/>
    <w:rsid w:val="00E13C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29709">
      <w:bodyDiv w:val="1"/>
      <w:marLeft w:val="0"/>
      <w:marRight w:val="0"/>
      <w:marTop w:val="0"/>
      <w:marBottom w:val="0"/>
      <w:divBdr>
        <w:top w:val="none" w:sz="0" w:space="0" w:color="auto"/>
        <w:left w:val="none" w:sz="0" w:space="0" w:color="auto"/>
        <w:bottom w:val="none" w:sz="0" w:space="0" w:color="auto"/>
        <w:right w:val="none" w:sz="0" w:space="0" w:color="auto"/>
      </w:divBdr>
    </w:div>
    <w:div w:id="833494433">
      <w:bodyDiv w:val="1"/>
      <w:marLeft w:val="0"/>
      <w:marRight w:val="0"/>
      <w:marTop w:val="0"/>
      <w:marBottom w:val="0"/>
      <w:divBdr>
        <w:top w:val="none" w:sz="0" w:space="0" w:color="auto"/>
        <w:left w:val="none" w:sz="0" w:space="0" w:color="auto"/>
        <w:bottom w:val="none" w:sz="0" w:space="0" w:color="auto"/>
        <w:right w:val="none" w:sz="0" w:space="0" w:color="auto"/>
      </w:divBdr>
    </w:div>
    <w:div w:id="16367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regeurope.eu/p-iri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a.savsek@razvoj.si" TargetMode="External"/><Relationship Id="rId4" Type="http://schemas.microsoft.com/office/2007/relationships/stylesWithEffects" Target="stylesWithEffects.xml"/><Relationship Id="rId9" Type="http://schemas.openxmlformats.org/officeDocument/2006/relationships/hyperlink" Target="http://webmail.razvoj.si/webmail/basic/index.html?_n%5Bp%5D%5Bmain%5D=win.main.tree&amp;_n%5Bp%5D%5Bcontent%5D=mail.compose&amp;to=Ingvild.Andersen@sfj.n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05%20Communication\13%20Design\Interreg%20Europe%20templates\Word\drafts\Interreg_Europe_memo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022E-29EE-45A0-BE05-813A4812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Interreg_Europe_memo_FINAL</Template>
  <TotalTime>204</TotalTime>
  <Pages>2</Pages>
  <Words>655</Words>
  <Characters>3736</Characters>
  <Application>Microsoft Office Word</Application>
  <DocSecurity>0</DocSecurity>
  <Lines>31</Lines>
  <Paragraphs>8</Paragraphs>
  <ScaleCrop>false</ScaleCrop>
  <HeadingPairs>
    <vt:vector size="8" baseType="variant">
      <vt:variant>
        <vt:lpstr>Naslov</vt:lpstr>
      </vt:variant>
      <vt:variant>
        <vt:i4>1</vt:i4>
      </vt:variant>
      <vt:variant>
        <vt:lpstr>Tittel</vt:lpstr>
      </vt:variant>
      <vt:variant>
        <vt:i4>1</vt:i4>
      </vt:variant>
      <vt:variant>
        <vt:lpstr>Title</vt:lpstr>
      </vt:variant>
      <vt:variant>
        <vt:i4>1</vt:i4>
      </vt:variant>
      <vt:variant>
        <vt:lpstr>Titre</vt:lpstr>
      </vt:variant>
      <vt:variant>
        <vt:i4>1</vt:i4>
      </vt:variant>
    </vt:vector>
  </HeadingPairs>
  <TitlesOfParts>
    <vt:vector size="4" baseType="lpstr">
      <vt:lpstr>Title of Publication</vt:lpstr>
      <vt:lpstr>Title of Publication</vt:lpstr>
      <vt:lpstr>Title of Publication</vt:lpstr>
      <vt:lpstr>Title of Publication</vt:lpstr>
    </vt:vector>
  </TitlesOfParts>
  <Company>Sogn og Fjordane Fylkeskommune</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Anas</cp:lastModifiedBy>
  <cp:revision>11</cp:revision>
  <cp:lastPrinted>2015-11-06T09:13:00Z</cp:lastPrinted>
  <dcterms:created xsi:type="dcterms:W3CDTF">2017-05-03T06:56:00Z</dcterms:created>
  <dcterms:modified xsi:type="dcterms:W3CDTF">2017-09-25T12:58:00Z</dcterms:modified>
</cp:coreProperties>
</file>