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12111" w14:textId="77777777" w:rsidR="003938CC" w:rsidRDefault="003938CC" w:rsidP="00E32C26">
      <w:pPr>
        <w:pStyle w:val="Heading1"/>
      </w:pPr>
    </w:p>
    <w:p w14:paraId="4314454C" w14:textId="77777777" w:rsidR="003938CC" w:rsidRPr="003938CC" w:rsidRDefault="003938CC" w:rsidP="003938CC">
      <w:pPr>
        <w:jc w:val="center"/>
        <w:rPr>
          <w:rFonts w:ascii="Candara" w:hAnsi="Candara"/>
          <w:b/>
          <w:color w:val="2E74B5" w:themeColor="accent1" w:themeShade="BF"/>
          <w:sz w:val="40"/>
          <w:szCs w:val="40"/>
        </w:rPr>
      </w:pPr>
      <w:r w:rsidRPr="003938CC">
        <w:rPr>
          <w:rFonts w:ascii="Candara" w:hAnsi="Candara"/>
          <w:b/>
          <w:color w:val="2E74B5" w:themeColor="accent1" w:themeShade="BF"/>
          <w:sz w:val="40"/>
          <w:szCs w:val="40"/>
        </w:rPr>
        <w:t>COALESCCE</w:t>
      </w:r>
    </w:p>
    <w:p w14:paraId="7BB359E9" w14:textId="77777777" w:rsidR="003938CC" w:rsidRPr="003938CC" w:rsidRDefault="003938CC" w:rsidP="003938CC">
      <w:pPr>
        <w:jc w:val="center"/>
        <w:rPr>
          <w:rFonts w:ascii="Candara" w:hAnsi="Candara"/>
          <w:b/>
          <w:color w:val="2E74B5" w:themeColor="accent1" w:themeShade="BF"/>
          <w:sz w:val="40"/>
          <w:szCs w:val="40"/>
        </w:rPr>
      </w:pPr>
    </w:p>
    <w:p w14:paraId="2A8D2FAA" w14:textId="33DA88DB" w:rsidR="003938CC" w:rsidRPr="003938CC" w:rsidRDefault="003938CC" w:rsidP="003938CC">
      <w:pPr>
        <w:jc w:val="center"/>
        <w:rPr>
          <w:rFonts w:ascii="Candara" w:hAnsi="Candara"/>
          <w:b/>
          <w:color w:val="2E74B5" w:themeColor="accent1" w:themeShade="BF"/>
          <w:sz w:val="36"/>
          <w:szCs w:val="36"/>
          <w:u w:val="single"/>
        </w:rPr>
      </w:pPr>
      <w:r w:rsidRPr="003938CC">
        <w:rPr>
          <w:rFonts w:ascii="Candara" w:hAnsi="Candara"/>
          <w:b/>
          <w:color w:val="2E74B5" w:themeColor="accent1" w:themeShade="BF"/>
          <w:sz w:val="40"/>
          <w:szCs w:val="40"/>
        </w:rPr>
        <w:t>COMMUNITY ENERGY TOOLKIT</w:t>
      </w:r>
      <w:r w:rsidR="00611E74">
        <w:rPr>
          <w:rFonts w:ascii="Candara" w:hAnsi="Candara"/>
          <w:b/>
          <w:color w:val="2E74B5" w:themeColor="accent1" w:themeShade="BF"/>
          <w:sz w:val="40"/>
          <w:szCs w:val="40"/>
        </w:rPr>
        <w:t xml:space="preserve"> (V2)</w:t>
      </w:r>
    </w:p>
    <w:p w14:paraId="056A5584" w14:textId="66B6A0E4" w:rsidR="003938CC" w:rsidRDefault="003938CC" w:rsidP="003938CC">
      <w:pPr>
        <w:rPr>
          <w:rFonts w:ascii="Candara" w:hAnsi="Candara"/>
          <w:b/>
          <w:color w:val="595959" w:themeColor="text1" w:themeTint="A6"/>
          <w:sz w:val="36"/>
          <w:szCs w:val="36"/>
          <w:u w:val="single"/>
        </w:rPr>
      </w:pPr>
      <w:r w:rsidRPr="008D167B">
        <w:rPr>
          <w:rFonts w:ascii="Candara" w:hAnsi="Candara"/>
          <w:b/>
          <w:noProof/>
          <w:sz w:val="36"/>
          <w:szCs w:val="36"/>
          <w:u w:val="single"/>
          <w:lang w:val="de-DE" w:eastAsia="de-DE"/>
        </w:rPr>
        <w:drawing>
          <wp:inline distT="0" distB="0" distL="0" distR="0" wp14:anchorId="07473CA6" wp14:editId="61786596">
            <wp:extent cx="6188710" cy="2800224"/>
            <wp:effectExtent l="0" t="0" r="2540" b="635"/>
            <wp:docPr id="27" name="Картина 2" descr="Z:\EURO PERSPECTIVES\PROJETCS\COALESCCE\Peer Review Germany\Peer review Germany pohotos\Peer-Review Germany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RO PERSPECTIVES\PROJETCS\COALESCCE\Peer Review Germany\Peer review Germany pohotos\Peer-Review Germany_F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2800224"/>
                    </a:xfrm>
                    <a:prstGeom prst="rect">
                      <a:avLst/>
                    </a:prstGeom>
                    <a:noFill/>
                    <a:ln>
                      <a:noFill/>
                    </a:ln>
                  </pic:spPr>
                </pic:pic>
              </a:graphicData>
            </a:graphic>
          </wp:inline>
        </w:drawing>
      </w:r>
    </w:p>
    <w:p w14:paraId="0732F3EB" w14:textId="77777777" w:rsidR="003938CC" w:rsidRDefault="003938CC" w:rsidP="00E32C26">
      <w:pPr>
        <w:pStyle w:val="Heading1"/>
      </w:pPr>
    </w:p>
    <w:p w14:paraId="5B87C9BA" w14:textId="77777777" w:rsidR="003938CC" w:rsidRDefault="003938CC" w:rsidP="00E32C26">
      <w:pPr>
        <w:pStyle w:val="Heading1"/>
      </w:pPr>
    </w:p>
    <w:p w14:paraId="1959A891" w14:textId="77777777" w:rsidR="003938CC" w:rsidRDefault="003938CC" w:rsidP="00E32C26">
      <w:pPr>
        <w:pStyle w:val="Heading1"/>
      </w:pPr>
    </w:p>
    <w:p w14:paraId="0707544C" w14:textId="77777777" w:rsidR="003938CC" w:rsidRDefault="003938CC" w:rsidP="00E32C26">
      <w:pPr>
        <w:pStyle w:val="Heading1"/>
      </w:pPr>
    </w:p>
    <w:p w14:paraId="225B1182" w14:textId="77777777" w:rsidR="003938CC" w:rsidRDefault="003938CC" w:rsidP="00E32C26">
      <w:pPr>
        <w:pStyle w:val="Heading1"/>
      </w:pPr>
    </w:p>
    <w:p w14:paraId="23323D9D" w14:textId="77777777" w:rsidR="003938CC" w:rsidRDefault="003938CC" w:rsidP="00E32C26">
      <w:pPr>
        <w:pStyle w:val="Heading1"/>
      </w:pPr>
    </w:p>
    <w:p w14:paraId="166B92BA" w14:textId="77777777" w:rsidR="003938CC" w:rsidRDefault="003938CC" w:rsidP="00E32C26">
      <w:pPr>
        <w:pStyle w:val="Heading1"/>
      </w:pPr>
    </w:p>
    <w:p w14:paraId="74618A0F" w14:textId="77777777" w:rsidR="003938CC" w:rsidRDefault="003938CC" w:rsidP="00E32C26">
      <w:pPr>
        <w:pStyle w:val="Heading1"/>
      </w:pPr>
    </w:p>
    <w:p w14:paraId="7FDCD305" w14:textId="70ABAC05" w:rsidR="00D35986" w:rsidRDefault="00D35986" w:rsidP="00D35986"/>
    <w:p w14:paraId="04F31E0D" w14:textId="7DD4914A" w:rsidR="003938CC" w:rsidRDefault="003938CC" w:rsidP="00D35986"/>
    <w:p w14:paraId="5ED6C967" w14:textId="70F968A1" w:rsidR="003938CC" w:rsidRDefault="003938CC" w:rsidP="00D35986"/>
    <w:p w14:paraId="2B2FDE21" w14:textId="6669525B" w:rsidR="003938CC" w:rsidRDefault="003938CC" w:rsidP="00D35986"/>
    <w:p w14:paraId="4DD811AB" w14:textId="752AAB74" w:rsidR="003938CC" w:rsidRDefault="003938CC" w:rsidP="003938CC">
      <w:pPr>
        <w:pStyle w:val="Heading1"/>
      </w:pPr>
      <w:r>
        <w:t xml:space="preserve">COALESCCE Community Energy </w:t>
      </w:r>
      <w:r w:rsidRPr="00AF35A7">
        <w:t xml:space="preserve">Toolkit </w:t>
      </w:r>
    </w:p>
    <w:p w14:paraId="01007549" w14:textId="09A0139E" w:rsidR="003938CC" w:rsidRDefault="003938CC" w:rsidP="003938CC"/>
    <w:p w14:paraId="6283F7C9" w14:textId="2F33BF2F" w:rsidR="003938CC" w:rsidRDefault="003938CC" w:rsidP="003938CC">
      <w:r>
        <w:t>Introduction</w:t>
      </w:r>
    </w:p>
    <w:p w14:paraId="5D1D3A50" w14:textId="12159F11" w:rsidR="003938CC" w:rsidRPr="003938CC" w:rsidRDefault="003938CC" w:rsidP="003938CC">
      <w:r w:rsidRPr="003938CC">
        <w:t xml:space="preserve">The focus of COALESCCE </w:t>
      </w:r>
      <w:r>
        <w:t xml:space="preserve">has been </w:t>
      </w:r>
      <w:r w:rsidRPr="003938CC">
        <w:t xml:space="preserve">to analyse local community energy markets, identify interventions which will develop a step change in the development of those markets, and put in place changes in local policy frameworks and structural fund allocation mechanisms enabling and delivering this step change. This Toolkit </w:t>
      </w:r>
      <w:r>
        <w:t xml:space="preserve">developed by the COALESCCE partners </w:t>
      </w:r>
      <w:r w:rsidRPr="003938CC">
        <w:t xml:space="preserve">for the project will enable </w:t>
      </w:r>
      <w:r>
        <w:t xml:space="preserve">the </w:t>
      </w:r>
      <w:r w:rsidRPr="003938CC">
        <w:t>dissemination</w:t>
      </w:r>
      <w:r>
        <w:t xml:space="preserve"> of community energy initiatives and knowledge sharing</w:t>
      </w:r>
      <w:r w:rsidRPr="003938CC">
        <w:t xml:space="preserve"> across </w:t>
      </w:r>
      <w:r>
        <w:t xml:space="preserve">all </w:t>
      </w:r>
      <w:r w:rsidRPr="003938CC">
        <w:t>EU member countries</w:t>
      </w:r>
      <w:r>
        <w:t>. It has been designed to specifically support the implementation of our Regional Action Plans</w:t>
      </w:r>
    </w:p>
    <w:p w14:paraId="71895A00" w14:textId="77777777" w:rsidR="003938CC" w:rsidRPr="00D35986" w:rsidRDefault="003938CC" w:rsidP="00D35986"/>
    <w:p w14:paraId="7D9F0E91" w14:textId="7AA41DCB" w:rsidR="00A43C6A" w:rsidRDefault="00AF35A7" w:rsidP="00AF35A7">
      <w:pPr>
        <w:pBdr>
          <w:top w:val="single" w:sz="4" w:space="1" w:color="auto"/>
          <w:left w:val="single" w:sz="4" w:space="4" w:color="auto"/>
          <w:bottom w:val="single" w:sz="4" w:space="1" w:color="auto"/>
          <w:right w:val="single" w:sz="4" w:space="4" w:color="auto"/>
        </w:pBdr>
        <w:rPr>
          <w:b/>
        </w:rPr>
      </w:pPr>
      <w:r w:rsidRPr="00AF35A7">
        <w:rPr>
          <w:b/>
        </w:rPr>
        <w:t xml:space="preserve">1. </w:t>
      </w:r>
      <w:r w:rsidR="00A43C6A">
        <w:rPr>
          <w:b/>
        </w:rPr>
        <w:t xml:space="preserve">What is Community Energy? </w:t>
      </w:r>
    </w:p>
    <w:p w14:paraId="7C094AB3" w14:textId="6A5ED0A3" w:rsidR="00AF35A7" w:rsidRDefault="00A43C6A" w:rsidP="00AF35A7">
      <w:pPr>
        <w:pBdr>
          <w:top w:val="single" w:sz="4" w:space="1" w:color="auto"/>
          <w:left w:val="single" w:sz="4" w:space="4" w:color="auto"/>
          <w:bottom w:val="single" w:sz="4" w:space="1" w:color="auto"/>
          <w:right w:val="single" w:sz="4" w:space="4" w:color="auto"/>
        </w:pBdr>
        <w:rPr>
          <w:b/>
        </w:rPr>
      </w:pPr>
      <w:r>
        <w:rPr>
          <w:b/>
        </w:rPr>
        <w:t xml:space="preserve">2. </w:t>
      </w:r>
      <w:r w:rsidR="00AF35A7" w:rsidRPr="00AF35A7">
        <w:rPr>
          <w:b/>
        </w:rPr>
        <w:t xml:space="preserve"> </w:t>
      </w:r>
      <w:r>
        <w:rPr>
          <w:b/>
        </w:rPr>
        <w:t xml:space="preserve">How can I get involved in Community Energy? </w:t>
      </w:r>
    </w:p>
    <w:p w14:paraId="7ED91DF2" w14:textId="29EE826B" w:rsidR="00A43C6A" w:rsidRPr="00AF35A7" w:rsidRDefault="00966487" w:rsidP="00AF35A7">
      <w:pPr>
        <w:pBdr>
          <w:top w:val="single" w:sz="4" w:space="1" w:color="auto"/>
          <w:left w:val="single" w:sz="4" w:space="4" w:color="auto"/>
          <w:bottom w:val="single" w:sz="4" w:space="1" w:color="auto"/>
          <w:right w:val="single" w:sz="4" w:space="4" w:color="auto"/>
        </w:pBdr>
        <w:rPr>
          <w:b/>
        </w:rPr>
      </w:pPr>
      <w:r>
        <w:rPr>
          <w:b/>
        </w:rPr>
        <w:t>3. Why Community Energy? The</w:t>
      </w:r>
      <w:r w:rsidR="00A43C6A">
        <w:rPr>
          <w:b/>
        </w:rPr>
        <w:t xml:space="preserve"> Benefits</w:t>
      </w:r>
    </w:p>
    <w:p w14:paraId="0B83BEC0" w14:textId="45933712" w:rsidR="00AF35A7" w:rsidRDefault="00A43C6A" w:rsidP="00AF35A7">
      <w:pPr>
        <w:pBdr>
          <w:top w:val="single" w:sz="4" w:space="1" w:color="auto"/>
          <w:left w:val="single" w:sz="4" w:space="4" w:color="auto"/>
          <w:bottom w:val="single" w:sz="4" w:space="1" w:color="auto"/>
          <w:right w:val="single" w:sz="4" w:space="4" w:color="auto"/>
        </w:pBdr>
        <w:rPr>
          <w:b/>
        </w:rPr>
      </w:pPr>
      <w:r>
        <w:rPr>
          <w:b/>
        </w:rPr>
        <w:t xml:space="preserve">4. Community Energy Project Pathway </w:t>
      </w:r>
    </w:p>
    <w:p w14:paraId="3F30AD0B" w14:textId="160CA4FB" w:rsidR="009B24D5" w:rsidRPr="00AF35A7" w:rsidRDefault="009B24D5" w:rsidP="00AF35A7">
      <w:pPr>
        <w:pBdr>
          <w:top w:val="single" w:sz="4" w:space="1" w:color="auto"/>
          <w:left w:val="single" w:sz="4" w:space="4" w:color="auto"/>
          <w:bottom w:val="single" w:sz="4" w:space="1" w:color="auto"/>
          <w:right w:val="single" w:sz="4" w:space="4" w:color="auto"/>
        </w:pBdr>
        <w:rPr>
          <w:b/>
        </w:rPr>
      </w:pPr>
      <w:r>
        <w:rPr>
          <w:b/>
        </w:rPr>
        <w:t xml:space="preserve">5. Resources and Links </w:t>
      </w:r>
    </w:p>
    <w:p w14:paraId="583990C2" w14:textId="3EC931D3" w:rsidR="00AF35A7" w:rsidRDefault="0005703B" w:rsidP="00AF35A7">
      <w:pPr>
        <w:pBdr>
          <w:top w:val="single" w:sz="4" w:space="1" w:color="auto"/>
          <w:left w:val="single" w:sz="4" w:space="4" w:color="auto"/>
          <w:bottom w:val="single" w:sz="4" w:space="1" w:color="auto"/>
          <w:right w:val="single" w:sz="4" w:space="4" w:color="auto"/>
        </w:pBdr>
        <w:rPr>
          <w:b/>
        </w:rPr>
      </w:pPr>
      <w:r>
        <w:rPr>
          <w:b/>
        </w:rPr>
        <w:t>6</w:t>
      </w:r>
      <w:r w:rsidR="00AF35A7" w:rsidRPr="00AF35A7">
        <w:rPr>
          <w:b/>
        </w:rPr>
        <w:t xml:space="preserve">. </w:t>
      </w:r>
      <w:r w:rsidR="00A74235">
        <w:rPr>
          <w:b/>
        </w:rPr>
        <w:t xml:space="preserve">Good Practice Case Studies (with index) </w:t>
      </w:r>
      <w:r w:rsidR="00AF35A7" w:rsidRPr="00AF35A7">
        <w:rPr>
          <w:b/>
        </w:rPr>
        <w:t xml:space="preserve"> </w:t>
      </w:r>
    </w:p>
    <w:p w14:paraId="47894F88" w14:textId="369C56DE" w:rsidR="0005703B" w:rsidRPr="00AF35A7" w:rsidRDefault="0005703B" w:rsidP="00AF35A7">
      <w:pPr>
        <w:pBdr>
          <w:top w:val="single" w:sz="4" w:space="1" w:color="auto"/>
          <w:left w:val="single" w:sz="4" w:space="4" w:color="auto"/>
          <w:bottom w:val="single" w:sz="4" w:space="1" w:color="auto"/>
          <w:right w:val="single" w:sz="4" w:space="4" w:color="auto"/>
        </w:pBdr>
        <w:rPr>
          <w:b/>
        </w:rPr>
      </w:pPr>
      <w:r>
        <w:rPr>
          <w:b/>
        </w:rPr>
        <w:t xml:space="preserve">7. </w:t>
      </w:r>
      <w:r w:rsidR="00C422A5">
        <w:rPr>
          <w:b/>
        </w:rPr>
        <w:t>Rebuilding Community Energy Networks in the age of COVID19</w:t>
      </w:r>
      <w:r w:rsidR="001069FE">
        <w:rPr>
          <w:b/>
        </w:rPr>
        <w:t xml:space="preserve"> (CALL 5 Activity)</w:t>
      </w:r>
    </w:p>
    <w:p w14:paraId="559871E2" w14:textId="77777777" w:rsidR="00D35986" w:rsidRDefault="00D35986" w:rsidP="00DC1B2E"/>
    <w:p w14:paraId="1341572F" w14:textId="3AF8FB5F" w:rsidR="00DC1B2E" w:rsidRPr="00AB13BC" w:rsidRDefault="00DC1B2E" w:rsidP="00D35986">
      <w:pPr>
        <w:jc w:val="both"/>
      </w:pPr>
      <w:r w:rsidRPr="00DC1B2E">
        <w:t xml:space="preserve">COALESCCE is an Interreg Europe funded project led by Oldham Council on behalf of Greater Manchester. COALESCCE stands for </w:t>
      </w:r>
      <w:r w:rsidR="00AB13BC">
        <w:t>‘</w:t>
      </w:r>
      <w:r w:rsidRPr="00DC1B2E">
        <w:t xml:space="preserve">Community Owned and Led Energy for Security, Climate Change and </w:t>
      </w:r>
      <w:r w:rsidRPr="00AB13BC">
        <w:t>Employment</w:t>
      </w:r>
      <w:r w:rsidR="00AB13BC" w:rsidRPr="00AB13BC">
        <w:t>’</w:t>
      </w:r>
      <w:r w:rsidRPr="00AB13BC">
        <w:t xml:space="preserve">. </w:t>
      </w:r>
      <w:r w:rsidR="00065D0D">
        <w:t>It</w:t>
      </w:r>
      <w:r w:rsidRPr="00AB13BC">
        <w:t xml:space="preserve"> is a partner</w:t>
      </w:r>
      <w:r w:rsidR="00AB13BC" w:rsidRPr="00AB13BC">
        <w:t xml:space="preserve">ship of: </w:t>
      </w:r>
    </w:p>
    <w:p w14:paraId="18671348" w14:textId="7034F748" w:rsidR="00AB13BC" w:rsidRPr="00065D0D" w:rsidRDefault="00AB13BC" w:rsidP="00E76727">
      <w:pPr>
        <w:pStyle w:val="ListParagraph"/>
        <w:numPr>
          <w:ilvl w:val="0"/>
          <w:numId w:val="1"/>
        </w:numPr>
        <w:jc w:val="both"/>
        <w:rPr>
          <w:rFonts w:cstheme="minorHAnsi"/>
        </w:rPr>
      </w:pPr>
      <w:r w:rsidRPr="00065D0D">
        <w:rPr>
          <w:rFonts w:cstheme="minorHAnsi"/>
        </w:rPr>
        <w:t>Oldham Metropolitan Borough Council, UK</w:t>
      </w:r>
    </w:p>
    <w:p w14:paraId="736B6E98" w14:textId="59D93EF5" w:rsidR="00AB13BC" w:rsidRPr="00AB13BC" w:rsidRDefault="00AB13BC" w:rsidP="00E76727">
      <w:pPr>
        <w:pStyle w:val="ListParagraph"/>
        <w:numPr>
          <w:ilvl w:val="0"/>
          <w:numId w:val="1"/>
        </w:numPr>
        <w:jc w:val="both"/>
      </w:pPr>
      <w:r w:rsidRPr="00AB13BC">
        <w:t>Region of Abruzzo, Italy</w:t>
      </w:r>
    </w:p>
    <w:p w14:paraId="7A84F5DE" w14:textId="3184F48B" w:rsidR="00AB13BC" w:rsidRPr="00AB13BC" w:rsidRDefault="00AB13BC" w:rsidP="00E76727">
      <w:pPr>
        <w:pStyle w:val="ListParagraph"/>
        <w:numPr>
          <w:ilvl w:val="0"/>
          <w:numId w:val="1"/>
        </w:numPr>
        <w:jc w:val="both"/>
      </w:pPr>
      <w:r w:rsidRPr="00AB13BC">
        <w:t xml:space="preserve">Euro Perspectives Foundation, Bulgaria </w:t>
      </w:r>
    </w:p>
    <w:p w14:paraId="54A65050" w14:textId="47C42747" w:rsidR="00AB13BC" w:rsidRPr="00AB13BC" w:rsidRDefault="00AB13BC" w:rsidP="00E76727">
      <w:pPr>
        <w:pStyle w:val="ListParagraph"/>
        <w:numPr>
          <w:ilvl w:val="0"/>
          <w:numId w:val="1"/>
        </w:numPr>
        <w:jc w:val="both"/>
      </w:pPr>
      <w:r w:rsidRPr="00AB13BC">
        <w:t xml:space="preserve">Energy Efficiency and Renewable Energy Agency, Ae3R, </w:t>
      </w:r>
      <w:proofErr w:type="spellStart"/>
      <w:r w:rsidRPr="00AB13BC">
        <w:t>Ploie</w:t>
      </w:r>
      <w:r w:rsidRPr="00AB13BC">
        <w:rPr>
          <w:rFonts w:cstheme="minorHAnsi"/>
        </w:rPr>
        <w:t>şti</w:t>
      </w:r>
      <w:proofErr w:type="spellEnd"/>
      <w:r w:rsidRPr="00AB13BC">
        <w:rPr>
          <w:rFonts w:cstheme="minorHAnsi"/>
        </w:rPr>
        <w:t>, Prahova, Romania</w:t>
      </w:r>
    </w:p>
    <w:p w14:paraId="4B23A6E9" w14:textId="58908416" w:rsidR="00AB13BC" w:rsidRPr="00AB13BC" w:rsidRDefault="00AB13BC" w:rsidP="00E76727">
      <w:pPr>
        <w:pStyle w:val="ListParagraph"/>
        <w:numPr>
          <w:ilvl w:val="0"/>
          <w:numId w:val="1"/>
        </w:numPr>
        <w:jc w:val="both"/>
        <w:rPr>
          <w:u w:val="single"/>
        </w:rPr>
      </w:pPr>
      <w:r>
        <w:t>Institute of Valencian Business Competitiveness, Spain</w:t>
      </w:r>
    </w:p>
    <w:p w14:paraId="3B281B41" w14:textId="1883AFAA" w:rsidR="00AB13BC" w:rsidRPr="00AB13BC" w:rsidRDefault="00AB13BC" w:rsidP="00E76727">
      <w:pPr>
        <w:pStyle w:val="ListParagraph"/>
        <w:numPr>
          <w:ilvl w:val="0"/>
          <w:numId w:val="1"/>
        </w:numPr>
        <w:jc w:val="both"/>
        <w:rPr>
          <w:u w:val="single"/>
        </w:rPr>
      </w:pPr>
      <w:r>
        <w:t>LENERG Energy Agency, Hungary</w:t>
      </w:r>
    </w:p>
    <w:p w14:paraId="0EF6BAC4" w14:textId="4F8C9B71" w:rsidR="00AB13BC" w:rsidRPr="00AB13BC" w:rsidRDefault="00DE00C1" w:rsidP="00E76727">
      <w:pPr>
        <w:pStyle w:val="ListParagraph"/>
        <w:numPr>
          <w:ilvl w:val="0"/>
          <w:numId w:val="1"/>
        </w:numPr>
        <w:jc w:val="both"/>
        <w:rPr>
          <w:u w:val="single"/>
        </w:rPr>
      </w:pPr>
      <w:r>
        <w:t>Lake Constance Foundation, Germany</w:t>
      </w:r>
    </w:p>
    <w:p w14:paraId="65E6C22A" w14:textId="3286EDEB" w:rsidR="00AB13BC" w:rsidRDefault="00065D0D" w:rsidP="00D35986">
      <w:pPr>
        <w:jc w:val="both"/>
      </w:pPr>
      <w:r>
        <w:t>COALESCCE aims t</w:t>
      </w:r>
      <w:r w:rsidR="00AB13BC" w:rsidRPr="00AB13BC">
        <w:t xml:space="preserve">o increase the capacity for </w:t>
      </w:r>
      <w:proofErr w:type="gramStart"/>
      <w:r w:rsidR="00AB13BC" w:rsidRPr="00AB13BC">
        <w:t>community based</w:t>
      </w:r>
      <w:proofErr w:type="gramEnd"/>
      <w:r w:rsidR="00AB13BC" w:rsidRPr="00AB13BC">
        <w:t xml:space="preserve"> approaches to local renewable energy provision across Europe in order to reduce carbon emissions, increase energy security and tackle fuel poverty whilst driving ‘Green Growth’.</w:t>
      </w:r>
    </w:p>
    <w:p w14:paraId="7D622975" w14:textId="08CFC496" w:rsidR="00065D0D" w:rsidRDefault="00065D0D" w:rsidP="00D35986">
      <w:pPr>
        <w:jc w:val="both"/>
      </w:pPr>
      <w:r>
        <w:t xml:space="preserve">Phase 1 of the project was from </w:t>
      </w:r>
      <w:r w:rsidR="005B1FC7">
        <w:t>January 2017</w:t>
      </w:r>
      <w:r>
        <w:t xml:space="preserve"> to June 2019. Phase 2 is a monitoring phase from July 2019 – </w:t>
      </w:r>
      <w:r w:rsidR="005B1FC7">
        <w:t>June 2021</w:t>
      </w:r>
      <w:r>
        <w:t xml:space="preserve">. </w:t>
      </w:r>
    </w:p>
    <w:p w14:paraId="583E932B" w14:textId="26FF6926" w:rsidR="00DE00C1" w:rsidRDefault="0000657C">
      <w:hyperlink r:id="rId12" w:history="1">
        <w:r w:rsidR="00AB13BC" w:rsidRPr="00171401">
          <w:rPr>
            <w:rStyle w:val="Hyperlink"/>
          </w:rPr>
          <w:t>https://www.interregeurope.eu/coalescce/</w:t>
        </w:r>
      </w:hyperlink>
      <w:r w:rsidR="00AB13BC">
        <w:t xml:space="preserve"> </w:t>
      </w:r>
    </w:p>
    <w:p w14:paraId="2F71AE3F" w14:textId="77777777" w:rsidR="00DE00C1" w:rsidRDefault="00DE00C1">
      <w:r>
        <w:br w:type="page"/>
      </w:r>
    </w:p>
    <w:p w14:paraId="2883F053" w14:textId="77777777" w:rsidR="00156DEC" w:rsidRDefault="00156DEC"/>
    <w:p w14:paraId="73A0C497" w14:textId="27529876" w:rsidR="00AF35A7" w:rsidRDefault="00E32C26" w:rsidP="00E32C26">
      <w:pPr>
        <w:pStyle w:val="Heading1"/>
        <w:rPr>
          <w:b/>
        </w:rPr>
      </w:pPr>
      <w:r>
        <w:rPr>
          <w:rStyle w:val="Heading1Char"/>
        </w:rPr>
        <w:t xml:space="preserve">1. </w:t>
      </w:r>
      <w:r w:rsidR="00A43C6A">
        <w:rPr>
          <w:rStyle w:val="Heading1Char"/>
        </w:rPr>
        <w:t>What is</w:t>
      </w:r>
      <w:r w:rsidR="007F5599" w:rsidRPr="00DA253C">
        <w:rPr>
          <w:rStyle w:val="Heading1Char"/>
        </w:rPr>
        <w:t xml:space="preserve"> Community Energy</w:t>
      </w:r>
      <w:r w:rsidR="00AF35A7" w:rsidRPr="00DA253C">
        <w:rPr>
          <w:rStyle w:val="Heading1Char"/>
        </w:rPr>
        <w:t>?</w:t>
      </w:r>
      <w:r w:rsidR="00AF35A7" w:rsidRPr="00AF35A7">
        <w:rPr>
          <w:b/>
        </w:rPr>
        <w:t xml:space="preserve"> </w:t>
      </w:r>
    </w:p>
    <w:p w14:paraId="26AFADAD" w14:textId="77777777" w:rsidR="00E32C26" w:rsidRPr="00E32C26" w:rsidRDefault="00E32C26" w:rsidP="00E32C26"/>
    <w:p w14:paraId="2E1AF76A" w14:textId="7D4154F8" w:rsidR="00F85523" w:rsidRPr="00F85523" w:rsidRDefault="00F85523" w:rsidP="00D35986">
      <w:pPr>
        <w:pBdr>
          <w:top w:val="single" w:sz="4" w:space="1" w:color="auto"/>
          <w:left w:val="single" w:sz="4" w:space="4" w:color="auto"/>
          <w:bottom w:val="single" w:sz="4" w:space="1" w:color="auto"/>
          <w:right w:val="single" w:sz="4" w:space="4" w:color="auto"/>
        </w:pBdr>
        <w:jc w:val="both"/>
        <w:rPr>
          <w:rFonts w:cstheme="minorHAnsi"/>
          <w:b/>
          <w:i/>
          <w:color w:val="000000"/>
          <w:sz w:val="24"/>
          <w:szCs w:val="24"/>
        </w:rPr>
      </w:pPr>
      <w:r w:rsidRPr="00F85523">
        <w:rPr>
          <w:rFonts w:cstheme="minorHAnsi"/>
          <w:b/>
          <w:i/>
          <w:color w:val="000000"/>
          <w:sz w:val="24"/>
          <w:szCs w:val="24"/>
        </w:rPr>
        <w:t xml:space="preserve">Community energy </w:t>
      </w:r>
      <w:r w:rsidR="00065D0D">
        <w:rPr>
          <w:rFonts w:cstheme="minorHAnsi"/>
          <w:b/>
          <w:i/>
          <w:color w:val="000000"/>
          <w:sz w:val="24"/>
          <w:szCs w:val="24"/>
        </w:rPr>
        <w:t>refers to</w:t>
      </w:r>
      <w:r w:rsidRPr="00F85523">
        <w:rPr>
          <w:rFonts w:cstheme="minorHAnsi"/>
          <w:b/>
          <w:i/>
          <w:color w:val="000000"/>
          <w:sz w:val="24"/>
          <w:szCs w:val="24"/>
        </w:rPr>
        <w:t xml:space="preserve"> the delivery of community led renewable energy, energy demand reduction and energy supply projects, whether wholly owned and/or controlled by communities or through partnership with commercial or public sector partners.</w:t>
      </w:r>
    </w:p>
    <w:p w14:paraId="5CF349D3" w14:textId="13FAB963" w:rsidR="00F85523" w:rsidRPr="00F85523" w:rsidRDefault="00F85523" w:rsidP="00D35986">
      <w:pPr>
        <w:pBdr>
          <w:top w:val="single" w:sz="4" w:space="1" w:color="auto"/>
          <w:left w:val="single" w:sz="4" w:space="4" w:color="auto"/>
          <w:bottom w:val="single" w:sz="4" w:space="1" w:color="auto"/>
          <w:right w:val="single" w:sz="4" w:space="4" w:color="auto"/>
        </w:pBdr>
        <w:jc w:val="both"/>
        <w:rPr>
          <w:i/>
          <w:sz w:val="24"/>
          <w:szCs w:val="24"/>
        </w:rPr>
      </w:pPr>
      <w:r w:rsidRPr="00F85523">
        <w:rPr>
          <w:i/>
          <w:sz w:val="24"/>
          <w:szCs w:val="24"/>
        </w:rPr>
        <w:t xml:space="preserve">By placing democratic control, shared benefits and active participation at the centre of </w:t>
      </w:r>
      <w:r w:rsidR="000075CC">
        <w:rPr>
          <w:i/>
          <w:sz w:val="24"/>
          <w:szCs w:val="24"/>
        </w:rPr>
        <w:t xml:space="preserve">the </w:t>
      </w:r>
      <w:r w:rsidR="006D150C">
        <w:rPr>
          <w:i/>
          <w:sz w:val="24"/>
          <w:szCs w:val="24"/>
        </w:rPr>
        <w:t>energy system</w:t>
      </w:r>
      <w:r w:rsidRPr="00F85523">
        <w:rPr>
          <w:i/>
          <w:sz w:val="24"/>
          <w:szCs w:val="24"/>
        </w:rPr>
        <w:t>, community energy can create a foundation for the significant infrastructural and cultural change we need to reduce the impact of climate change and increase our energy security.</w:t>
      </w:r>
    </w:p>
    <w:p w14:paraId="3065E093" w14:textId="6210B04D" w:rsidR="00F85523" w:rsidRDefault="00F85523" w:rsidP="00D35986">
      <w:pPr>
        <w:pBdr>
          <w:top w:val="single" w:sz="4" w:space="1" w:color="auto"/>
          <w:left w:val="single" w:sz="4" w:space="4" w:color="auto"/>
          <w:bottom w:val="single" w:sz="4" w:space="1" w:color="auto"/>
          <w:right w:val="single" w:sz="4" w:space="4" w:color="auto"/>
        </w:pBdr>
        <w:jc w:val="both"/>
        <w:rPr>
          <w:i/>
          <w:sz w:val="24"/>
          <w:szCs w:val="24"/>
        </w:rPr>
      </w:pPr>
      <w:r w:rsidRPr="00F85523">
        <w:rPr>
          <w:i/>
          <w:sz w:val="24"/>
          <w:szCs w:val="24"/>
        </w:rPr>
        <w:t>Where successful, community energy has the potential to draw people in, not just as consumers but also as active participants, or partners, i</w:t>
      </w:r>
      <w:r w:rsidR="00065D0D">
        <w:rPr>
          <w:i/>
          <w:sz w:val="24"/>
          <w:szCs w:val="24"/>
        </w:rPr>
        <w:t xml:space="preserve">n a process of change. ‘Partners’, </w:t>
      </w:r>
      <w:r w:rsidRPr="00F85523">
        <w:rPr>
          <w:i/>
          <w:sz w:val="24"/>
          <w:szCs w:val="24"/>
        </w:rPr>
        <w:t>because people share in the benefits, have some say in how things happen, are actively involved and feel a connection with the outcomes.</w:t>
      </w:r>
      <w:r>
        <w:rPr>
          <w:i/>
          <w:sz w:val="24"/>
          <w:szCs w:val="24"/>
        </w:rPr>
        <w:tab/>
      </w:r>
      <w:r>
        <w:rPr>
          <w:i/>
          <w:sz w:val="24"/>
          <w:szCs w:val="24"/>
        </w:rPr>
        <w:tab/>
      </w:r>
    </w:p>
    <w:p w14:paraId="6EC254AC" w14:textId="575E1579" w:rsidR="00F85523" w:rsidRPr="00F85523" w:rsidRDefault="00F85523" w:rsidP="00F85523">
      <w:pPr>
        <w:pBdr>
          <w:top w:val="single" w:sz="4" w:space="1" w:color="auto"/>
          <w:left w:val="single" w:sz="4" w:space="4" w:color="auto"/>
          <w:bottom w:val="single" w:sz="4" w:space="1" w:color="auto"/>
          <w:right w:val="single" w:sz="4" w:space="4" w:color="auto"/>
        </w:pBdr>
        <w:rPr>
          <w:sz w:val="24"/>
          <w:szCs w:val="24"/>
        </w:rPr>
      </w:pPr>
      <w:r>
        <w:rPr>
          <w:b/>
          <w:i/>
          <w:sz w:val="24"/>
          <w:szCs w:val="24"/>
        </w:rPr>
        <w:t xml:space="preserve">From: </w:t>
      </w:r>
      <w:r w:rsidRPr="00F85523">
        <w:rPr>
          <w:b/>
          <w:i/>
          <w:sz w:val="24"/>
          <w:szCs w:val="24"/>
        </w:rPr>
        <w:t>Community Energy England</w:t>
      </w:r>
      <w:r w:rsidR="00065D0D">
        <w:rPr>
          <w:b/>
          <w:i/>
          <w:sz w:val="24"/>
          <w:szCs w:val="24"/>
        </w:rPr>
        <w:t xml:space="preserve"> </w:t>
      </w:r>
      <w:hyperlink r:id="rId13" w:history="1">
        <w:r w:rsidR="00065D0D" w:rsidRPr="000E5B07">
          <w:rPr>
            <w:rStyle w:val="Hyperlink"/>
            <w:b/>
            <w:i/>
            <w:sz w:val="24"/>
            <w:szCs w:val="24"/>
          </w:rPr>
          <w:t>https://communityenergyengland.org/</w:t>
        </w:r>
      </w:hyperlink>
      <w:r w:rsidR="00065D0D">
        <w:rPr>
          <w:b/>
          <w:i/>
          <w:sz w:val="24"/>
          <w:szCs w:val="24"/>
        </w:rPr>
        <w:t xml:space="preserve"> </w:t>
      </w:r>
    </w:p>
    <w:p w14:paraId="0947FEFE" w14:textId="77777777" w:rsidR="00065D0D" w:rsidRDefault="00065D0D">
      <w:pPr>
        <w:rPr>
          <w:b/>
        </w:rPr>
      </w:pPr>
    </w:p>
    <w:p w14:paraId="2B7E4DC3" w14:textId="40653F1B" w:rsidR="00DA253C" w:rsidRDefault="00DA253C" w:rsidP="00D35986">
      <w:pPr>
        <w:jc w:val="both"/>
        <w:rPr>
          <w:b/>
        </w:rPr>
      </w:pPr>
      <w:r>
        <w:rPr>
          <w:b/>
        </w:rPr>
        <w:t>Community Energy is characterised by local people owning, managing or co-owning</w:t>
      </w:r>
      <w:r w:rsidR="00065D0D">
        <w:rPr>
          <w:b/>
        </w:rPr>
        <w:t>:</w:t>
      </w:r>
    </w:p>
    <w:p w14:paraId="2FB34CD4" w14:textId="02016E2C" w:rsidR="00DA253C" w:rsidRPr="00DA253C" w:rsidRDefault="00065D0D" w:rsidP="00E76727">
      <w:pPr>
        <w:pStyle w:val="ListParagraph"/>
        <w:numPr>
          <w:ilvl w:val="0"/>
          <w:numId w:val="2"/>
        </w:numPr>
        <w:jc w:val="both"/>
      </w:pPr>
      <w:r>
        <w:rPr>
          <w:b/>
        </w:rPr>
        <w:t xml:space="preserve">Renewable/low carbon </w:t>
      </w:r>
      <w:r w:rsidR="00DA253C" w:rsidRPr="00DA253C">
        <w:rPr>
          <w:b/>
        </w:rPr>
        <w:t>energy generation</w:t>
      </w:r>
      <w:r w:rsidR="00DA253C">
        <w:rPr>
          <w:b/>
        </w:rPr>
        <w:t xml:space="preserve"> and storage</w:t>
      </w:r>
      <w:r w:rsidR="0050080D">
        <w:rPr>
          <w:b/>
        </w:rPr>
        <w:t xml:space="preserve"> technologies</w:t>
      </w:r>
      <w:r w:rsidR="00DA253C">
        <w:t xml:space="preserve"> e.g. Solar PV, wind turbines, biomass boilers, AD units, heat </w:t>
      </w:r>
      <w:r w:rsidR="00DA253C" w:rsidRPr="00DA253C">
        <w:t>pumps</w:t>
      </w:r>
      <w:r w:rsidR="00DA253C">
        <w:t xml:space="preserve">, </w:t>
      </w:r>
      <w:r w:rsidR="00C91254">
        <w:t xml:space="preserve">electricity storage (batteries+), heat storage, </w:t>
      </w:r>
      <w:r w:rsidR="00DA253C">
        <w:t>inter</w:t>
      </w:r>
      <w:r w:rsidR="00F85523">
        <w:t>-</w:t>
      </w:r>
      <w:r w:rsidR="00DA253C">
        <w:t xml:space="preserve">seasonal heat storage </w:t>
      </w:r>
      <w:r w:rsidR="00DA253C" w:rsidRPr="00DA253C">
        <w:t>etc</w:t>
      </w:r>
      <w:r w:rsidR="00DA253C">
        <w:t>.</w:t>
      </w:r>
      <w:r w:rsidR="00DA253C" w:rsidRPr="00DA253C">
        <w:t xml:space="preserve"> </w:t>
      </w:r>
    </w:p>
    <w:p w14:paraId="7B8721BD" w14:textId="1D3BC5FD" w:rsidR="00DA253C" w:rsidRPr="00DA253C" w:rsidRDefault="00751B21" w:rsidP="00E76727">
      <w:pPr>
        <w:pStyle w:val="ListParagraph"/>
        <w:numPr>
          <w:ilvl w:val="0"/>
          <w:numId w:val="2"/>
        </w:numPr>
        <w:jc w:val="both"/>
      </w:pPr>
      <w:r>
        <w:rPr>
          <w:b/>
        </w:rPr>
        <w:t>Low carbon or r</w:t>
      </w:r>
      <w:r w:rsidR="00DA253C" w:rsidRPr="00DA253C">
        <w:rPr>
          <w:b/>
        </w:rPr>
        <w:t>enewable energy supply</w:t>
      </w:r>
      <w:r w:rsidR="0050080D">
        <w:rPr>
          <w:b/>
        </w:rPr>
        <w:t xml:space="preserve"> systems</w:t>
      </w:r>
      <w:r w:rsidR="00DA253C" w:rsidRPr="00DA253C">
        <w:t xml:space="preserve"> e.g.</w:t>
      </w:r>
      <w:r w:rsidR="00DA253C">
        <w:t xml:space="preserve"> </w:t>
      </w:r>
      <w:r w:rsidR="00896E5D">
        <w:t>Energy Services Company (ESCO)</w:t>
      </w:r>
      <w:r w:rsidR="00065D0D">
        <w:t xml:space="preserve">, energy performance contracting, </w:t>
      </w:r>
      <w:r>
        <w:t>electric</w:t>
      </w:r>
      <w:r w:rsidR="0050080D">
        <w:t>i</w:t>
      </w:r>
      <w:r>
        <w:t>ty</w:t>
      </w:r>
      <w:r w:rsidR="00DA253C">
        <w:t xml:space="preserve"> networks, heat networks, micro-grids etc. to </w:t>
      </w:r>
      <w:r w:rsidR="00DA253C" w:rsidRPr="00DA253C">
        <w:t xml:space="preserve">businesses, </w:t>
      </w:r>
      <w:r w:rsidR="00DA253C">
        <w:t xml:space="preserve">individual </w:t>
      </w:r>
      <w:r w:rsidR="00DA253C" w:rsidRPr="00DA253C">
        <w:t xml:space="preserve">homes or </w:t>
      </w:r>
      <w:r w:rsidR="00DA253C">
        <w:t xml:space="preserve">a </w:t>
      </w:r>
      <w:r w:rsidR="00DA253C" w:rsidRPr="00DA253C">
        <w:t xml:space="preserve">wider community </w:t>
      </w:r>
    </w:p>
    <w:p w14:paraId="509B7597" w14:textId="20E17FE5" w:rsidR="00DA253C" w:rsidRPr="00A854FD" w:rsidRDefault="00DA253C" w:rsidP="00E76727">
      <w:pPr>
        <w:pStyle w:val="ListParagraph"/>
        <w:numPr>
          <w:ilvl w:val="0"/>
          <w:numId w:val="2"/>
        </w:numPr>
        <w:jc w:val="both"/>
        <w:rPr>
          <w:i/>
        </w:rPr>
      </w:pPr>
      <w:r w:rsidRPr="00DA253C">
        <w:rPr>
          <w:b/>
        </w:rPr>
        <w:t>Energy Efficiency</w:t>
      </w:r>
      <w:r w:rsidR="00751B21">
        <w:rPr>
          <w:b/>
        </w:rPr>
        <w:t xml:space="preserve"> s</w:t>
      </w:r>
      <w:r w:rsidR="00065D0D">
        <w:rPr>
          <w:b/>
        </w:rPr>
        <w:t>chemes</w:t>
      </w:r>
      <w:r>
        <w:t xml:space="preserve"> e.g. energy efficiency</w:t>
      </w:r>
      <w:r w:rsidR="00065D0D">
        <w:t xml:space="preserve"> advice, energy efficiency</w:t>
      </w:r>
      <w:r>
        <w:t xml:space="preserve"> measures </w:t>
      </w:r>
      <w:r w:rsidR="00065D0D">
        <w:t>for</w:t>
      </w:r>
      <w:r>
        <w:t xml:space="preserve"> individual homes, retrofit on groups of homes or </w:t>
      </w:r>
      <w:r w:rsidR="00065D0D">
        <w:t xml:space="preserve">housing </w:t>
      </w:r>
      <w:r>
        <w:t>blocks, energy monitoring and management services</w:t>
      </w:r>
      <w:r w:rsidR="00751B21">
        <w:t xml:space="preserve"> </w:t>
      </w:r>
      <w:r>
        <w:t xml:space="preserve">etc.  </w:t>
      </w:r>
    </w:p>
    <w:p w14:paraId="133A8870" w14:textId="0531FF50" w:rsidR="00A854FD" w:rsidRPr="00F85523" w:rsidRDefault="00065D0D" w:rsidP="00E76727">
      <w:pPr>
        <w:pStyle w:val="ListParagraph"/>
        <w:numPr>
          <w:ilvl w:val="0"/>
          <w:numId w:val="2"/>
        </w:numPr>
        <w:jc w:val="both"/>
        <w:rPr>
          <w:i/>
        </w:rPr>
      </w:pPr>
      <w:r>
        <w:rPr>
          <w:b/>
        </w:rPr>
        <w:t xml:space="preserve">Provision of </w:t>
      </w:r>
      <w:r w:rsidR="00A854FD">
        <w:rPr>
          <w:b/>
        </w:rPr>
        <w:t xml:space="preserve">Community benefits </w:t>
      </w:r>
      <w:r w:rsidR="00A854FD">
        <w:t xml:space="preserve">e.g. </w:t>
      </w:r>
      <w:r>
        <w:t>supporting community action on climate change, reducing fuel poverty, creating local jobs,</w:t>
      </w:r>
      <w:r w:rsidR="00A854FD">
        <w:t xml:space="preserve"> using local installers, saving CO2 and reducing air pollution </w:t>
      </w:r>
    </w:p>
    <w:p w14:paraId="66C0B94B" w14:textId="58D8082B" w:rsidR="00065D0D" w:rsidRPr="00065D0D" w:rsidRDefault="00F85523" w:rsidP="00E76727">
      <w:pPr>
        <w:pStyle w:val="ListParagraph"/>
        <w:numPr>
          <w:ilvl w:val="0"/>
          <w:numId w:val="2"/>
        </w:numPr>
        <w:jc w:val="both"/>
        <w:rPr>
          <w:i/>
        </w:rPr>
      </w:pPr>
      <w:r>
        <w:rPr>
          <w:b/>
        </w:rPr>
        <w:t>Innovation</w:t>
      </w:r>
      <w:r w:rsidR="00065D0D">
        <w:rPr>
          <w:b/>
        </w:rPr>
        <w:t xml:space="preserve"> projects</w:t>
      </w:r>
      <w:r>
        <w:rPr>
          <w:b/>
        </w:rPr>
        <w:t xml:space="preserve"> </w:t>
      </w:r>
      <w:r>
        <w:t xml:space="preserve">e.g. trialling new schemes to reduce energy demand, like working together to insulate homes; testing shared PV and battery storage at a community level; </w:t>
      </w:r>
      <w:r w:rsidR="00065D0D">
        <w:t>ensuring inclusion and affordability in the smart-energy transition</w:t>
      </w:r>
      <w:r>
        <w:t xml:space="preserve"> - sharing benefits between people to create inclusive networks; delivering electric vehicle charging and car share schemes; raising finance to reduce de</w:t>
      </w:r>
      <w:r w:rsidR="00065D0D">
        <w:t xml:space="preserve">pendence on government funding; developing open-source and open-data tools. </w:t>
      </w:r>
    </w:p>
    <w:p w14:paraId="2A0DFF30" w14:textId="77777777" w:rsidR="00065D0D" w:rsidRPr="00065D0D" w:rsidRDefault="00065D0D" w:rsidP="00065D0D">
      <w:pPr>
        <w:pStyle w:val="ListParagraph"/>
        <w:ind w:left="770"/>
        <w:rPr>
          <w:i/>
        </w:rPr>
      </w:pPr>
    </w:p>
    <w:p w14:paraId="0ED0CEBE" w14:textId="68ADBE6A" w:rsidR="00065D0D" w:rsidRPr="00065D0D" w:rsidRDefault="00065D0D" w:rsidP="00065D0D">
      <w:pPr>
        <w:pBdr>
          <w:top w:val="single" w:sz="4" w:space="1" w:color="auto"/>
          <w:left w:val="single" w:sz="4" w:space="4" w:color="auto"/>
          <w:bottom w:val="single" w:sz="4" w:space="1" w:color="auto"/>
          <w:right w:val="single" w:sz="4" w:space="4" w:color="auto"/>
        </w:pBdr>
        <w:shd w:val="clear" w:color="auto" w:fill="92D050"/>
        <w:jc w:val="center"/>
        <w:rPr>
          <w:b/>
        </w:rPr>
      </w:pPr>
      <w:r w:rsidRPr="00065D0D">
        <w:rPr>
          <w:b/>
        </w:rPr>
        <w:t xml:space="preserve">Community Energy: local people leading on the energy transition: renewable energy, </w:t>
      </w:r>
      <w:r>
        <w:rPr>
          <w:b/>
        </w:rPr>
        <w:t xml:space="preserve">energy demand reduction, </w:t>
      </w:r>
      <w:r w:rsidRPr="00065D0D">
        <w:rPr>
          <w:b/>
        </w:rPr>
        <w:t>tackling climate</w:t>
      </w:r>
      <w:r>
        <w:rPr>
          <w:b/>
        </w:rPr>
        <w:t xml:space="preserve"> change and </w:t>
      </w:r>
      <w:r w:rsidRPr="00065D0D">
        <w:rPr>
          <w:b/>
        </w:rPr>
        <w:t>generating social, economic &amp; environmental benefits for the local community.</w:t>
      </w:r>
    </w:p>
    <w:p w14:paraId="20D43D7F" w14:textId="77777777" w:rsidR="00065D0D" w:rsidRDefault="00065D0D">
      <w:pPr>
        <w:rPr>
          <w:b/>
        </w:rPr>
      </w:pPr>
      <w:r>
        <w:rPr>
          <w:b/>
        </w:rPr>
        <w:br w:type="page"/>
      </w:r>
    </w:p>
    <w:p w14:paraId="5FB57811" w14:textId="371728E0" w:rsidR="00C91254" w:rsidRPr="00C91254" w:rsidRDefault="00966487" w:rsidP="00065D0D">
      <w:pPr>
        <w:pStyle w:val="Heading1"/>
      </w:pPr>
      <w:r>
        <w:lastRenderedPageBreak/>
        <w:t xml:space="preserve">2. </w:t>
      </w:r>
      <w:r w:rsidR="00C91254" w:rsidRPr="00C91254">
        <w:t xml:space="preserve">How can I get involved? </w:t>
      </w:r>
    </w:p>
    <w:p w14:paraId="62F00487" w14:textId="35438237" w:rsidR="00C91254" w:rsidRDefault="00065D0D" w:rsidP="00D35986">
      <w:pPr>
        <w:jc w:val="both"/>
      </w:pPr>
      <w:r>
        <w:t>There are lots of ways to get involved</w:t>
      </w:r>
      <w:r w:rsidR="00C91254">
        <w:t xml:space="preserve"> in Community Energy</w:t>
      </w:r>
      <w:r w:rsidR="00BF7751">
        <w:t xml:space="preserve">. </w:t>
      </w:r>
      <w:r>
        <w:rPr>
          <w:noProof/>
          <w:lang w:eastAsia="en-GB"/>
        </w:rPr>
        <mc:AlternateContent>
          <mc:Choice Requires="wpg">
            <w:drawing>
              <wp:anchor distT="45720" distB="45720" distL="182880" distR="182880" simplePos="0" relativeHeight="251659264" behindDoc="0" locked="0" layoutInCell="1" allowOverlap="1" wp14:anchorId="6474E6A6" wp14:editId="0A94BC9D">
                <wp:simplePos x="0" y="0"/>
                <wp:positionH relativeFrom="margin">
                  <wp:posOffset>2933700</wp:posOffset>
                </wp:positionH>
                <wp:positionV relativeFrom="margin">
                  <wp:posOffset>1697990</wp:posOffset>
                </wp:positionV>
                <wp:extent cx="3204210" cy="1188085"/>
                <wp:effectExtent l="0" t="0" r="15240" b="12065"/>
                <wp:wrapSquare wrapText="bothSides"/>
                <wp:docPr id="198" name="Group 198"/>
                <wp:cNvGraphicFramePr/>
                <a:graphic xmlns:a="http://schemas.openxmlformats.org/drawingml/2006/main">
                  <a:graphicData uri="http://schemas.microsoft.com/office/word/2010/wordprocessingGroup">
                    <wpg:wgp>
                      <wpg:cNvGrpSpPr/>
                      <wpg:grpSpPr>
                        <a:xfrm>
                          <a:off x="0" y="0"/>
                          <a:ext cx="3204210" cy="1188085"/>
                          <a:chOff x="0" y="0"/>
                          <a:chExt cx="3567448" cy="1187850"/>
                        </a:xfrm>
                      </wpg:grpSpPr>
                      <wps:wsp>
                        <wps:cNvPr id="199" name="Rectangle 199"/>
                        <wps:cNvSpPr/>
                        <wps:spPr>
                          <a:xfrm>
                            <a:off x="0" y="0"/>
                            <a:ext cx="3567448" cy="342828"/>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F443A" w14:textId="65C7FB78" w:rsidR="001F4447" w:rsidRDefault="001F4447">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UK: Co-op Energy, community energy 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342828"/>
                            <a:ext cx="3567448" cy="845022"/>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8393C23" w14:textId="32F4248F" w:rsidR="001F4447" w:rsidRDefault="001F4447">
                              <w:pPr>
                                <w:rPr>
                                  <w:caps/>
                                  <w:color w:val="5B9BD5" w:themeColor="accent1"/>
                                  <w:sz w:val="26"/>
                                  <w:szCs w:val="26"/>
                                </w:rPr>
                              </w:pPr>
                              <w:r>
                                <w:t xml:space="preserve">Co-op Energy buy energy from Community Energy organisations and sell it to residential customers: </w:t>
                              </w:r>
                              <w:hyperlink r:id="rId14" w:history="1">
                                <w:r w:rsidRPr="00171401">
                                  <w:rPr>
                                    <w:rStyle w:val="Hyperlink"/>
                                  </w:rPr>
                                  <w:t>https://www.cooperativeenergy.coop/why-us/community/we-support-community-energy/</w:t>
                                </w:r>
                              </w:hyperlink>
                              <w: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4E6A6" id="Group 198" o:spid="_x0000_s1026" style="position:absolute;left:0;text-align:left;margin-left:231pt;margin-top:133.7pt;width:252.3pt;height:93.55pt;z-index:251659264;mso-wrap-distance-left:14.4pt;mso-wrap-distance-top:3.6pt;mso-wrap-distance-right:14.4pt;mso-wrap-distance-bottom:3.6pt;mso-position-horizontal-relative:margin;mso-position-vertical-relative:margin;mso-width-relative:margin;mso-height-relative:margin" coordsize="35674,1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FhbgMAANMKAAAOAAAAZHJzL2Uyb0RvYy54bWzMlttO3DAQhu8r9R0s35cc2IUQkUUUCqqE&#10;AAEV117H2UR1bNf2ktCn79g5AMtqWVGJlovgw8zY82fm2xwetTVHD0ybSooMRzshRkxQmVdikeEf&#10;d2dfEoyMJSInXAqW4Udm8NHs86fDRqUslqXkOdMIggiTNirDpbUqDQJDS1YTsyMVE7BZSF0TC1O9&#10;CHJNGohe8yAOw72gkTpXWlJmDKyedpt45uMXBaP2qigMs4hnGO5m/VP759w9g9khSReaqLKi/TXI&#10;O25Rk0rAoWOoU2IJWurqVai6oloaWdgdKutAFkVFmc8BsonClWzOtVwqn8sibRZqlAmkXdHp3WHp&#10;5cO5VrfqWoMSjVqAFn7mcmkLXbv/cEvUeskeR8lYaxGFxd04nMQRKEthL4qSJEymnai0BOVf+dHy&#10;2+A53dufTKA8es/9ZOpfRzAcHLy4TqOgQMyTBubvNLgtiWJeWpOCBtcaVTkkcHCAkSA1FOoNlA4R&#10;C86QW/TieMtRKpMaUG1rnZ5nuzuJkzhxQcdkSaq0sedM1sgNMqzhfF9R5OHC2M50MHGHGsmr/Kzi&#10;3E9cu7ATrtEDgUInlDJho/6AF5ZcvOVs2zWOcE/nCa9kSNuP7CNnLh4XN6wABaEgYn9p37+vL+TP&#10;LknOuntOQ/gbbjmk4EXxAZ11ARmOsaNNsTuJenvnynz7j87h286jhz9ZCjs615WQel0APspcdPaD&#10;SJ00TiXbztu+fuYyf4RS07LjkFH0rIK3fUGMvSYawAONBDC1V/AouGwyLPsRRqXUv9etO3voBdjF&#10;qAGQZdj8WhLNMOLfBXTJQTSZOPL5yWS6H8NEP9+ZP98Ry/pEQglFgG1F/dDZWz4MCy3re2DusTsV&#10;toigcHaGqdXD5MR2gAVqU3Z87M2AdorYC3GrqAvuBHbVfNfeE636krcAlUs5dCZJVyq/s3WeQh4v&#10;rSwq3xZO4k7XXnqghEPZB+ACfoAGXNw5IH6VLXJr/dsGrjhaINvChsu6X9/IjSc2QAWvQ2UymYZx&#10;3HfNgOiBDFvCQ0hHDriOa10EZba3C/B10xewWOniTWQY2q1nlaeDx6MfreHEFu24HgJbOH40BPKf&#10;AzI3QqD7iRmq4J+zoAfDGha4qn4vB+z/RAH/CQFfTv43pf/Kc59mz+eeGk/forM/AAAA//8DAFBL&#10;AwQUAAYACAAAACEAlI2CNOIAAAALAQAADwAAAGRycy9kb3ducmV2LnhtbEyPQUvDQBSE74L/YXmC&#10;N7tJTNYasymlqKci2ArS2zb7moRm34bsNkn/vetJj8MMM98Uq9l0bMTBtZYkxIsIGFJldUu1hK/9&#10;28MSmPOKtOosoYQrOliVtzeFyrWd6BPHna9ZKCGXKwmN933OuasaNMotbI8UvJMdjPJBDjXXg5pC&#10;uel4EkWCG9VSWGhUj5sGq/PuYiS8T2paP8av4/Z82lwP++zjexujlPd38/oFmMfZ/4XhFz+gQxmY&#10;jvZC2rFOQiqS8MVLSMRTCiwknoUQwI7BytIMeFnw/x/KHwAAAP//AwBQSwECLQAUAAYACAAAACEA&#10;toM4kv4AAADhAQAAEwAAAAAAAAAAAAAAAAAAAAAAW0NvbnRlbnRfVHlwZXNdLnhtbFBLAQItABQA&#10;BgAIAAAAIQA4/SH/1gAAAJQBAAALAAAAAAAAAAAAAAAAAC8BAABfcmVscy8ucmVsc1BLAQItABQA&#10;BgAIAAAAIQDln0FhbgMAANMKAAAOAAAAAAAAAAAAAAAAAC4CAABkcnMvZTJvRG9jLnhtbFBLAQIt&#10;ABQABgAIAAAAIQCUjYI04gAAAAsBAAAPAAAAAAAAAAAAAAAAAMgFAABkcnMvZG93bnJldi54bWxQ&#10;SwUGAAAAAAQABADzAAAA1wYAAAAA&#10;">
                <v:rect id="Rectangle 199" o:spid="_x0000_s1027" style="position:absolute;width:3567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shwwAAANwAAAAPAAAAZHJzL2Rvd25yZXYueG1sRE9La8JA&#10;EL4X/A/LCN7qRqGtRlcRoZJDafGBeByzYxLMzobs6qb/vlsQvM3H95z5sjO1uFPrKssKRsMEBHFu&#10;dcWFgsP+83UCwnlkjbVlUvBLDpaL3sscU20Db+m+84WIIexSVFB636RSurwkg25oG+LIXWxr0EfY&#10;FlK3GGK4qeU4Sd6lwYpjQ4kNrUvKr7ubUXD9+jmcv7fH0Ow/wltYb7LNCTOlBv1uNQPhqfNP8cOd&#10;6Th/OoX/Z+IFcvEHAAD//wMAUEsBAi0AFAAGAAgAAAAhANvh9svuAAAAhQEAABMAAAAAAAAAAAAA&#10;AAAAAAAAAFtDb250ZW50X1R5cGVzXS54bWxQSwECLQAUAAYACAAAACEAWvQsW78AAAAVAQAACwAA&#10;AAAAAAAAAAAAAAAfAQAAX3JlbHMvLnJlbHNQSwECLQAUAAYACAAAACEAu/MrIcMAAADcAAAADwAA&#10;AAAAAAAAAAAAAAAHAgAAZHJzL2Rvd25yZXYueG1sUEsFBgAAAAADAAMAtwAAAPcCAAAAAA==&#10;" fillcolor="#5b9bd5 [3204]" strokecolor="black [3213]" strokeweight="1pt">
                  <v:textbox>
                    <w:txbxContent>
                      <w:p w14:paraId="598F443A" w14:textId="65C7FB78" w:rsidR="001F4447" w:rsidRDefault="001F4447">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UK: Co-op Energy, community energy supplier</w:t>
                        </w:r>
                      </w:p>
                    </w:txbxContent>
                  </v:textbox>
                </v:rect>
                <v:shapetype id="_x0000_t202" coordsize="21600,21600" o:spt="202" path="m,l,21600r21600,l21600,xe">
                  <v:stroke joinstyle="miter"/>
                  <v:path gradientshapeok="t" o:connecttype="rect"/>
                </v:shapetype>
                <v:shape id="Text Box 200" o:spid="_x0000_s1028" type="#_x0000_t202" style="position:absolute;top:3428;width:35674;height:8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aYwwAAANwAAAAPAAAAZHJzL2Rvd25yZXYueG1sRI/NasMw&#10;EITvgbyD2EBvsZwUSnAthxLH4B56qF3odbHWP8RaGUt13LevCoUeh5n5hknPqxnFQrMbLCs4RDEI&#10;4sbqgTsFH3WxP4FwHlnjaJkUfJODc7bdpJhoe+d3WirfiQBhl6CC3vspkdI1PRl0kZ2Ig9fa2aAP&#10;cu6knvEe4GaUxzh+kgYHDgs9TnTpqblVX0bB1b1VxeepKnNZ3OixfK1bL3OlHnbryzMIT6v/D/+1&#10;S60gEOH3TDgCMvsBAAD//wMAUEsBAi0AFAAGAAgAAAAhANvh9svuAAAAhQEAABMAAAAAAAAAAAAA&#10;AAAAAAAAAFtDb250ZW50X1R5cGVzXS54bWxQSwECLQAUAAYACAAAACEAWvQsW78AAAAVAQAACwAA&#10;AAAAAAAAAAAAAAAfAQAAX3JlbHMvLnJlbHNQSwECLQAUAAYACAAAACEAbeJmmMMAAADcAAAADwAA&#10;AAAAAAAAAAAAAAAHAgAAZHJzL2Rvd25yZXYueG1sUEsFBgAAAAADAAMAtwAAAPcCAAAAAA==&#10;" filled="f" strokecolor="black [3213]" strokeweight=".5pt">
                  <v:textbox inset=",7.2pt,,0">
                    <w:txbxContent>
                      <w:p w14:paraId="68393C23" w14:textId="32F4248F" w:rsidR="001F4447" w:rsidRDefault="001F4447">
                        <w:pPr>
                          <w:rPr>
                            <w:caps/>
                            <w:color w:val="5B9BD5" w:themeColor="accent1"/>
                            <w:sz w:val="26"/>
                            <w:szCs w:val="26"/>
                          </w:rPr>
                        </w:pPr>
                        <w:r>
                          <w:t xml:space="preserve">Co-op Energy buy energy from Community Energy organisations and sell it to residential customers: </w:t>
                        </w:r>
                        <w:hyperlink r:id="rId15" w:history="1">
                          <w:r w:rsidRPr="00171401">
                            <w:rPr>
                              <w:rStyle w:val="Hyperlink"/>
                            </w:rPr>
                            <w:t>https://www.cooperativeenergy.coop/why-us/community/we-support-community-energy/</w:t>
                          </w:r>
                        </w:hyperlink>
                        <w:r>
                          <w:t xml:space="preserve">  </w:t>
                        </w:r>
                      </w:p>
                    </w:txbxContent>
                  </v:textbox>
                </v:shape>
                <w10:wrap type="square" anchorx="margin" anchory="margin"/>
              </v:group>
            </w:pict>
          </mc:Fallback>
        </mc:AlternateContent>
      </w:r>
      <w:r w:rsidR="00C91254">
        <w:t xml:space="preserve">Here are some ideas: </w:t>
      </w:r>
    </w:p>
    <w:p w14:paraId="136217E9" w14:textId="7AA0D67C" w:rsidR="00C91254" w:rsidRDefault="00C91254" w:rsidP="00E76727">
      <w:pPr>
        <w:pStyle w:val="ListParagraph"/>
        <w:numPr>
          <w:ilvl w:val="0"/>
          <w:numId w:val="3"/>
        </w:numPr>
        <w:ind w:left="360"/>
        <w:jc w:val="both"/>
      </w:pPr>
      <w:r>
        <w:t xml:space="preserve">Get together with others to set up a Community Energy company to generate renewable energy or provide energy efficiency services to your local area </w:t>
      </w:r>
    </w:p>
    <w:p w14:paraId="0F99F503" w14:textId="377707DD" w:rsidR="00C91254" w:rsidRDefault="00C91254" w:rsidP="00E76727">
      <w:pPr>
        <w:pStyle w:val="ListParagraph"/>
        <w:numPr>
          <w:ilvl w:val="0"/>
          <w:numId w:val="3"/>
        </w:numPr>
        <w:ind w:left="360"/>
        <w:jc w:val="both"/>
      </w:pPr>
      <w:r>
        <w:t xml:space="preserve">Invest in Community Energy projects through crowdfunding, joining a co-operative or investing in community energy shares </w:t>
      </w:r>
      <w:r w:rsidR="00065D0D">
        <w:t>or a community energy related savings scheme</w:t>
      </w:r>
    </w:p>
    <w:p w14:paraId="45112AD1" w14:textId="07F3AB77" w:rsidR="00C91254" w:rsidRDefault="00C91254" w:rsidP="00E76727">
      <w:pPr>
        <w:pStyle w:val="ListParagraph"/>
        <w:numPr>
          <w:ilvl w:val="0"/>
          <w:numId w:val="3"/>
        </w:numPr>
        <w:ind w:left="360"/>
        <w:jc w:val="both"/>
      </w:pPr>
      <w:r>
        <w:t>Join an existing Community Energy organisation</w:t>
      </w:r>
      <w:r w:rsidR="00065D0D">
        <w:t xml:space="preserve"> or co-operative</w:t>
      </w:r>
      <w:r>
        <w:t xml:space="preserve"> as a member or supporter</w:t>
      </w:r>
    </w:p>
    <w:p w14:paraId="48BEA133" w14:textId="093DAE32" w:rsidR="00C91254" w:rsidRDefault="00C91254" w:rsidP="00E76727">
      <w:pPr>
        <w:pStyle w:val="ListParagraph"/>
        <w:numPr>
          <w:ilvl w:val="0"/>
          <w:numId w:val="3"/>
        </w:numPr>
        <w:ind w:left="360"/>
        <w:jc w:val="both"/>
      </w:pPr>
      <w:r>
        <w:t xml:space="preserve">Become a customer for Community Energy – join </w:t>
      </w:r>
      <w:r w:rsidR="00863D13">
        <w:t>your</w:t>
      </w:r>
      <w:r>
        <w:t xml:space="preserve"> local heat network, purchase Community Energy through your </w:t>
      </w:r>
      <w:r w:rsidR="00751B21">
        <w:t>electricity</w:t>
      </w:r>
      <w:r>
        <w:t xml:space="preserve"> supplier</w:t>
      </w:r>
      <w:r w:rsidR="006274A8">
        <w:t xml:space="preserve"> or ESCO</w:t>
      </w:r>
    </w:p>
    <w:p w14:paraId="7A675AE4" w14:textId="1CC142B1" w:rsidR="00C91254" w:rsidRDefault="00C91254" w:rsidP="00E76727">
      <w:pPr>
        <w:pStyle w:val="ListParagraph"/>
        <w:numPr>
          <w:ilvl w:val="0"/>
          <w:numId w:val="3"/>
        </w:numPr>
        <w:ind w:left="360"/>
        <w:jc w:val="both"/>
      </w:pPr>
      <w:r>
        <w:t xml:space="preserve">Contact your Member of Parliament or local </w:t>
      </w:r>
      <w:r w:rsidR="00F85523">
        <w:t>municipal/council</w:t>
      </w:r>
      <w:r>
        <w:t xml:space="preserve"> representative to find out </w:t>
      </w:r>
      <w:r w:rsidR="00F85523">
        <w:t xml:space="preserve">about </w:t>
      </w:r>
      <w:r>
        <w:t>policies that support Community E</w:t>
      </w:r>
      <w:r w:rsidR="00863D13">
        <w:t>nergy schemes</w:t>
      </w:r>
      <w:r w:rsidR="00F85523">
        <w:t>, and if there are no</w:t>
      </w:r>
      <w:r w:rsidR="00C539DC">
        <w:t xml:space="preserve">ne, to ask them to develop some. </w:t>
      </w:r>
    </w:p>
    <w:p w14:paraId="15ED5E91" w14:textId="71EC27BB" w:rsidR="00863D13" w:rsidRDefault="00863D13" w:rsidP="00E76727">
      <w:pPr>
        <w:pStyle w:val="ListParagraph"/>
        <w:numPr>
          <w:ilvl w:val="0"/>
          <w:numId w:val="3"/>
        </w:numPr>
        <w:ind w:left="360"/>
        <w:jc w:val="both"/>
      </w:pPr>
      <w:r>
        <w:t xml:space="preserve">If renewable energy companies are installing </w:t>
      </w:r>
      <w:r w:rsidR="00065D0D">
        <w:t>energy generation schemes</w:t>
      </w:r>
      <w:r>
        <w:t xml:space="preserve"> in your area ask </w:t>
      </w:r>
      <w:r w:rsidR="00065D0D">
        <w:t>them if the local community can buy and own</w:t>
      </w:r>
      <w:r>
        <w:t xml:space="preserve"> </w:t>
      </w:r>
      <w:r w:rsidR="00065D0D">
        <w:t>shares in the development</w:t>
      </w:r>
      <w:r>
        <w:t xml:space="preserve"> to generate a return on their investment or ask them to set up a community fund out of some of the profits to support energy efficiency or environmental schemes in the area </w:t>
      </w:r>
    </w:p>
    <w:p w14:paraId="06EF9EF9" w14:textId="69308503" w:rsidR="00065D0D" w:rsidRDefault="00863D13" w:rsidP="00E76727">
      <w:pPr>
        <w:pStyle w:val="ListParagraph"/>
        <w:numPr>
          <w:ilvl w:val="0"/>
          <w:numId w:val="3"/>
        </w:numPr>
        <w:ind w:left="360"/>
        <w:jc w:val="both"/>
      </w:pPr>
      <w:r>
        <w:t>Sign up to a course, attend an event or visit a community energy grou</w:t>
      </w:r>
      <w:r w:rsidR="00065D0D">
        <w:t xml:space="preserve">p. </w:t>
      </w:r>
      <w:r>
        <w:t xml:space="preserve"> </w:t>
      </w:r>
    </w:p>
    <w:p w14:paraId="630CA7AE" w14:textId="6F0F3D06" w:rsidR="00065D0D" w:rsidRPr="000E19E9" w:rsidRDefault="00065D0D" w:rsidP="00065D0D">
      <w:pPr>
        <w:pStyle w:val="ListParagraph"/>
        <w:ind w:left="360"/>
        <w:rPr>
          <w:i/>
        </w:rPr>
      </w:pPr>
    </w:p>
    <w:p w14:paraId="41D2B527" w14:textId="261AB4E2" w:rsidR="0050080D" w:rsidRDefault="0050080D" w:rsidP="00D35986">
      <w:pPr>
        <w:jc w:val="both"/>
      </w:pPr>
      <w:r>
        <w:t xml:space="preserve">Community energy is more established in some countries than others: some countries are just starting up so may have fewer opportunities to join existing projects or </w:t>
      </w:r>
      <w:proofErr w:type="gramStart"/>
      <w:r>
        <w:t>groups, and</w:t>
      </w:r>
      <w:proofErr w:type="gramEnd"/>
      <w:r>
        <w:t xml:space="preserve"> may require more “instigators” then “joiners”. You can see more on the COALESCCE partner countries in the Good Practice case studies. </w:t>
      </w:r>
    </w:p>
    <w:p w14:paraId="4B7C61FF" w14:textId="0D0CF41A" w:rsidR="0050080D" w:rsidRDefault="006E5EFF" w:rsidP="00D35986">
      <w:pPr>
        <w:jc w:val="both"/>
      </w:pPr>
      <w:r>
        <w:rPr>
          <w:noProof/>
          <w:lang w:eastAsia="en-GB"/>
        </w:rPr>
        <mc:AlternateContent>
          <mc:Choice Requires="wpg">
            <w:drawing>
              <wp:anchor distT="45720" distB="45720" distL="182880" distR="182880" simplePos="0" relativeHeight="251680768" behindDoc="0" locked="0" layoutInCell="1" allowOverlap="1" wp14:anchorId="320F2811" wp14:editId="6951807C">
                <wp:simplePos x="0" y="0"/>
                <wp:positionH relativeFrom="margin">
                  <wp:posOffset>-523875</wp:posOffset>
                </wp:positionH>
                <wp:positionV relativeFrom="margin">
                  <wp:posOffset>6962140</wp:posOffset>
                </wp:positionV>
                <wp:extent cx="3267075" cy="2466975"/>
                <wp:effectExtent l="0" t="0" r="28575" b="28575"/>
                <wp:wrapSquare wrapText="bothSides"/>
                <wp:docPr id="7" name="Group 7"/>
                <wp:cNvGraphicFramePr/>
                <a:graphic xmlns:a="http://schemas.openxmlformats.org/drawingml/2006/main">
                  <a:graphicData uri="http://schemas.microsoft.com/office/word/2010/wordprocessingGroup">
                    <wpg:wgp>
                      <wpg:cNvGrpSpPr/>
                      <wpg:grpSpPr>
                        <a:xfrm>
                          <a:off x="0" y="0"/>
                          <a:ext cx="3267075" cy="2466975"/>
                          <a:chOff x="0" y="1"/>
                          <a:chExt cx="3567448" cy="1776903"/>
                        </a:xfrm>
                      </wpg:grpSpPr>
                      <wps:wsp>
                        <wps:cNvPr id="16" name="Rectangle 16"/>
                        <wps:cNvSpPr/>
                        <wps:spPr>
                          <a:xfrm>
                            <a:off x="0" y="1"/>
                            <a:ext cx="3567448" cy="432415"/>
                          </a:xfrm>
                          <a:prstGeom prst="rect">
                            <a:avLst/>
                          </a:prstGeom>
                          <a:solidFill>
                            <a:srgbClr val="5B9BD5"/>
                          </a:solidFill>
                          <a:ln w="12700" cap="flat" cmpd="sng" algn="ctr">
                            <a:solidFill>
                              <a:sysClr val="windowText" lastClr="000000"/>
                            </a:solidFill>
                            <a:prstDash val="solid"/>
                            <a:miter lim="800000"/>
                          </a:ln>
                          <a:effectLst/>
                        </wps:spPr>
                        <wps:txbx>
                          <w:txbxContent>
                            <w:p w14:paraId="6693710B" w14:textId="09F31D02" w:rsidR="001F4447" w:rsidRDefault="001F4447" w:rsidP="00F70D80">
                              <w:pPr>
                                <w:jc w:val="center"/>
                                <w:rPr>
                                  <w:rFonts w:asciiTheme="majorHAnsi" w:eastAsiaTheme="majorEastAsia" w:hAnsiTheme="majorHAnsi" w:cstheme="majorBidi"/>
                                  <w:color w:val="FFFFFF" w:themeColor="background1"/>
                                  <w:sz w:val="24"/>
                                  <w:szCs w:val="28"/>
                                </w:rPr>
                              </w:pPr>
                              <w:r>
                                <w:t>Do I have a local Community Energy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432416"/>
                            <a:ext cx="3567448" cy="1344488"/>
                          </a:xfrm>
                          <a:prstGeom prst="rect">
                            <a:avLst/>
                          </a:prstGeom>
                          <a:noFill/>
                          <a:ln w="6350">
                            <a:solidFill>
                              <a:sysClr val="windowText" lastClr="000000"/>
                            </a:solidFill>
                          </a:ln>
                          <a:effectLst/>
                        </wps:spPr>
                        <wps:txbx>
                          <w:txbxContent>
                            <w:p w14:paraId="4E192A43" w14:textId="59D55704" w:rsidR="001F4447" w:rsidRDefault="001F4447" w:rsidP="006E5EFF">
                              <w:pPr>
                                <w:pStyle w:val="ListParagraph"/>
                                <w:ind w:left="0"/>
                              </w:pPr>
                              <w:r>
                                <w:t xml:space="preserve">To find your local Community Energy group try a search for ‘community energy’, visit the Rescoop map… </w:t>
                              </w:r>
                              <w:hyperlink r:id="rId16" w:history="1">
                                <w:r w:rsidRPr="00A55AD5">
                                  <w:rPr>
                                    <w:rStyle w:val="Hyperlink"/>
                                  </w:rPr>
                                  <w:t>https://www.rescoop.eu/community-energy-map</w:t>
                                </w:r>
                              </w:hyperlink>
                              <w:r w:rsidR="006E5EFF">
                                <w:t xml:space="preserve"> The National Association for Community Energy </w:t>
                              </w:r>
                            </w:p>
                            <w:p w14:paraId="35B9635A" w14:textId="2CE1CF1F" w:rsidR="006E5EFF" w:rsidRDefault="006E5EFF" w:rsidP="006E5EFF">
                              <w:pPr>
                                <w:pStyle w:val="ListParagraph"/>
                                <w:ind w:left="0"/>
                              </w:pPr>
                              <w:r w:rsidRPr="006E5EFF">
                                <w:t xml:space="preserve">in Germany </w:t>
                              </w:r>
                              <w:hyperlink r:id="rId17" w:history="1">
                                <w:r w:rsidRPr="00EC1E4A">
                                  <w:rPr>
                                    <w:rStyle w:val="Hyperlink"/>
                                  </w:rPr>
                                  <w:t>https://www.buendnis-buergerenergie.de/home/</w:t>
                                </w:r>
                              </w:hyperlink>
                              <w:r>
                                <w:t xml:space="preserve">  or </w:t>
                              </w:r>
                              <w:r w:rsidRPr="006E5EFF">
                                <w:t xml:space="preserve"> </w:t>
                              </w:r>
                              <w:r>
                                <w:t xml:space="preserve"> T</w:t>
                              </w:r>
                              <w:r w:rsidRPr="006E5EFF">
                                <w:t>he association of community energy cooperations in Baden-</w:t>
                              </w:r>
                              <w:r>
                                <w:t xml:space="preserve">Württemberg  </w:t>
                              </w:r>
                              <w:hyperlink r:id="rId18" w:history="1">
                                <w:r w:rsidRPr="00EC1E4A">
                                  <w:rPr>
                                    <w:rStyle w:val="Hyperlink"/>
                                  </w:rPr>
                                  <w:t>https://www.buerger-energie.de/</w:t>
                                </w:r>
                              </w:hyperlink>
                              <w:r>
                                <w:t xml:space="preserve"> </w:t>
                              </w:r>
                              <w:r w:rsidRPr="006E5EFF">
                                <w:t xml:space="preserve"> </w:t>
                              </w:r>
                            </w:p>
                            <w:p w14:paraId="3E3FEECF" w14:textId="77777777" w:rsidR="006E5EFF" w:rsidRDefault="006E5EFF" w:rsidP="006E5EFF">
                              <w:pPr>
                                <w:pStyle w:val="ListParagraph"/>
                                <w:ind w:left="360"/>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F2811" id="Group 7" o:spid="_x0000_s1029" style="position:absolute;left:0;text-align:left;margin-left:-41.25pt;margin-top:548.2pt;width:257.25pt;height:194.25pt;z-index:251680768;mso-wrap-distance-left:14.4pt;mso-wrap-distance-top:3.6pt;mso-wrap-distance-right:14.4pt;mso-wrap-distance-bottom:3.6pt;mso-position-horizontal-relative:margin;mso-position-vertical-relative:margin;mso-width-relative:margin;mso-height-relative:margin" coordorigin="" coordsize="35674,1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hRwMAAD4JAAAOAAAAZHJzL2Uyb0RvYy54bWzMVtlu2zgUfR+g/0DwfSIvspUIcYosTVAg&#10;SINJij7TFCULoEiWpCNlvr6HlOQ4mXQwSIt2/CBzvcu551zp+H3XSPIgrKu1WtHpwYQSobgualWt&#10;6Of7yz8PKXGeqYJJrcSKPgpH35+8++O4NbmY6Y2WhbAERpTLW7OiG+9NniSOb0TD3IE2QmGz1LZh&#10;HlNbJYVlLaw3MplNJsuk1bYwVnPhHFYv+k16Eu2XpeD+U1k64YlcUcTm49PG5zo8k5NjlleWmU3N&#10;hzDYG6JoWK3gdGfqgnlGtrb+h6mm5lY7XfoDrptEl2XNRcwB2UwnL7K5snprYi5V3lZmBxOgfYHT&#10;m83ym4cra+7MrQUSramARZyFXLrSNuEfUZIuQva4g0x0nnAszmfLbJItKOHYm6XL5REmEVS+AfJP&#10;96bj6ofx5mKZpSnoEW5Os2x5NJmHM8noOHkWTmtAEPeEgfsxDO42zIgIrcuBwa0ldYEwlpQo1oCn&#10;f4E5TFVSEKxFaOK5HVAud8DsuygN2e5Q2s81nc/SaQRplyrLjXX+SuiGhMGKWriPfGIP1873qIxH&#10;glOnZV1c1lLGia3W59KSBwaSL86Ozi5G68+OSUVapDjLJhACZxBbKZnHsDFI3amKEiYrqJh7G30/&#10;u+0e3c4H9Ffo9h7ZUSKZ89gAMeJvqOCzqyHwC+Y2fYBxqydDU3uIX9bNih7u35YqpCWifIf0Q/l7&#10;xMPId+suFmw21mati0cU0epe4c7wyxpurxHdLbOQNHJGm/Kf8CilBhB6GFGy0fbv19bDebAMu5S0&#10;aBEA6euWWYGkPyrw72iapqGnxEm6yGaY2P2d9f6O2jbnGgWaoiEaHofhvJfjsLS6+YJudhq8Yosp&#10;Dt99OYbJue9bF/ohF6en8Rj6iGH+Wt0ZHowH5ALg990XZs1AJ49S3eiR8yx/war+bLip9OnW67KO&#10;lAtI97hClYP+QpP4FULMRiEGlpEz3ZFpNtYaeg06JL7Desh50Oe/KjKqLkoZzHq1Bc1TtKPDYOzt&#10;ulQ6iBImWN7LbTlfTH6imBDZfxdHbKdPRfyN4hiU8oo4wPM3CwPdp9fI/0EW8W2Fl3Rkz/BBEb4C&#10;9udRRk+fPSffAAAA//8DAFBLAwQUAAYACAAAACEAuOxA8uMAAAANAQAADwAAAGRycy9kb3ducmV2&#10;LnhtbEyPQW+CQBCF7036HzbTpDddQDRIWYwxbU+mSbVJ09sIIxDZXcKugP++01M9zntf3ryXbSbd&#10;ioF611ijIJwHIMgUtmxMpeDr+DZLQDiPpsTWGlJwIweb/PEhw7S0o/mk4eArwSHGpaig9r5LpXRF&#10;TRrd3HZk2DvbXqPns69k2ePI4bqVURCspMbG8IcaO9rVVFwOV63gfcRxuwhfh/3lvLv9HJcf3/uQ&#10;lHp+mrYvIDxN/h+Gv/pcHXLudLJXUzrRKpgl0ZJRNoL1KgbBSLyIeN6JpTiJ1yDzTN6vyH8BAAD/&#10;/wMAUEsBAi0AFAAGAAgAAAAhALaDOJL+AAAA4QEAABMAAAAAAAAAAAAAAAAAAAAAAFtDb250ZW50&#10;X1R5cGVzXS54bWxQSwECLQAUAAYACAAAACEAOP0h/9YAAACUAQAACwAAAAAAAAAAAAAAAAAvAQAA&#10;X3JlbHMvLnJlbHNQSwECLQAUAAYACAAAACEAfnY44UcDAAA+CQAADgAAAAAAAAAAAAAAAAAuAgAA&#10;ZHJzL2Uyb0RvYy54bWxQSwECLQAUAAYACAAAACEAuOxA8uMAAAANAQAADwAAAAAAAAAAAAAAAACh&#10;BQAAZHJzL2Rvd25yZXYueG1sUEsFBgAAAAAEAAQA8wAAALEGAAAAAA==&#10;">
                <v:rect id="Rectangle 16" o:spid="_x0000_s1030" style="position:absolute;width:35674;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0wQAAANsAAAAPAAAAZHJzL2Rvd25yZXYueG1sRE9LasMw&#10;EN0HegcxhewSKV2Y4loxJpASuiipmwNMrYllYo2MpcZuTh8VCt3N432nKGfXiyuNofOsYbNWIIgb&#10;bzpuNZw+96tnECEiG+w9k4YfClBuHxYF5sZP/EHXOrYihXDIUYONccilDI0lh2HtB+LEnf3oMCY4&#10;ttKMOKVw18snpTLpsOPUYHGgnaXmUn87DdWunqSd1e3t4BS/Nl/Zkd8zrZePc/UCItIc/8V/7oNJ&#10;8zP4/SUdILd3AAAA//8DAFBLAQItABQABgAIAAAAIQDb4fbL7gAAAIUBAAATAAAAAAAAAAAAAAAA&#10;AAAAAABbQ29udGVudF9UeXBlc10ueG1sUEsBAi0AFAAGAAgAAAAhAFr0LFu/AAAAFQEAAAsAAAAA&#10;AAAAAAAAAAAAHwEAAF9yZWxzLy5yZWxzUEsBAi0AFAAGAAgAAAAhAIF83HTBAAAA2wAAAA8AAAAA&#10;AAAAAAAAAAAABwIAAGRycy9kb3ducmV2LnhtbFBLBQYAAAAAAwADALcAAAD1AgAAAAA=&#10;" fillcolor="#5b9bd5" strokecolor="windowText" strokeweight="1pt">
                  <v:textbox>
                    <w:txbxContent>
                      <w:p w14:paraId="6693710B" w14:textId="09F31D02" w:rsidR="001F4447" w:rsidRDefault="001F4447" w:rsidP="00F70D80">
                        <w:pPr>
                          <w:jc w:val="center"/>
                          <w:rPr>
                            <w:rFonts w:asciiTheme="majorHAnsi" w:eastAsiaTheme="majorEastAsia" w:hAnsiTheme="majorHAnsi" w:cstheme="majorBidi"/>
                            <w:color w:val="FFFFFF" w:themeColor="background1"/>
                            <w:sz w:val="24"/>
                            <w:szCs w:val="28"/>
                          </w:rPr>
                        </w:pPr>
                        <w:r>
                          <w:t>Do I have a local Community Energy group?</w:t>
                        </w:r>
                      </w:p>
                    </w:txbxContent>
                  </v:textbox>
                </v:rect>
                <v:shape id="Text Box 17" o:spid="_x0000_s1031" type="#_x0000_t202" style="position:absolute;top:4324;width:35674;height:1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2dwgAAANsAAAAPAAAAZHJzL2Rvd25yZXYueG1sRE9NawIx&#10;EL0X/A9hhN5qVpHWXY2iBcFDPVQ96G3YjJvVzWRJUl3/fVMoeJvH+5zZorONuJEPtWMFw0EGgrh0&#10;uuZKwWG/fpuACBFZY+OYFDwowGLee5lhod2dv+m2i5VIIRwKVGBibAspQ2nIYhi4ljhxZ+ctxgR9&#10;JbXHewq3jRxl2bu0WHNqMNjSp6HyuvuxCk6Y57W5HD19Pexyu83Hq+Nwo9Rrv1tOQUTq4lP8797o&#10;NP8D/n5JB8j5LwAAAP//AwBQSwECLQAUAAYACAAAACEA2+H2y+4AAACFAQAAEwAAAAAAAAAAAAAA&#10;AAAAAAAAW0NvbnRlbnRfVHlwZXNdLnhtbFBLAQItABQABgAIAAAAIQBa9CxbvwAAABUBAAALAAAA&#10;AAAAAAAAAAAAAB8BAABfcmVscy8ucmVsc1BLAQItABQABgAIAAAAIQCgV12dwgAAANsAAAAPAAAA&#10;AAAAAAAAAAAAAAcCAABkcnMvZG93bnJldi54bWxQSwUGAAAAAAMAAwC3AAAA9gIAAAAA&#10;" filled="f" strokecolor="windowText" strokeweight=".5pt">
                  <v:textbox inset=",7.2pt,,0">
                    <w:txbxContent>
                      <w:p w14:paraId="4E192A43" w14:textId="59D55704" w:rsidR="001F4447" w:rsidRDefault="001F4447" w:rsidP="006E5EFF">
                        <w:pPr>
                          <w:pStyle w:val="ListParagraph"/>
                          <w:ind w:left="0"/>
                        </w:pPr>
                        <w:r>
                          <w:t xml:space="preserve">To find your local Community Energy group try a search for ‘community energy’, visit the Rescoop map… </w:t>
                        </w:r>
                        <w:hyperlink r:id="rId19" w:history="1">
                          <w:r w:rsidRPr="00A55AD5">
                            <w:rPr>
                              <w:rStyle w:val="Hyperlink"/>
                            </w:rPr>
                            <w:t>https://www.rescoop.eu/community-energy-map</w:t>
                          </w:r>
                        </w:hyperlink>
                        <w:r w:rsidR="006E5EFF">
                          <w:t xml:space="preserve"> The National Association for Community Energy </w:t>
                        </w:r>
                      </w:p>
                      <w:p w14:paraId="35B9635A" w14:textId="2CE1CF1F" w:rsidR="006E5EFF" w:rsidRDefault="006E5EFF" w:rsidP="006E5EFF">
                        <w:pPr>
                          <w:pStyle w:val="ListParagraph"/>
                          <w:ind w:left="0"/>
                        </w:pPr>
                        <w:r w:rsidRPr="006E5EFF">
                          <w:t xml:space="preserve">in Germany </w:t>
                        </w:r>
                        <w:hyperlink r:id="rId20" w:history="1">
                          <w:r w:rsidRPr="00EC1E4A">
                            <w:rPr>
                              <w:rStyle w:val="Hyperlink"/>
                            </w:rPr>
                            <w:t>https://www.buendnis-buergerenergie.de/home/</w:t>
                          </w:r>
                        </w:hyperlink>
                        <w:r>
                          <w:t xml:space="preserve">  or </w:t>
                        </w:r>
                        <w:r w:rsidRPr="006E5EFF">
                          <w:t xml:space="preserve"> </w:t>
                        </w:r>
                        <w:r>
                          <w:t xml:space="preserve"> T</w:t>
                        </w:r>
                        <w:r w:rsidRPr="006E5EFF">
                          <w:t>he association of community energy cooperations in Baden-</w:t>
                        </w:r>
                        <w:r>
                          <w:t xml:space="preserve">Württemberg  </w:t>
                        </w:r>
                        <w:hyperlink r:id="rId21" w:history="1">
                          <w:r w:rsidRPr="00EC1E4A">
                            <w:rPr>
                              <w:rStyle w:val="Hyperlink"/>
                            </w:rPr>
                            <w:t>https://www.buerger-energie.de/</w:t>
                          </w:r>
                        </w:hyperlink>
                        <w:r>
                          <w:t xml:space="preserve"> </w:t>
                        </w:r>
                        <w:r w:rsidRPr="006E5EFF">
                          <w:t xml:space="preserve"> </w:t>
                        </w:r>
                      </w:p>
                      <w:p w14:paraId="3E3FEECF" w14:textId="77777777" w:rsidR="006E5EFF" w:rsidRDefault="006E5EFF" w:rsidP="006E5EFF">
                        <w:pPr>
                          <w:pStyle w:val="ListParagraph"/>
                          <w:ind w:left="360"/>
                        </w:pPr>
                      </w:p>
                    </w:txbxContent>
                  </v:textbox>
                </v:shape>
                <w10:wrap type="square" anchorx="margin" anchory="margin"/>
              </v:group>
            </w:pict>
          </mc:Fallback>
        </mc:AlternateContent>
      </w:r>
      <w:r>
        <w:rPr>
          <w:noProof/>
          <w:lang w:eastAsia="en-GB"/>
        </w:rPr>
        <mc:AlternateContent>
          <mc:Choice Requires="wpg">
            <w:drawing>
              <wp:anchor distT="45720" distB="45720" distL="182880" distR="182880" simplePos="0" relativeHeight="251661312" behindDoc="0" locked="0" layoutInCell="1" allowOverlap="1" wp14:anchorId="00B5562B" wp14:editId="498904D4">
                <wp:simplePos x="0" y="0"/>
                <wp:positionH relativeFrom="margin">
                  <wp:posOffset>-523875</wp:posOffset>
                </wp:positionH>
                <wp:positionV relativeFrom="margin">
                  <wp:posOffset>5553075</wp:posOffset>
                </wp:positionV>
                <wp:extent cx="3362325" cy="1188085"/>
                <wp:effectExtent l="0" t="0" r="28575" b="12065"/>
                <wp:wrapSquare wrapText="bothSides"/>
                <wp:docPr id="1" name="Group 1"/>
                <wp:cNvGraphicFramePr/>
                <a:graphic xmlns:a="http://schemas.openxmlformats.org/drawingml/2006/main">
                  <a:graphicData uri="http://schemas.microsoft.com/office/word/2010/wordprocessingGroup">
                    <wpg:wgp>
                      <wpg:cNvGrpSpPr/>
                      <wpg:grpSpPr>
                        <a:xfrm>
                          <a:off x="0" y="0"/>
                          <a:ext cx="3362325" cy="1188085"/>
                          <a:chOff x="0" y="0"/>
                          <a:chExt cx="3567448" cy="1187840"/>
                        </a:xfrm>
                      </wpg:grpSpPr>
                      <wps:wsp>
                        <wps:cNvPr id="2" name="Rectangle 2"/>
                        <wps:cNvSpPr/>
                        <wps:spPr>
                          <a:xfrm>
                            <a:off x="0" y="0"/>
                            <a:ext cx="3567448" cy="27060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7ECC3" w14:textId="5AAE1E88" w:rsidR="001F4447" w:rsidRDefault="001F4447">
                              <w:pPr>
                                <w:jc w:val="center"/>
                                <w:rPr>
                                  <w:rFonts w:asciiTheme="majorHAnsi" w:eastAsiaTheme="majorEastAsia" w:hAnsiTheme="majorHAnsi" w:cstheme="majorBidi"/>
                                  <w:color w:val="FFFFFF" w:themeColor="background1"/>
                                  <w:sz w:val="24"/>
                                  <w:szCs w:val="28"/>
                                </w:rPr>
                              </w:pPr>
                              <w:r>
                                <w:t>UK: Community Energy Fortnight in June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252682"/>
                            <a:ext cx="3567448" cy="935158"/>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D496C0" w14:textId="6FF63A6F" w:rsidR="001F4447" w:rsidRDefault="001F4447">
                              <w:pPr>
                                <w:rPr>
                                  <w:caps/>
                                  <w:color w:val="5B9BD5" w:themeColor="accent1"/>
                                  <w:sz w:val="26"/>
                                  <w:szCs w:val="26"/>
                                </w:rPr>
                              </w:pPr>
                              <w:r>
                                <w:t xml:space="preserve">Community Energy Fortnight – visits, events &amp; training  </w:t>
                              </w:r>
                              <w:hyperlink r:id="rId22" w:history="1">
                                <w:r w:rsidRPr="00171401">
                                  <w:rPr>
                                    <w:rStyle w:val="Hyperlink"/>
                                  </w:rPr>
                                  <w:t>https://hub.communityenergyengland.org/resources/resource/295/how-to-get-involved-with-community-energy-fortnigh/</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5562B" id="Group 1" o:spid="_x0000_s1032" style="position:absolute;left:0;text-align:left;margin-left:-41.25pt;margin-top:437.25pt;width:264.75pt;height:93.55pt;z-index:251661312;mso-wrap-distance-left:14.4pt;mso-wrap-distance-top:3.6pt;mso-wrap-distance-right:14.4pt;mso-wrap-distance-bottom:3.6pt;mso-position-horizontal-relative:margin;mso-position-vertical-relative:margin;mso-width-relative:margin;mso-height-relative:margin" coordsize="35674,1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DIbAMAANIKAAAOAAAAZHJzL2Uyb0RvYy54bWzMlttO3DAQhu8r9R0s35ccdrNsI0JFaUGV&#10;EKBCxbVxnE1Ux3ZtLwl9+o6dOCywAkTVAxchjmfGM39mvs3eh77l6IZp00hR4GQnxogJKstGrAr8&#10;7fLo3RIjY4koCZeCFfiWGfxh/+2bvU7lLJW15CXTCIIIk3eqwLW1Ko8iQ2vWErMjFROwWUndEgtL&#10;vYpKTTqI3vIojeNF1EldKi0pMwaefho28b6PX1WM2rOqMswiXmDIzfqr9tdrd43290i+0kTVDR3T&#10;IK/IoiWNgEOnUJ+IJWitm0eh2oZqaWRld6hsI1lVDWW+BqgmiR9Uc6zlWvlaVnm3UpNMIO0DnV4d&#10;lp7eHGt1oc41KNGpFWjhV66WvtKt+w9Zot5LdjtJxnqLKDyczRbpLM0worCXJMtlvMwGUWkNyj/y&#10;o/Xn4JktdudzaI/Rc3c5968jCgdH99LpFDSIudPA/J4GFzVRzEtrctDgXKOmLHCKkSAttOlXaBwi&#10;Vpyh1FXjDgerSSaTG1DsxRptVpruxovYSzQVSnKljT1mskXupsAaTvfdRG5OjIXzwTSYuEON5E15&#10;1HDuF25U2CHX6IZAkxNKmbCJyxq87lly8Zyz7bc4QhjnCa8jlO3v7C1nLh4XX1kF6kEzpD5pP7uP&#10;E/Jn16RkQ55ZDH8hy1CCz9kHdNYVVDjFTp6KPRQ72jtX5kd/co6fd548/MlS2Mm5bYTU2wLwSeZq&#10;sA8iDdI4lWx/3fvOmoc2upblLXSblgOKjKJHDbz0E2LsOdHAHqAU8NSewaXisiuwHO8wqqX+ue25&#10;s4dxgF2MOmBZgc2PNdEMI/5FwKC8T+YwW8j6xTzbTWGhN3euN3fEuj2U0EkJkFtRf+vsLQ+3lZbt&#10;FWD3wJ0KW0RQOLvA1OqwOLQDYwHclB0ceDMAniL2RFwo6oI7nV1TX/ZXRKux8y1w5VSG4ST5gwEY&#10;bJ2nkAdrK6vGT4dTetB1fAMAimFo/zgxZoEYl46IH2WPZuFNj8BAtofHruIRJE+iI83SxdIzB5p4&#10;Gynfz7IkW46DEwgd4PBCfgjp4AHpuOlF0GKLWTaOyBNkeQoOYeJGXD2PihdM5HYOvMDxb3Og/B6o&#10;+TwHPPnv+vUfcmCEwhYOwEi/mgH2fyKA/4KADyf/szJ+5Lkvs821J8bdp+j+LwAAAP//AwBQSwME&#10;FAAGAAgAAAAhALCpK3/iAAAADAEAAA8AAABkcnMvZG93bnJldi54bWxMj8Fqg0AQhu+FvsMyhd6S&#10;1dQYMa4hhLanUGhSKLltdKISd1bcjZq37/TU3maYj3++P9tMphUD9q6xpCCcByCQCls2VCn4Or7N&#10;EhDOayp1awkV3NHBJn98yHRa2pE+cTj4SnAIuVQrqL3vUildUaPRbm47JL5dbG+057WvZNnrkcNN&#10;KxdBEEujG+IPte5wV2NxPdyMgvdRj9uX8HXYXy+7++m4/Pjeh6jU89O0XYPwOPk/GH71WR1ydjrb&#10;G5VOtApmyWLJqIJkFfHARBStuN2Z0SAOY5B5Jv+XyH8AAAD//wMAUEsBAi0AFAAGAAgAAAAhALaD&#10;OJL+AAAA4QEAABMAAAAAAAAAAAAAAAAAAAAAAFtDb250ZW50X1R5cGVzXS54bWxQSwECLQAUAAYA&#10;CAAAACEAOP0h/9YAAACUAQAACwAAAAAAAAAAAAAAAAAvAQAAX3JlbHMvLnJlbHNQSwECLQAUAAYA&#10;CAAAACEAa2nwyGwDAADSCgAADgAAAAAAAAAAAAAAAAAuAgAAZHJzL2Uyb0RvYy54bWxQSwECLQAU&#10;AAYACAAAACEAsKkrf+IAAAAMAQAADwAAAAAAAAAAAAAAAADGBQAAZHJzL2Rvd25yZXYueG1sUEsF&#10;BgAAAAAEAAQA8wAAANUGAAAAAA==&#10;">
                <v:rect id="Rectangle 2"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8UxAAAANoAAAAPAAAAZHJzL2Rvd25yZXYueG1sRI9Ba8JA&#10;FITvQv/D8gq96aaCtcRsRIRKDqVFI6XHZ/aZBLNvQ3Z103/fLQg9DjPzDZOtR9OJGw2utazgeZaA&#10;IK6sbrlWcCzfpq8gnEfW2FkmBT/kYJ0/TDJMtQ28p9vB1yJC2KWooPG+T6V0VUMG3cz2xNE728Gg&#10;j3KopR4wRLjp5DxJXqTBluNCgz1tG6ouh6tRcHn/PJ4+9l+hL5dhEba7YveNhVJPj+NmBcLT6P/D&#10;93ahFczh70q8ATL/BQAA//8DAFBLAQItABQABgAIAAAAIQDb4fbL7gAAAIUBAAATAAAAAAAAAAAA&#10;AAAAAAAAAABbQ29udGVudF9UeXBlc10ueG1sUEsBAi0AFAAGAAgAAAAhAFr0LFu/AAAAFQEAAAsA&#10;AAAAAAAAAAAAAAAAHwEAAF9yZWxzLy5yZWxzUEsBAi0AFAAGAAgAAAAhAMKXLxTEAAAA2gAAAA8A&#10;AAAAAAAAAAAAAAAABwIAAGRycy9kb3ducmV2LnhtbFBLBQYAAAAAAwADALcAAAD4AgAAAAA=&#10;" fillcolor="#5b9bd5 [3204]" strokecolor="black [3213]" strokeweight="1pt">
                  <v:textbox>
                    <w:txbxContent>
                      <w:p w14:paraId="7D27ECC3" w14:textId="5AAE1E88" w:rsidR="001F4447" w:rsidRDefault="001F4447">
                        <w:pPr>
                          <w:jc w:val="center"/>
                          <w:rPr>
                            <w:rFonts w:asciiTheme="majorHAnsi" w:eastAsiaTheme="majorEastAsia" w:hAnsiTheme="majorHAnsi" w:cstheme="majorBidi"/>
                            <w:color w:val="FFFFFF" w:themeColor="background1"/>
                            <w:sz w:val="24"/>
                            <w:szCs w:val="28"/>
                          </w:rPr>
                        </w:pPr>
                        <w:r>
                          <w:t>UK: Community Energy Fortnight in June</w:t>
                        </w:r>
                      </w:p>
                    </w:txbxContent>
                  </v:textbox>
                </v:rect>
                <v:shape id="Text Box 3" o:spid="_x0000_s1034" type="#_x0000_t202" style="position:absolute;top:2526;width:35674;height:9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OwAAAANoAAAAPAAAAZHJzL2Rvd25yZXYueG1sRI9Bi8Iw&#10;FITvC/6H8ARva6qCSDWKqIV62IOt4PXRPNti81KaqPXfmwXB4zAz3zCrTW8a8aDO1ZYVTMYRCOLC&#10;6ppLBec8+V2AcB5ZY2OZFLzIwWY9+FlhrO2TT/TIfCkChF2MCirv21hKV1Rk0I1tSxy8q+0M+iC7&#10;UuoOnwFuGjmNork0WHNYqLClXUXFLbsbBQf3lyWXRZbuZXKjWXrMr17ulRoN++0ShKfef8OfdqoV&#10;zOD/SrgBcv0GAAD//wMAUEsBAi0AFAAGAAgAAAAhANvh9svuAAAAhQEAABMAAAAAAAAAAAAAAAAA&#10;AAAAAFtDb250ZW50X1R5cGVzXS54bWxQSwECLQAUAAYACAAAACEAWvQsW78AAAAVAQAACwAAAAAA&#10;AAAAAAAAAAAfAQAAX3JlbHMvLnJlbHNQSwECLQAUAAYACAAAACEAqPjJDsAAAADaAAAADwAAAAAA&#10;AAAAAAAAAAAHAgAAZHJzL2Rvd25yZXYueG1sUEsFBgAAAAADAAMAtwAAAPQCAAAAAA==&#10;" filled="f" strokecolor="black [3213]" strokeweight=".5pt">
                  <v:textbox inset=",7.2pt,,0">
                    <w:txbxContent>
                      <w:p w14:paraId="0CD496C0" w14:textId="6FF63A6F" w:rsidR="001F4447" w:rsidRDefault="001F4447">
                        <w:pPr>
                          <w:rPr>
                            <w:caps/>
                            <w:color w:val="5B9BD5" w:themeColor="accent1"/>
                            <w:sz w:val="26"/>
                            <w:szCs w:val="26"/>
                          </w:rPr>
                        </w:pPr>
                        <w:r>
                          <w:t xml:space="preserve">Community Energy Fortnight – visits, events &amp; training  </w:t>
                        </w:r>
                        <w:hyperlink r:id="rId23" w:history="1">
                          <w:r w:rsidRPr="00171401">
                            <w:rPr>
                              <w:rStyle w:val="Hyperlink"/>
                            </w:rPr>
                            <w:t>https://hub.communityenergyengland.org/resources/resource/295/how-to-get-involved-with-community-energy-fortnigh/</w:t>
                          </w:r>
                        </w:hyperlink>
                      </w:p>
                    </w:txbxContent>
                  </v:textbox>
                </v:shape>
                <w10:wrap type="square" anchorx="margin" anchory="margin"/>
              </v:group>
            </w:pict>
          </mc:Fallback>
        </mc:AlternateContent>
      </w:r>
      <w:r w:rsidR="0050080D">
        <w:t xml:space="preserve">Section 2 provides information about setting up a Community Energy organisation and projects. </w:t>
      </w:r>
    </w:p>
    <w:p w14:paraId="1175E1DA" w14:textId="46E2FCE7" w:rsidR="00065D0D" w:rsidRDefault="00E32C26" w:rsidP="00065D0D">
      <w:r>
        <w:rPr>
          <w:noProof/>
          <w:lang w:eastAsia="en-GB"/>
        </w:rPr>
        <mc:AlternateContent>
          <mc:Choice Requires="wpg">
            <w:drawing>
              <wp:anchor distT="45720" distB="45720" distL="182880" distR="182880" simplePos="0" relativeHeight="251678720" behindDoc="0" locked="0" layoutInCell="1" allowOverlap="1" wp14:anchorId="296960EA" wp14:editId="7516A875">
                <wp:simplePos x="0" y="0"/>
                <wp:positionH relativeFrom="margin">
                  <wp:posOffset>3238500</wp:posOffset>
                </wp:positionH>
                <wp:positionV relativeFrom="margin">
                  <wp:posOffset>7372350</wp:posOffset>
                </wp:positionV>
                <wp:extent cx="3128010" cy="1171575"/>
                <wp:effectExtent l="0" t="0" r="15240" b="28575"/>
                <wp:wrapSquare wrapText="bothSides"/>
                <wp:docPr id="18" name="Group 18"/>
                <wp:cNvGraphicFramePr/>
                <a:graphic xmlns:a="http://schemas.openxmlformats.org/drawingml/2006/main">
                  <a:graphicData uri="http://schemas.microsoft.com/office/word/2010/wordprocessingGroup">
                    <wpg:wgp>
                      <wpg:cNvGrpSpPr/>
                      <wpg:grpSpPr>
                        <a:xfrm>
                          <a:off x="0" y="0"/>
                          <a:ext cx="3128010" cy="1171575"/>
                          <a:chOff x="0" y="0"/>
                          <a:chExt cx="3567448" cy="1228473"/>
                        </a:xfrm>
                      </wpg:grpSpPr>
                      <wps:wsp>
                        <wps:cNvPr id="19" name="Rectangle 19"/>
                        <wps:cNvSpPr/>
                        <wps:spPr>
                          <a:xfrm>
                            <a:off x="0" y="0"/>
                            <a:ext cx="3567448" cy="270605"/>
                          </a:xfrm>
                          <a:prstGeom prst="rect">
                            <a:avLst/>
                          </a:prstGeom>
                          <a:solidFill>
                            <a:srgbClr val="5B9BD5"/>
                          </a:solidFill>
                          <a:ln w="12700" cap="flat" cmpd="sng" algn="ctr">
                            <a:solidFill>
                              <a:sysClr val="windowText" lastClr="000000"/>
                            </a:solidFill>
                            <a:prstDash val="solid"/>
                            <a:miter lim="800000"/>
                          </a:ln>
                          <a:effectLst/>
                        </wps:spPr>
                        <wps:txbx>
                          <w:txbxContent>
                            <w:p w14:paraId="624B9948" w14:textId="36547E75" w:rsidR="001F4447" w:rsidRDefault="001F4447" w:rsidP="00C539DC">
                              <w:pPr>
                                <w:jc w:val="center"/>
                                <w:rPr>
                                  <w:rFonts w:asciiTheme="majorHAnsi" w:eastAsiaTheme="majorEastAsia" w:hAnsiTheme="majorHAnsi" w:cstheme="majorBidi"/>
                                  <w:color w:val="FFFFFF" w:themeColor="background1"/>
                                  <w:sz w:val="24"/>
                                  <w:szCs w:val="28"/>
                                </w:rPr>
                              </w:pPr>
                              <w:r>
                                <w:t>Europe: Energy Cities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252679"/>
                            <a:ext cx="3567448" cy="975794"/>
                          </a:xfrm>
                          <a:prstGeom prst="rect">
                            <a:avLst/>
                          </a:prstGeom>
                          <a:noFill/>
                          <a:ln w="6350">
                            <a:solidFill>
                              <a:sysClr val="windowText" lastClr="000000"/>
                            </a:solidFill>
                          </a:ln>
                          <a:effectLst/>
                        </wps:spPr>
                        <wps:txbx>
                          <w:txbxContent>
                            <w:p w14:paraId="1CFA35E4" w14:textId="169E4AD2" w:rsidR="001F4447" w:rsidRDefault="001F4447" w:rsidP="00C539DC">
                              <w:pPr>
                                <w:rPr>
                                  <w:caps/>
                                  <w:color w:val="5B9BD5" w:themeColor="accent1"/>
                                  <w:sz w:val="26"/>
                                  <w:szCs w:val="26"/>
                                </w:rPr>
                              </w:pPr>
                              <w:r>
                                <w:t xml:space="preserve">Policy information and case studies if you want to lobby your politicians   </w:t>
                              </w:r>
                              <w:hyperlink r:id="rId24" w:history="1">
                                <w:r w:rsidRPr="00F3135A">
                                  <w:rPr>
                                    <w:rStyle w:val="Hyperlink"/>
                                  </w:rPr>
                                  <w:t>http://www.energy-cities.eu/IMG/pdf/energycities_rnp_guidebook_web.pdf</w:t>
                                </w:r>
                              </w:hyperlink>
                              <w: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960EA" id="Group 18" o:spid="_x0000_s1035" style="position:absolute;margin-left:255pt;margin-top:580.5pt;width:246.3pt;height:92.25pt;z-index:251678720;mso-wrap-distance-left:14.4pt;mso-wrap-distance-top:3.6pt;mso-wrap-distance-right:14.4pt;mso-wrap-distance-bottom:3.6pt;mso-position-horizontal-relative:margin;mso-position-vertical-relative:margin;mso-width-relative:margin;mso-height-relative:margin" coordsize="35674,1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j6PQMAAD0JAAAOAAAAZHJzL2Uyb0RvYy54bWzMVtlu2zgUfR9g/oHg+0S2YluxEKfI0gQF&#10;gjRoUvSZpqgFoEgOSUfKfH0PKdm106Ao0mJm/CBzvcu551zp9F3fSvIkrGu0WtHp0YQSobguGlWt&#10;6OfH679OKHGeqYJJrcSKPgtH3539+cdpZ3KR6lrLQlgCI8rlnVnR2nuTJ4njtWiZO9JGKGyW2rbM&#10;Y2qrpLCsg/VWJulkskg6bQtjNRfOYfVq2KRn0X5ZCu4/lqUTnsgVRWw+Pm18rsMzOTtleWWZqRs+&#10;hsHeEEXLGgWnO1NXzDOysc13ptqGW+106Y+4bhNdlg0XMQdkM528yObG6o2JuVR5V5kdTID2BU5v&#10;Nsvvnm6seTD3Fkh0pgIWcRZy6Uvbhn9ESfoI2fMOMtF7wrF4PE1PEDglHHvTaTadZ/MBVF4D+e/u&#10;8fr99uZ8kc1moEe8maYns+w43Ey2jpODcDoDgrhvGLhfw+ChZkZEaF0ODO4taQoksKREsRY8/QTm&#10;MFVJQbAWoYnndkC53AGzn0ZpP9c0mywmEaRdqiw31vkboVsSBitq4T7yiT3dOj+gsj0SnDotm+K6&#10;kTJObLW+lJY8MZB8frG8uNpaPzgmFemQItyHcjGIrZTMY9gapO5URQmTFVTMvY2+D267Z7fzAf0V&#10;unsEByiRzHlsgBjxN1bw4GoI/Iq5eggwbg0UaRsP8cumXdGT/dtShbRElO+Yfij/gHgY+X7dx4It&#10;trVZ6+IZRbR6ULgz/LqB21tEd88sJI2c0ab8RzxKqQGEHkeU1Nr+89p6OA+WYZeSDi0CIP29YVYg&#10;6Q8K/FtOZ7PQU+JkNs9STOz+znp/R23aS40CTdEQDY/DcN7L7bC0uv2CbnYevGKLKQ7fQznGyaUf&#10;Whf6IRfn5/EY+ohh/lY9GB6MB+QC4I/9F2bNSCePUt3pLedZ/oJVw9lwU+nzjddlEykXkB5whSpH&#10;/YUm8S8IMUA5CDGwjFzonmDpUIfE91gPOY/rP1RkOk8XWZQymPVaC1pm82w5C7beLkulgyZhguWD&#10;2hbH88lv1BIi+3ltZFtc/nNtjEJ5RRuhzG/VBZrPIJH/gyriywrv6Mie8XsifATsz6OKvn31nH0F&#10;AAD//wMAUEsDBBQABgAIAAAAIQCSnFwo4gAAAA4BAAAPAAAAZHJzL2Rvd25yZXYueG1sTI/BasMw&#10;EETvhf6D2EBvjaSkNsWxHEJoewqFJoXSm2JtbBNLMpZiO3/fzam5zTLD7Jt8PdmWDdiHxjsFci6A&#10;oSu9aVyl4Pvw/vwKLETtjG69QwVXDLAuHh9ynRk/ui8c9rFiVOJCphXUMXYZ56Gs0eow9x068k6+&#10;tzrS2Vfc9HqkctvyhRApt7px9KHWHW5rLM/7i1XwMepxs5Rvw+582l5/D8nnz06iUk+zabMCFnGK&#10;/2G44RM6FMR09BdnAmsVJFLQlkiGTCWpW0SIRQrsSGr5kiTAi5zfzyj+AAAA//8DAFBLAQItABQA&#10;BgAIAAAAIQC2gziS/gAAAOEBAAATAAAAAAAAAAAAAAAAAAAAAABbQ29udGVudF9UeXBlc10ueG1s&#10;UEsBAi0AFAAGAAgAAAAhADj9If/WAAAAlAEAAAsAAAAAAAAAAAAAAAAALwEAAF9yZWxzLy5yZWxz&#10;UEsBAi0AFAAGAAgAAAAhAEz0WPo9AwAAPQkAAA4AAAAAAAAAAAAAAAAALgIAAGRycy9lMm9Eb2Mu&#10;eG1sUEsBAi0AFAAGAAgAAAAhAJKcXCjiAAAADgEAAA8AAAAAAAAAAAAAAAAAlwUAAGRycy9kb3du&#10;cmV2LnhtbFBLBQYAAAAABAAEAPMAAACmBgAAAAA=&#10;">
                <v:rect id="Rectangle 19"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0gGwAAAANsAAAAPAAAAZHJzL2Rvd25yZXYueG1sRE/NagIx&#10;EL4XfIcwBW81qYelXY0igiIeRLd9gHEz3SzdTJZNdFef3hSE3ubj+535cnCNuFIXas8a3icKBHHp&#10;Tc2Vhu+vzdsHiBCRDTaeScONAiwXo5c55sb3fKJrESuRQjjkqMHG2OZShtKSwzDxLXHifnznMCbY&#10;VdJ02Kdw18ipUpl0WHNqsNjS2lL5W1ychtW66KUd1H2/c4q35Tk78iHTevw6rGYgIg3xX/x070ya&#10;/wl/v6QD5OIBAAD//wMAUEsBAi0AFAAGAAgAAAAhANvh9svuAAAAhQEAABMAAAAAAAAAAAAAAAAA&#10;AAAAAFtDb250ZW50X1R5cGVzXS54bWxQSwECLQAUAAYACAAAACEAWvQsW78AAAAVAQAACwAAAAAA&#10;AAAAAAAAAAAfAQAAX3JlbHMvLnJlbHNQSwECLQAUAAYACAAAACEA8ONIBsAAAADbAAAADwAAAAAA&#10;AAAAAAAAAAAHAgAAZHJzL2Rvd25yZXYueG1sUEsFBgAAAAADAAMAtwAAAPQCAAAAAA==&#10;" fillcolor="#5b9bd5" strokecolor="windowText" strokeweight="1pt">
                  <v:textbox>
                    <w:txbxContent>
                      <w:p w14:paraId="624B9948" w14:textId="36547E75" w:rsidR="001F4447" w:rsidRDefault="001F4447" w:rsidP="00C539DC">
                        <w:pPr>
                          <w:jc w:val="center"/>
                          <w:rPr>
                            <w:rFonts w:asciiTheme="majorHAnsi" w:eastAsiaTheme="majorEastAsia" w:hAnsiTheme="majorHAnsi" w:cstheme="majorBidi"/>
                            <w:color w:val="FFFFFF" w:themeColor="background1"/>
                            <w:sz w:val="24"/>
                            <w:szCs w:val="28"/>
                          </w:rPr>
                        </w:pPr>
                        <w:r>
                          <w:t>Europe: Energy Cities</w:t>
                        </w:r>
                      </w:p>
                    </w:txbxContent>
                  </v:textbox>
                </v:rect>
                <v:shape id="Text Box 20" o:spid="_x0000_s1037" type="#_x0000_t202" style="position:absolute;top:2526;width:35674;height:9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g9UwgAAANsAAAAPAAAAZHJzL2Rvd25yZXYueG1sRE/Pa8Iw&#10;FL4P/B/CE7ytqSJj7Yyig4EHPczt0N0ezVvT2byUJNr2v18Ogx0/vt+b3Wg7cScfWscKllkOgrh2&#10;uuVGwefH2+MziBCRNXaOScFEAXbb2cMGS+0Gfqf7JTYihXAoUYGJsS+lDLUhiyFzPXHivp23GBP0&#10;jdQehxRuO7nK8ydpseXUYLCnV0P19XKzCr6wKFrzU3k6TXZ/PhfrQ7U8KrWYj/sXEJHG+C/+cx+1&#10;glVan76kHyC3vwAAAP//AwBQSwECLQAUAAYACAAAACEA2+H2y+4AAACFAQAAEwAAAAAAAAAAAAAA&#10;AAAAAAAAW0NvbnRlbnRfVHlwZXNdLnhtbFBLAQItABQABgAIAAAAIQBa9CxbvwAAABUBAAALAAAA&#10;AAAAAAAAAAAAAB8BAABfcmVscy8ucmVsc1BLAQItABQABgAIAAAAIQDh0g9UwgAAANsAAAAPAAAA&#10;AAAAAAAAAAAAAAcCAABkcnMvZG93bnJldi54bWxQSwUGAAAAAAMAAwC3AAAA9gIAAAAA&#10;" filled="f" strokecolor="windowText" strokeweight=".5pt">
                  <v:textbox inset=",7.2pt,,0">
                    <w:txbxContent>
                      <w:p w14:paraId="1CFA35E4" w14:textId="169E4AD2" w:rsidR="001F4447" w:rsidRDefault="001F4447" w:rsidP="00C539DC">
                        <w:pPr>
                          <w:rPr>
                            <w:caps/>
                            <w:color w:val="5B9BD5" w:themeColor="accent1"/>
                            <w:sz w:val="26"/>
                            <w:szCs w:val="26"/>
                          </w:rPr>
                        </w:pPr>
                        <w:r>
                          <w:t xml:space="preserve">Policy information and case studies if you want to lobby your politicians   </w:t>
                        </w:r>
                        <w:hyperlink r:id="rId25" w:history="1">
                          <w:r w:rsidRPr="00F3135A">
                            <w:rPr>
                              <w:rStyle w:val="Hyperlink"/>
                            </w:rPr>
                            <w:t>http://www.energy-cities.eu/IMG/pdf/energycities_rnp_guidebook_web.pdf</w:t>
                          </w:r>
                        </w:hyperlink>
                        <w:r>
                          <w:t xml:space="preserve"> </w:t>
                        </w:r>
                      </w:p>
                    </w:txbxContent>
                  </v:textbox>
                </v:shape>
                <w10:wrap type="square" anchorx="margin" anchory="margin"/>
              </v:group>
            </w:pict>
          </mc:Fallback>
        </mc:AlternateContent>
      </w:r>
      <w:r>
        <w:rPr>
          <w:noProof/>
          <w:lang w:eastAsia="en-GB"/>
        </w:rPr>
        <mc:AlternateContent>
          <mc:Choice Requires="wpg">
            <w:drawing>
              <wp:anchor distT="45720" distB="45720" distL="182880" distR="182880" simplePos="0" relativeHeight="251663360" behindDoc="0" locked="0" layoutInCell="1" allowOverlap="1" wp14:anchorId="7F5DD91E" wp14:editId="4A012551">
                <wp:simplePos x="0" y="0"/>
                <wp:positionH relativeFrom="margin">
                  <wp:posOffset>3238500</wp:posOffset>
                </wp:positionH>
                <wp:positionV relativeFrom="margin">
                  <wp:posOffset>5553075</wp:posOffset>
                </wp:positionV>
                <wp:extent cx="3175635" cy="1475740"/>
                <wp:effectExtent l="0" t="0" r="24765" b="10160"/>
                <wp:wrapSquare wrapText="bothSides"/>
                <wp:docPr id="4" name="Group 4"/>
                <wp:cNvGraphicFramePr/>
                <a:graphic xmlns:a="http://schemas.openxmlformats.org/drawingml/2006/main">
                  <a:graphicData uri="http://schemas.microsoft.com/office/word/2010/wordprocessingGroup">
                    <wpg:wgp>
                      <wpg:cNvGrpSpPr/>
                      <wpg:grpSpPr>
                        <a:xfrm>
                          <a:off x="0" y="0"/>
                          <a:ext cx="3175635" cy="1475740"/>
                          <a:chOff x="0" y="0"/>
                          <a:chExt cx="3567448" cy="1367173"/>
                        </a:xfrm>
                      </wpg:grpSpPr>
                      <wps:wsp>
                        <wps:cNvPr id="5" name="Rectangle 5"/>
                        <wps:cNvSpPr/>
                        <wps:spPr>
                          <a:xfrm>
                            <a:off x="0" y="0"/>
                            <a:ext cx="3567448" cy="36163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3E462" w14:textId="671AAF88" w:rsidR="001F4447" w:rsidRDefault="001F4447">
                              <w:pPr>
                                <w:jc w:val="center"/>
                                <w:rPr>
                                  <w:rFonts w:asciiTheme="majorHAnsi" w:eastAsiaTheme="majorEastAsia" w:hAnsiTheme="majorHAnsi" w:cstheme="majorBidi"/>
                                  <w:color w:val="FFFFFF" w:themeColor="background1"/>
                                  <w:sz w:val="24"/>
                                  <w:szCs w:val="28"/>
                                </w:rPr>
                              </w:pPr>
                              <w:r>
                                <w:t xml:space="preserve"> Hungary: Straw Bale Houses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361640"/>
                            <a:ext cx="3567448" cy="100553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3F16F3" w14:textId="3EF7035E" w:rsidR="001F4447" w:rsidRDefault="001F4447" w:rsidP="00065D0D">
                              <w:r>
                                <w:t xml:space="preserve">You can attend courses in straw bale house building </w:t>
                              </w:r>
                              <w:hyperlink r:id="rId26" w:history="1">
                                <w:r w:rsidRPr="00171401">
                                  <w:rPr>
                                    <w:rStyle w:val="Hyperlink"/>
                                  </w:rPr>
                                  <w:t>https://www.facebook.com/Szalmabalaepiteszet/</w:t>
                                </w:r>
                              </w:hyperlink>
                              <w:r>
                                <w:t xml:space="preserve"> </w:t>
                              </w:r>
                              <w:r w:rsidRPr="00863D13">
                                <w:t xml:space="preserve"> </w:t>
                              </w:r>
                              <w:r>
                                <w:t xml:space="preserve"> or volunteer to help others </w:t>
                              </w:r>
                              <w:hyperlink r:id="rId27" w:history="1">
                                <w:r w:rsidRPr="00171401">
                                  <w:rPr>
                                    <w:rStyle w:val="Hyperlink"/>
                                  </w:rPr>
                                  <w:t>https://www.workaway.info/619372627924-en.html</w:t>
                                </w:r>
                              </w:hyperlink>
                              <w:r>
                                <w:t xml:space="preserve"> </w:t>
                              </w:r>
                            </w:p>
                            <w:p w14:paraId="51C3CAF5" w14:textId="3BED08A9" w:rsidR="001F4447" w:rsidRDefault="001F4447">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DD91E" id="Group 4" o:spid="_x0000_s1038" style="position:absolute;margin-left:255pt;margin-top:437.25pt;width:250.05pt;height:116.2pt;z-index:251663360;mso-wrap-distance-left:14.4pt;mso-wrap-distance-top:3.6pt;mso-wrap-distance-right:14.4pt;mso-wrap-distance-bottom:3.6pt;mso-position-horizontal-relative:margin;mso-position-vertical-relative:margin;mso-width-relative:margin;mso-height-relative:margin" coordsize="35674,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zZAMAANMKAAAOAAAAZHJzL2Uyb0RvYy54bWzMlm1P2zAQx99P2new/H6kaZsWIlLUsYEm&#10;IUDAxGvXcZpoju3ZLgn79Ds7D7RQtYxpD7wIduw73/1992uOT+qSowemTSFFgsODAUZMUJkWYpng&#10;r3dnHw4xMpaIlHApWIIfmcEns/fvjisVs6HMJU+ZRuBEmLhSCc6tVXEQGJqzkpgDqZiAxUzqkliY&#10;6mWQalKB95IHw8FgElRSp0pLyoyBt5+aRTzz/rOMUXuVZYZZxBMMsVn/1P65cM9gdkzipSYqL2gb&#10;BnlDFCUpBBzau/pELEErXbxwVRZUSyMze0BlGcgsKyjzOUA24eBZNudarpTPZRlXS9XLBNI+0+nN&#10;bunlw7lWt+pagxKVWoIWfuZyqTNduv8QJaq9ZI+9ZKy2iMLLUTiNJqMIIwpr4XgaTcetqDQH5V/Y&#10;0fxzZxlNpuMxlIe3HE2m4XTkriPoDg42wqkUFIh50sD8nga3OVHMS2ti0OBaoyJNMOQhSAllegOF&#10;Q8SSMxS5mNzhsKuXycQGFHu1RuuZjibhZHS0kSiJlTb2nMkSuUGCNZzuq4k8XBjbaNJtcYcayYv0&#10;rODcT1yrsFOu0QOBIieUMmHD9oCNnVzsM7b1FkO4EGcJ19Gl7Uf2kTPnj4sbloF6UAxDH7Tv3ZcB&#10;+bNzkrImzmgAf12UXQr+9r1DtzuDDHvf4S7fjUTtfmfKfOv3xoP9xr2FP1kK2xuXhZB6mwPey5w1&#10;+zuRGmmcSrZe1L6yDrsyWsj0EapNywZFRtGzAi79ghh7TTSwBygFPLVX8Mi4rBIs2xFGudQ/tr13&#10;+6EdYBWjCliWYPN9RTTDiH8R0ChH4Ri6Elk/GUfTIUz0+spifUWsylMJlRQCuRX1Q7ff8m6YaVne&#10;A3bn7lRYIoLC2QmmVneTU9swFsBN2XzutwHwFLEX4lZR59zp7Ir6rr4nWrWVb4Erl7JrThI/a4Bm&#10;r7MUcr6yMit8dzilG13bGwBQNE37x4kx6Yhx54j4UdZo0t10Cwxka3jtMm5BshMdDg8dQXvGrvMj&#10;HAyiaLRJyl8GiJCOHhCPa18ENQYIb3tkB1p20aFruZZX+1nxipbcDoJXGP5tEKTfOmzuB4FH/1PB&#10;/kMQtFTYAgLo6TdDwP5PCPCfEPDl5H9X2q8892m2PvfIePoWnf0EAAD//wMAUEsDBBQABgAIAAAA&#10;IQDwKEV14wAAAA0BAAAPAAAAZHJzL2Rvd25yZXYueG1sTI9BS8NAEIXvgv9hGcGb3V01tcZsSinq&#10;qQi2gnibJtMkNLsbstsk/fdOT8pcZniPN9/LlpNtxUB9aLwzoGcKBLnCl42rDHzt3u4WIEJEV2Lr&#10;HRk4U4Blfn2VYVr60X3SsI2V4BAXUjRQx9ilUoaiJoth5jtyrB18bzHy2Vey7HHkcNvKe6Xm0mLj&#10;+EONHa1rKo7bkzXwPuK4etCvw+Z4WJ9/dsnH90aTMbc30+oFRKQp/pnhgs/okDPT3p9cGURrINGK&#10;u0QDi6fHBMTFoXhA7HnTav4MMs/k/xb5LwAAAP//AwBQSwECLQAUAAYACAAAACEAtoM4kv4AAADh&#10;AQAAEwAAAAAAAAAAAAAAAAAAAAAAW0NvbnRlbnRfVHlwZXNdLnhtbFBLAQItABQABgAIAAAAIQA4&#10;/SH/1gAAAJQBAAALAAAAAAAAAAAAAAAAAC8BAABfcmVscy8ucmVsc1BLAQItABQABgAIAAAAIQDO&#10;/gwzZAMAANMKAAAOAAAAAAAAAAAAAAAAAC4CAABkcnMvZTJvRG9jLnhtbFBLAQItABQABgAIAAAA&#10;IQDwKEV14wAAAA0BAAAPAAAAAAAAAAAAAAAAAL4FAABkcnMvZG93bnJldi54bWxQSwUGAAAAAAQA&#10;BADzAAAAzgYAAAAA&#10;">
                <v:rect id="Rectangle 5" o:spid="_x0000_s1039" style="position:absolute;width:35674;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dgxAAAANoAAAAPAAAAZHJzL2Rvd25yZXYueG1sRI9Pa8JA&#10;FMTvQr/D8gq96aaCf0hdpQiVHIqikdLja/Y1CWbfhuzqxm/vCoLHYWZ+wyxWvWnEhTpXW1bwPkpA&#10;EBdW11wqOOZfwzkI55E1NpZJwZUcrJYvgwWm2gbe0+XgSxEh7FJUUHnfplK6oiKDbmRb4uj9286g&#10;j7Irpe4wRLhp5DhJptJgzXGhwpbWFRWnw9koOH3vjn/b/U9o81mYhPUm2/xiptTba//5AcJT75/h&#10;RzvTCiZwvxJvgFzeAAAA//8DAFBLAQItABQABgAIAAAAIQDb4fbL7gAAAIUBAAATAAAAAAAAAAAA&#10;AAAAAAAAAABbQ29udGVudF9UeXBlc10ueG1sUEsBAi0AFAAGAAgAAAAhAFr0LFu/AAAAFQEAAAsA&#10;AAAAAAAAAAAAAAAAHwEAAF9yZWxzLy5yZWxzUEsBAi0AFAAGAAgAAAAhAE1+t2DEAAAA2gAAAA8A&#10;AAAAAAAAAAAAAAAABwIAAGRycy9kb3ducmV2LnhtbFBLBQYAAAAAAwADALcAAAD4AgAAAAA=&#10;" fillcolor="#5b9bd5 [3204]" strokecolor="black [3213]" strokeweight="1pt">
                  <v:textbox>
                    <w:txbxContent>
                      <w:p w14:paraId="1553E462" w14:textId="671AAF88" w:rsidR="001F4447" w:rsidRDefault="001F4447">
                        <w:pPr>
                          <w:jc w:val="center"/>
                          <w:rPr>
                            <w:rFonts w:asciiTheme="majorHAnsi" w:eastAsiaTheme="majorEastAsia" w:hAnsiTheme="majorHAnsi" w:cstheme="majorBidi"/>
                            <w:color w:val="FFFFFF" w:themeColor="background1"/>
                            <w:sz w:val="24"/>
                            <w:szCs w:val="28"/>
                          </w:rPr>
                        </w:pPr>
                        <w:r>
                          <w:t xml:space="preserve"> Hungary: Straw Bale Houses</w:t>
                        </w:r>
                      </w:p>
                    </w:txbxContent>
                  </v:textbox>
                </v:rect>
                <v:shape id="Text Box 6" o:spid="_x0000_s1040" type="#_x0000_t202" style="position:absolute;top:3616;width:3567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2qWvwAAANoAAAAPAAAAZHJzL2Rvd25yZXYueG1sRI9Bq8Iw&#10;EITvgv8hrOBNUxVEqlFELfQdPFgFr0uztsVmU5qo9d+bB4LHYWa+YVabztTiSa2rLCuYjCMQxLnV&#10;FRcKLudktADhPLLG2jIpeJODzbrfW2Gs7YtP9Mx8IQKEXYwKSu+bWEqXl2TQjW1DHLybbQ36INtC&#10;6hZfAW5qOY2iuTRYcVgosaFdSfk9exgFB3fMkusiS/cyudMs/TvfvNwrNRx02yUIT53/hb/tVCuY&#10;w/+VcAPk+gMAAP//AwBQSwECLQAUAAYACAAAACEA2+H2y+4AAACFAQAAEwAAAAAAAAAAAAAAAAAA&#10;AAAAW0NvbnRlbnRfVHlwZXNdLnhtbFBLAQItABQABgAIAAAAIQBa9CxbvwAAABUBAAALAAAAAAAA&#10;AAAAAAAAAB8BAABfcmVscy8ucmVsc1BLAQItABQABgAIAAAAIQC4j2qWvwAAANoAAAAPAAAAAAAA&#10;AAAAAAAAAAcCAABkcnMvZG93bnJldi54bWxQSwUGAAAAAAMAAwC3AAAA8wIAAAAA&#10;" filled="f" strokecolor="black [3213]" strokeweight=".5pt">
                  <v:textbox inset=",7.2pt,,0">
                    <w:txbxContent>
                      <w:p w14:paraId="2E3F16F3" w14:textId="3EF7035E" w:rsidR="001F4447" w:rsidRDefault="001F4447" w:rsidP="00065D0D">
                        <w:r>
                          <w:t xml:space="preserve">You can attend courses in straw bale house building </w:t>
                        </w:r>
                        <w:hyperlink r:id="rId28" w:history="1">
                          <w:r w:rsidRPr="00171401">
                            <w:rPr>
                              <w:rStyle w:val="Hyperlink"/>
                            </w:rPr>
                            <w:t>https://www.facebook.com/Szalmabalaepiteszet/</w:t>
                          </w:r>
                        </w:hyperlink>
                        <w:r>
                          <w:t xml:space="preserve"> </w:t>
                        </w:r>
                        <w:r w:rsidRPr="00863D13">
                          <w:t xml:space="preserve"> </w:t>
                        </w:r>
                        <w:r>
                          <w:t xml:space="preserve"> or volunteer to help others </w:t>
                        </w:r>
                        <w:hyperlink r:id="rId29" w:history="1">
                          <w:r w:rsidRPr="00171401">
                            <w:rPr>
                              <w:rStyle w:val="Hyperlink"/>
                            </w:rPr>
                            <w:t>https://www.workaway.info/619372627924-en.html</w:t>
                          </w:r>
                        </w:hyperlink>
                        <w:r>
                          <w:t xml:space="preserve"> </w:t>
                        </w:r>
                      </w:p>
                      <w:p w14:paraId="51C3CAF5" w14:textId="3BED08A9" w:rsidR="001F4447" w:rsidRDefault="001F4447">
                        <w:pPr>
                          <w:rPr>
                            <w:caps/>
                            <w:color w:val="5B9BD5" w:themeColor="accent1"/>
                            <w:sz w:val="26"/>
                            <w:szCs w:val="26"/>
                          </w:rPr>
                        </w:pPr>
                      </w:p>
                    </w:txbxContent>
                  </v:textbox>
                </v:shape>
                <w10:wrap type="square" anchorx="margin" anchory="margin"/>
              </v:group>
            </w:pict>
          </mc:Fallback>
        </mc:AlternateContent>
      </w:r>
      <w:r w:rsidR="00065D0D">
        <w:br w:type="page"/>
      </w:r>
    </w:p>
    <w:p w14:paraId="64887B53" w14:textId="7BDE5D58" w:rsidR="00C91254" w:rsidRDefault="00966487" w:rsidP="00A43C6A">
      <w:pPr>
        <w:pStyle w:val="Heading1"/>
      </w:pPr>
      <w:r>
        <w:lastRenderedPageBreak/>
        <w:t xml:space="preserve">3. </w:t>
      </w:r>
      <w:r w:rsidR="00A43C6A">
        <w:t xml:space="preserve">Why </w:t>
      </w:r>
      <w:r w:rsidR="00F85523" w:rsidRPr="00065D0D">
        <w:t>Community Energy</w:t>
      </w:r>
      <w:r w:rsidR="00A43C6A">
        <w:t>?</w:t>
      </w:r>
      <w:r w:rsidR="00F85523" w:rsidRPr="00065D0D">
        <w:t xml:space="preserve"> </w:t>
      </w:r>
      <w:r w:rsidR="00FA213C">
        <w:t>The</w:t>
      </w:r>
      <w:r w:rsidR="00FA213C" w:rsidRPr="00065D0D">
        <w:t xml:space="preserve"> </w:t>
      </w:r>
      <w:r w:rsidR="00F85523" w:rsidRPr="00065D0D">
        <w:t>Benefits</w:t>
      </w:r>
      <w:r w:rsidR="00065D0D">
        <w:tab/>
      </w:r>
      <w:r w:rsidR="00065D0D">
        <w:tab/>
      </w:r>
    </w:p>
    <w:p w14:paraId="49029183" w14:textId="5BE72DA0" w:rsidR="008F0513" w:rsidRPr="00DA49BD" w:rsidRDefault="00D855AA" w:rsidP="00E76727">
      <w:pPr>
        <w:pStyle w:val="ListParagraph"/>
        <w:numPr>
          <w:ilvl w:val="0"/>
          <w:numId w:val="4"/>
        </w:numPr>
        <w:jc w:val="both"/>
      </w:pPr>
      <w:r>
        <w:rPr>
          <w:b/>
        </w:rPr>
        <w:t>Tackles</w:t>
      </w:r>
      <w:r w:rsidR="00F85523" w:rsidRPr="00DA49BD">
        <w:rPr>
          <w:b/>
        </w:rPr>
        <w:t xml:space="preserve"> Climate Change</w:t>
      </w:r>
      <w:r w:rsidR="008F0513" w:rsidRPr="00DA49BD">
        <w:rPr>
          <w:b/>
        </w:rPr>
        <w:t>:</w:t>
      </w:r>
      <w:r w:rsidR="008F0513" w:rsidRPr="00DA49BD">
        <w:t xml:space="preserve"> acting as a community</w:t>
      </w:r>
      <w:r w:rsidR="00065D0D" w:rsidRPr="00DA49BD">
        <w:t xml:space="preserve"> to reduce CO2 emissions.</w:t>
      </w:r>
    </w:p>
    <w:p w14:paraId="0D585D5F" w14:textId="36B8C2E0" w:rsidR="00AF35A7" w:rsidRPr="004D0CC7" w:rsidRDefault="00F85523" w:rsidP="00E76727">
      <w:pPr>
        <w:pStyle w:val="ListParagraph"/>
        <w:numPr>
          <w:ilvl w:val="0"/>
          <w:numId w:val="4"/>
        </w:numPr>
        <w:jc w:val="both"/>
      </w:pPr>
      <w:r w:rsidRPr="004D0CC7">
        <w:rPr>
          <w:b/>
        </w:rPr>
        <w:t>Keep</w:t>
      </w:r>
      <w:r w:rsidR="00D855AA" w:rsidRPr="004D0CC7">
        <w:rPr>
          <w:b/>
        </w:rPr>
        <w:t>s</w:t>
      </w:r>
      <w:r w:rsidRPr="004D0CC7">
        <w:rPr>
          <w:b/>
        </w:rPr>
        <w:t xml:space="preserve"> </w:t>
      </w:r>
      <w:r w:rsidR="00D855AA" w:rsidRPr="004D0CC7">
        <w:rPr>
          <w:b/>
        </w:rPr>
        <w:t>S</w:t>
      </w:r>
      <w:r w:rsidR="00753E09" w:rsidRPr="004D0CC7">
        <w:rPr>
          <w:b/>
        </w:rPr>
        <w:t>pending</w:t>
      </w:r>
      <w:r w:rsidR="00065D0D" w:rsidRPr="004D0CC7">
        <w:rPr>
          <w:b/>
        </w:rPr>
        <w:t xml:space="preserve"> &amp; </w:t>
      </w:r>
      <w:r w:rsidR="00D855AA" w:rsidRPr="004D0CC7">
        <w:rPr>
          <w:b/>
        </w:rPr>
        <w:t>P</w:t>
      </w:r>
      <w:r w:rsidR="00065D0D" w:rsidRPr="004D0CC7">
        <w:rPr>
          <w:b/>
        </w:rPr>
        <w:t>rofits</w:t>
      </w:r>
      <w:r w:rsidR="00D855AA" w:rsidRPr="004D0CC7">
        <w:rPr>
          <w:b/>
        </w:rPr>
        <w:t xml:space="preserve"> L</w:t>
      </w:r>
      <w:r w:rsidRPr="004D0CC7">
        <w:rPr>
          <w:b/>
        </w:rPr>
        <w:t>ocal:</w:t>
      </w:r>
      <w:r w:rsidRPr="004D0CC7">
        <w:t xml:space="preserve"> </w:t>
      </w:r>
      <w:r w:rsidR="007F5599" w:rsidRPr="004D0CC7">
        <w:t xml:space="preserve">Traditional fossil </w:t>
      </w:r>
      <w:proofErr w:type="gramStart"/>
      <w:r w:rsidR="007F5599" w:rsidRPr="004D0CC7">
        <w:t>fuel based</w:t>
      </w:r>
      <w:proofErr w:type="gramEnd"/>
      <w:r w:rsidR="007F5599" w:rsidRPr="004D0CC7">
        <w:t xml:space="preserve"> energy expenditure</w:t>
      </w:r>
      <w:r w:rsidR="001549A4" w:rsidRPr="004D0CC7">
        <w:t xml:space="preserve"> mainly</w:t>
      </w:r>
      <w:r w:rsidR="007F5599" w:rsidRPr="004D0CC7">
        <w:t xml:space="preserve"> leaves the local area… Community renewable energy and energy efficiency schemes keep money</w:t>
      </w:r>
      <w:r w:rsidR="001549A4" w:rsidRPr="004D0CC7">
        <w:t xml:space="preserve"> circulating in the</w:t>
      </w:r>
      <w:r w:rsidR="007F5599" w:rsidRPr="004D0CC7">
        <w:t xml:space="preserve"> local</w:t>
      </w:r>
      <w:r w:rsidR="001549A4" w:rsidRPr="004D0CC7">
        <w:t xml:space="preserve"> economy</w:t>
      </w:r>
      <w:r w:rsidR="007F5599" w:rsidRPr="004D0CC7">
        <w:t xml:space="preserve">, </w:t>
      </w:r>
      <w:r w:rsidR="00065D0D" w:rsidRPr="004D0CC7">
        <w:t xml:space="preserve">with profits </w:t>
      </w:r>
      <w:r w:rsidR="007F5599" w:rsidRPr="004D0CC7">
        <w:t xml:space="preserve">benefitting businesses and citizens. </w:t>
      </w:r>
      <w:r w:rsidR="004D0CC7" w:rsidRPr="004D0CC7">
        <w:rPr>
          <w:i/>
        </w:rPr>
        <w:t>See</w:t>
      </w:r>
      <w:r w:rsidR="000714FB" w:rsidRPr="004D0CC7">
        <w:rPr>
          <w:i/>
        </w:rPr>
        <w:t>:</w:t>
      </w:r>
      <w:r w:rsidR="00623612" w:rsidRPr="004D0CC7">
        <w:rPr>
          <w:i/>
        </w:rPr>
        <w:t xml:space="preserve"> </w:t>
      </w:r>
      <w:hyperlink w:anchor="_2._Bioenergy_Villages," w:history="1">
        <w:r w:rsidR="00623612" w:rsidRPr="00A95CE3">
          <w:rPr>
            <w:rStyle w:val="Hyperlink"/>
            <w:i/>
          </w:rPr>
          <w:t>Germany Case Stud</w:t>
        </w:r>
        <w:r w:rsidR="00A56685" w:rsidRPr="00A95CE3">
          <w:rPr>
            <w:rStyle w:val="Hyperlink"/>
            <w:i/>
          </w:rPr>
          <w:t>y no.2</w:t>
        </w:r>
      </w:hyperlink>
      <w:r w:rsidR="00A56685" w:rsidRPr="004D0CC7">
        <w:rPr>
          <w:i/>
        </w:rPr>
        <w:t xml:space="preserve"> &amp; </w:t>
      </w:r>
      <w:hyperlink w:anchor="_4._Bioenergy_Villages," w:history="1">
        <w:r w:rsidR="00A56685" w:rsidRPr="00A95CE3">
          <w:rPr>
            <w:rStyle w:val="Hyperlink"/>
            <w:i/>
          </w:rPr>
          <w:t>no.4</w:t>
        </w:r>
      </w:hyperlink>
      <w:r w:rsidR="00A56685" w:rsidRPr="004D0CC7">
        <w:rPr>
          <w:i/>
        </w:rPr>
        <w:t>,</w:t>
      </w:r>
      <w:r w:rsidR="00623612" w:rsidRPr="004D0CC7">
        <w:rPr>
          <w:i/>
        </w:rPr>
        <w:t xml:space="preserve"> </w:t>
      </w:r>
      <w:hyperlink w:anchor="_8._Oldham_Community" w:history="1">
        <w:r w:rsidR="00623612" w:rsidRPr="00A95CE3">
          <w:rPr>
            <w:rStyle w:val="Hyperlink"/>
            <w:i/>
          </w:rPr>
          <w:t>UK Case Study no.8</w:t>
        </w:r>
      </w:hyperlink>
      <w:r w:rsidR="00623612" w:rsidRPr="004D0CC7">
        <w:rPr>
          <w:i/>
        </w:rPr>
        <w:t xml:space="preserve">, </w:t>
      </w:r>
      <w:hyperlink w:anchor="_10._Major_retrofit" w:history="1">
        <w:r w:rsidR="0028154A" w:rsidRPr="00A95CE3">
          <w:rPr>
            <w:rStyle w:val="Hyperlink"/>
            <w:i/>
          </w:rPr>
          <w:t>Romania Case Study no.10</w:t>
        </w:r>
      </w:hyperlink>
      <w:r w:rsidR="0028154A" w:rsidRPr="004D0CC7">
        <w:rPr>
          <w:i/>
        </w:rPr>
        <w:t xml:space="preserve">, </w:t>
      </w:r>
      <w:hyperlink w:anchor="_13._ALTERNA_Coop" w:history="1">
        <w:r w:rsidR="0028766A" w:rsidRPr="00A95CE3">
          <w:rPr>
            <w:rStyle w:val="Hyperlink"/>
            <w:i/>
          </w:rPr>
          <w:t>Spain Case Study no.13</w:t>
        </w:r>
      </w:hyperlink>
      <w:r w:rsidR="0028766A" w:rsidRPr="004D0CC7">
        <w:rPr>
          <w:i/>
        </w:rPr>
        <w:t xml:space="preserve">, </w:t>
      </w:r>
      <w:hyperlink w:anchor="_14._Biobriquette_in" w:history="1">
        <w:r w:rsidR="0028766A" w:rsidRPr="00B67351">
          <w:rPr>
            <w:rStyle w:val="Hyperlink"/>
            <w:i/>
          </w:rPr>
          <w:t>Hungary Case Study no.14</w:t>
        </w:r>
      </w:hyperlink>
      <w:r w:rsidR="009B65BB" w:rsidRPr="004D0CC7">
        <w:rPr>
          <w:i/>
        </w:rPr>
        <w:t xml:space="preserve">, </w:t>
      </w:r>
      <w:hyperlink w:anchor="_17._Biogas_heat" w:history="1">
        <w:r w:rsidR="009B65BB" w:rsidRPr="00A95CE3">
          <w:rPr>
            <w:rStyle w:val="Hyperlink"/>
            <w:i/>
          </w:rPr>
          <w:t>Bulgaria Case Study no.17</w:t>
        </w:r>
      </w:hyperlink>
    </w:p>
    <w:p w14:paraId="1202B53F" w14:textId="04DD85F1" w:rsidR="007F5599" w:rsidRPr="004D0CC7" w:rsidRDefault="00F85523" w:rsidP="00E76727">
      <w:pPr>
        <w:pStyle w:val="ListParagraph"/>
        <w:numPr>
          <w:ilvl w:val="0"/>
          <w:numId w:val="4"/>
        </w:numPr>
        <w:jc w:val="both"/>
      </w:pPr>
      <w:r w:rsidRPr="004D0CC7">
        <w:rPr>
          <w:b/>
        </w:rPr>
        <w:t xml:space="preserve">Speeds up energy </w:t>
      </w:r>
      <w:r w:rsidR="00FA213C" w:rsidRPr="004D0CC7">
        <w:rPr>
          <w:b/>
        </w:rPr>
        <w:t>projects</w:t>
      </w:r>
      <w:r w:rsidRPr="004D0CC7">
        <w:rPr>
          <w:b/>
        </w:rPr>
        <w:t xml:space="preserve">: </w:t>
      </w:r>
      <w:r w:rsidR="00753E09" w:rsidRPr="004D0CC7">
        <w:t xml:space="preserve">community energy schemes promote </w:t>
      </w:r>
      <w:r w:rsidR="001549A4" w:rsidRPr="004D0CC7">
        <w:t xml:space="preserve">wider </w:t>
      </w:r>
      <w:r w:rsidR="00753E09" w:rsidRPr="004D0CC7">
        <w:t>deployment of renewable energy sources</w:t>
      </w:r>
      <w:r w:rsidR="001549A4" w:rsidRPr="004D0CC7">
        <w:t xml:space="preserve"> than would occur if left to the market with its typically short-term investment agenda</w:t>
      </w:r>
      <w:r w:rsidR="00753E09" w:rsidRPr="004D0CC7">
        <w:t xml:space="preserve">. </w:t>
      </w:r>
      <w:r w:rsidR="004D0CC7" w:rsidRPr="004D0CC7">
        <w:rPr>
          <w:i/>
        </w:rPr>
        <w:t>See</w:t>
      </w:r>
      <w:r w:rsidR="00753E09" w:rsidRPr="004D0CC7">
        <w:rPr>
          <w:i/>
        </w:rPr>
        <w:t>:</w:t>
      </w:r>
      <w:r w:rsidR="00753E09" w:rsidRPr="004D0CC7">
        <w:t xml:space="preserve"> </w:t>
      </w:r>
      <w:hyperlink w:anchor="_2._Bioenergy_Villages," w:history="1">
        <w:r w:rsidR="00753E09" w:rsidRPr="00B67351">
          <w:rPr>
            <w:rStyle w:val="Hyperlink"/>
            <w:i/>
          </w:rPr>
          <w:t>Germany Case Study no.2</w:t>
        </w:r>
      </w:hyperlink>
      <w:r w:rsidR="00753E09" w:rsidRPr="004D0CC7">
        <w:rPr>
          <w:i/>
        </w:rPr>
        <w:t>,</w:t>
      </w:r>
      <w:r w:rsidR="00B01F59" w:rsidRPr="004D0CC7">
        <w:rPr>
          <w:i/>
        </w:rPr>
        <w:t xml:space="preserve"> </w:t>
      </w:r>
      <w:hyperlink w:anchor="_3._Solarbundesliga,_Germany" w:history="1">
        <w:r w:rsidR="00B01F59" w:rsidRPr="00B67351">
          <w:rPr>
            <w:rStyle w:val="Hyperlink"/>
            <w:i/>
          </w:rPr>
          <w:t>no.3</w:t>
        </w:r>
      </w:hyperlink>
      <w:r w:rsidR="00753E09" w:rsidRPr="004D0CC7">
        <w:rPr>
          <w:i/>
        </w:rPr>
        <w:t xml:space="preserve"> &amp; </w:t>
      </w:r>
      <w:hyperlink w:anchor="_4._Bioenergy_Villages," w:history="1">
        <w:r w:rsidR="00753E09" w:rsidRPr="00B67351">
          <w:rPr>
            <w:rStyle w:val="Hyperlink"/>
            <w:i/>
          </w:rPr>
          <w:t>no.4</w:t>
        </w:r>
      </w:hyperlink>
      <w:r w:rsidR="00753E09" w:rsidRPr="004D0CC7">
        <w:rPr>
          <w:i/>
        </w:rPr>
        <w:t xml:space="preserve">, </w:t>
      </w:r>
      <w:hyperlink w:anchor="_8._Oldham_Community" w:history="1">
        <w:r w:rsidR="00753E09" w:rsidRPr="00B67351">
          <w:rPr>
            <w:rStyle w:val="Hyperlink"/>
            <w:i/>
          </w:rPr>
          <w:t>UK Case Study no.8</w:t>
        </w:r>
      </w:hyperlink>
      <w:r w:rsidR="00212FB1" w:rsidRPr="004D0CC7">
        <w:rPr>
          <w:i/>
        </w:rPr>
        <w:t xml:space="preserve"> &amp; </w:t>
      </w:r>
      <w:hyperlink w:anchor="_18._Specialist_Sector" w:history="1">
        <w:r w:rsidR="00212FB1" w:rsidRPr="00B67351">
          <w:rPr>
            <w:rStyle w:val="Hyperlink"/>
            <w:i/>
          </w:rPr>
          <w:t>no.18</w:t>
        </w:r>
      </w:hyperlink>
      <w:r w:rsidR="00753E09" w:rsidRPr="004D0CC7">
        <w:rPr>
          <w:i/>
        </w:rPr>
        <w:t xml:space="preserve">, </w:t>
      </w:r>
      <w:hyperlink w:anchor="_10._Major_retrofit" w:history="1">
        <w:r w:rsidR="00753E09" w:rsidRPr="00B67351">
          <w:rPr>
            <w:rStyle w:val="Hyperlink"/>
            <w:i/>
          </w:rPr>
          <w:t>Romania Case Study no.10</w:t>
        </w:r>
      </w:hyperlink>
      <w:r w:rsidR="00753E09" w:rsidRPr="004D0CC7">
        <w:rPr>
          <w:i/>
        </w:rPr>
        <w:t xml:space="preserve">, </w:t>
      </w:r>
      <w:hyperlink w:anchor="_12._Municipality_of" w:history="1">
        <w:r w:rsidR="00753E09" w:rsidRPr="00B67351">
          <w:rPr>
            <w:rStyle w:val="Hyperlink"/>
            <w:i/>
          </w:rPr>
          <w:t>Bulgaria Case Study no.12</w:t>
        </w:r>
      </w:hyperlink>
      <w:r w:rsidR="00753E09" w:rsidRPr="004D0CC7">
        <w:rPr>
          <w:i/>
        </w:rPr>
        <w:t xml:space="preserve">, </w:t>
      </w:r>
      <w:hyperlink w:anchor="_13._ALTERNA_Coop" w:history="1">
        <w:r w:rsidR="00753E09" w:rsidRPr="00B67351">
          <w:rPr>
            <w:rStyle w:val="Hyperlink"/>
            <w:i/>
          </w:rPr>
          <w:t>Spain Case Study no.13</w:t>
        </w:r>
      </w:hyperlink>
    </w:p>
    <w:p w14:paraId="0CEFDA0D" w14:textId="17DFF486" w:rsidR="007F5599" w:rsidRPr="004D0CC7" w:rsidRDefault="00D855AA" w:rsidP="00E76727">
      <w:pPr>
        <w:pStyle w:val="ListParagraph"/>
        <w:numPr>
          <w:ilvl w:val="0"/>
          <w:numId w:val="4"/>
        </w:numPr>
        <w:jc w:val="both"/>
      </w:pPr>
      <w:r w:rsidRPr="004D0CC7">
        <w:rPr>
          <w:b/>
        </w:rPr>
        <w:t xml:space="preserve">Fosters </w:t>
      </w:r>
      <w:r w:rsidR="00FA213C" w:rsidRPr="004D0CC7">
        <w:rPr>
          <w:b/>
        </w:rPr>
        <w:t>Innovative approaches</w:t>
      </w:r>
      <w:r w:rsidR="00F85523" w:rsidRPr="004D0CC7">
        <w:t xml:space="preserve">: </w:t>
      </w:r>
      <w:r w:rsidR="00FA213C" w:rsidRPr="004D0CC7">
        <w:t>Finding new ways to develop, finance and run projects, sometimes using new technologies</w:t>
      </w:r>
      <w:r w:rsidR="00B01F59" w:rsidRPr="004D0CC7">
        <w:t xml:space="preserve"> </w:t>
      </w:r>
      <w:r w:rsidR="004D0CC7" w:rsidRPr="004D0CC7">
        <w:rPr>
          <w:i/>
        </w:rPr>
        <w:t>See</w:t>
      </w:r>
      <w:r w:rsidR="00B01F59" w:rsidRPr="004D0CC7">
        <w:rPr>
          <w:i/>
        </w:rPr>
        <w:t>:</w:t>
      </w:r>
      <w:r w:rsidR="00B01F59" w:rsidRPr="004D0CC7">
        <w:t xml:space="preserve"> </w:t>
      </w:r>
      <w:hyperlink w:anchor="_1._Regional_Energy" w:history="1">
        <w:r w:rsidR="00B01F59" w:rsidRPr="00B67351">
          <w:rPr>
            <w:rStyle w:val="Hyperlink"/>
            <w:i/>
          </w:rPr>
          <w:t>Germany Case Study no.1</w:t>
        </w:r>
      </w:hyperlink>
      <w:r w:rsidR="00B01F59" w:rsidRPr="004D0CC7">
        <w:rPr>
          <w:i/>
        </w:rPr>
        <w:t>,</w:t>
      </w:r>
      <w:r w:rsidR="00B01F59" w:rsidRPr="004D0CC7">
        <w:t xml:space="preserve"> </w:t>
      </w:r>
      <w:hyperlink w:anchor="_13._ALTERNA_Coop" w:history="1">
        <w:r w:rsidR="00B01F59" w:rsidRPr="00B67351">
          <w:rPr>
            <w:rStyle w:val="Hyperlink"/>
            <w:i/>
          </w:rPr>
          <w:t>Spain Case Study no.13</w:t>
        </w:r>
      </w:hyperlink>
    </w:p>
    <w:p w14:paraId="688CE5FC" w14:textId="5B53D7B8" w:rsidR="007F5599" w:rsidRPr="004D0CC7" w:rsidRDefault="00D855AA" w:rsidP="00E76727">
      <w:pPr>
        <w:pStyle w:val="ListParagraph"/>
        <w:numPr>
          <w:ilvl w:val="0"/>
          <w:numId w:val="4"/>
        </w:numPr>
        <w:jc w:val="both"/>
      </w:pPr>
      <w:r w:rsidRPr="004D0CC7">
        <w:rPr>
          <w:b/>
        </w:rPr>
        <w:t xml:space="preserve">Builds the </w:t>
      </w:r>
      <w:r w:rsidR="00F85523" w:rsidRPr="004D0CC7">
        <w:rPr>
          <w:b/>
        </w:rPr>
        <w:t>Co-operative sector</w:t>
      </w:r>
      <w:r w:rsidR="00F85523" w:rsidRPr="004D0CC7">
        <w:t xml:space="preserve">: </w:t>
      </w:r>
      <w:r w:rsidR="007F5599" w:rsidRPr="004D0CC7">
        <w:t xml:space="preserve">Community Energy organisations share ideas, guidance, financial models and expertise in the spirit of Co-operation </w:t>
      </w:r>
      <w:r w:rsidR="004D0CC7" w:rsidRPr="004D0CC7">
        <w:rPr>
          <w:i/>
        </w:rPr>
        <w:t>See</w:t>
      </w:r>
      <w:r w:rsidR="000E19E9" w:rsidRPr="004D0CC7">
        <w:rPr>
          <w:i/>
        </w:rPr>
        <w:t xml:space="preserve">: </w:t>
      </w:r>
      <w:hyperlink w:anchor="_9._Community_Energy" w:history="1">
        <w:r w:rsidR="007F5599" w:rsidRPr="00B67351">
          <w:rPr>
            <w:rStyle w:val="Hyperlink"/>
            <w:i/>
          </w:rPr>
          <w:t>UK Case Study no.</w:t>
        </w:r>
        <w:r w:rsidR="00F85523" w:rsidRPr="00B67351">
          <w:rPr>
            <w:rStyle w:val="Hyperlink"/>
            <w:i/>
          </w:rPr>
          <w:t>9</w:t>
        </w:r>
      </w:hyperlink>
      <w:r w:rsidR="00212FB1" w:rsidRPr="004D0CC7">
        <w:rPr>
          <w:i/>
        </w:rPr>
        <w:t xml:space="preserve"> &amp; </w:t>
      </w:r>
      <w:hyperlink w:anchor="_18._Specialist_Sector" w:history="1">
        <w:r w:rsidR="00212FB1" w:rsidRPr="00B67351">
          <w:rPr>
            <w:rStyle w:val="Hyperlink"/>
            <w:i/>
          </w:rPr>
          <w:t>18</w:t>
        </w:r>
      </w:hyperlink>
      <w:r w:rsidR="00B67351">
        <w:rPr>
          <w:i/>
        </w:rPr>
        <w:t>,</w:t>
      </w:r>
      <w:r w:rsidR="007F5599" w:rsidRPr="004D0CC7">
        <w:rPr>
          <w:i/>
        </w:rPr>
        <w:t xml:space="preserve"> </w:t>
      </w:r>
      <w:hyperlink w:anchor="_1._Regional_Energy" w:history="1">
        <w:r w:rsidR="007F5599" w:rsidRPr="00B67351">
          <w:rPr>
            <w:rStyle w:val="Hyperlink"/>
            <w:i/>
          </w:rPr>
          <w:t>Germany Case Study no.1</w:t>
        </w:r>
      </w:hyperlink>
      <w:r w:rsidR="00A56685" w:rsidRPr="004D0CC7">
        <w:rPr>
          <w:i/>
        </w:rPr>
        <w:t xml:space="preserve">, </w:t>
      </w:r>
      <w:hyperlink w:anchor="_15._Strawbale_House" w:history="1">
        <w:r w:rsidR="00A56685" w:rsidRPr="00B67351">
          <w:rPr>
            <w:rStyle w:val="Hyperlink"/>
            <w:i/>
          </w:rPr>
          <w:t>Hungary Case Study no.15</w:t>
        </w:r>
      </w:hyperlink>
      <w:r w:rsidR="007F5599" w:rsidRPr="004D0CC7">
        <w:t xml:space="preserve"> </w:t>
      </w:r>
    </w:p>
    <w:p w14:paraId="1C6056D9" w14:textId="50374CD4" w:rsidR="00FA213C" w:rsidRPr="004D0CC7" w:rsidRDefault="00FA213C" w:rsidP="00E76727">
      <w:pPr>
        <w:pStyle w:val="ListParagraph"/>
        <w:numPr>
          <w:ilvl w:val="0"/>
          <w:numId w:val="4"/>
        </w:numPr>
        <w:jc w:val="both"/>
      </w:pPr>
      <w:r w:rsidRPr="004D0CC7">
        <w:rPr>
          <w:b/>
        </w:rPr>
        <w:t>Motivates action</w:t>
      </w:r>
      <w:r w:rsidRPr="004D0CC7">
        <w:t xml:space="preserve">: Community Energy is a great way to raise awareness of climate change, renewable energy and energy efficiency through school visits, community groups, councils and being able to see how energy is generated and used and saved. </w:t>
      </w:r>
      <w:r w:rsidR="004D0CC7" w:rsidRPr="004D0CC7">
        <w:rPr>
          <w:i/>
        </w:rPr>
        <w:t>See:</w:t>
      </w:r>
      <w:r w:rsidRPr="004D0CC7">
        <w:rPr>
          <w:i/>
        </w:rPr>
        <w:t xml:space="preserve"> </w:t>
      </w:r>
      <w:hyperlink w:anchor="_12._Municipality_of" w:history="1">
        <w:r w:rsidRPr="00B67351">
          <w:rPr>
            <w:rStyle w:val="Hyperlink"/>
            <w:i/>
          </w:rPr>
          <w:t>Bulgaria Case Study no.12</w:t>
        </w:r>
      </w:hyperlink>
      <w:r w:rsidRPr="004D0CC7">
        <w:rPr>
          <w:i/>
        </w:rPr>
        <w:t xml:space="preserve">, </w:t>
      </w:r>
      <w:hyperlink w:anchor="_14._Biobriquette_in" w:history="1">
        <w:r w:rsidRPr="00B67351">
          <w:rPr>
            <w:rStyle w:val="Hyperlink"/>
            <w:i/>
          </w:rPr>
          <w:t>Hungary Case Study no.14</w:t>
        </w:r>
      </w:hyperlink>
    </w:p>
    <w:p w14:paraId="005FD668" w14:textId="7C5CE51E" w:rsidR="007F5599" w:rsidRPr="004D0CC7" w:rsidRDefault="00D855AA" w:rsidP="00E76727">
      <w:pPr>
        <w:pStyle w:val="ListParagraph"/>
        <w:numPr>
          <w:ilvl w:val="0"/>
          <w:numId w:val="4"/>
        </w:numPr>
        <w:jc w:val="both"/>
      </w:pPr>
      <w:r w:rsidRPr="004D0CC7">
        <w:rPr>
          <w:b/>
        </w:rPr>
        <w:t xml:space="preserve">Led by </w:t>
      </w:r>
      <w:r w:rsidR="00F85523" w:rsidRPr="004D0CC7">
        <w:rPr>
          <w:b/>
        </w:rPr>
        <w:t xml:space="preserve">People </w:t>
      </w:r>
      <w:r w:rsidRPr="004D0CC7">
        <w:rPr>
          <w:b/>
        </w:rPr>
        <w:t>&amp; Communities</w:t>
      </w:r>
      <w:r w:rsidR="00F85523" w:rsidRPr="004D0CC7">
        <w:t xml:space="preserve">: </w:t>
      </w:r>
      <w:r w:rsidR="00FA213C" w:rsidRPr="004D0CC7">
        <w:t xml:space="preserve">Local people engaged in community energy are more likely to develop projects that work for them. </w:t>
      </w:r>
      <w:r w:rsidR="004D0CC7" w:rsidRPr="004D0CC7">
        <w:rPr>
          <w:i/>
        </w:rPr>
        <w:t>See</w:t>
      </w:r>
      <w:r w:rsidR="000E19E9" w:rsidRPr="004D0CC7">
        <w:rPr>
          <w:i/>
        </w:rPr>
        <w:t>:</w:t>
      </w:r>
      <w:r w:rsidR="007F5599" w:rsidRPr="004D0CC7">
        <w:rPr>
          <w:i/>
        </w:rPr>
        <w:t xml:space="preserve"> </w:t>
      </w:r>
      <w:hyperlink w:anchor="_7._ESCOs_model," w:history="1">
        <w:r w:rsidR="00B67351" w:rsidRPr="00B67351">
          <w:rPr>
            <w:rStyle w:val="Hyperlink"/>
            <w:i/>
          </w:rPr>
          <w:t xml:space="preserve">Italy Case Study </w:t>
        </w:r>
        <w:r w:rsidR="00F85523" w:rsidRPr="00B67351">
          <w:rPr>
            <w:rStyle w:val="Hyperlink"/>
            <w:i/>
          </w:rPr>
          <w:t>no. 7</w:t>
        </w:r>
      </w:hyperlink>
      <w:r w:rsidR="007F5599" w:rsidRPr="004D0CC7">
        <w:rPr>
          <w:i/>
        </w:rPr>
        <w:t xml:space="preserve">, </w:t>
      </w:r>
      <w:hyperlink w:anchor="_8._Oldham_Community" w:history="1">
        <w:r w:rsidR="007F5599" w:rsidRPr="00B67351">
          <w:rPr>
            <w:rStyle w:val="Hyperlink"/>
            <w:i/>
          </w:rPr>
          <w:t xml:space="preserve">UK </w:t>
        </w:r>
        <w:r w:rsidR="00B67351" w:rsidRPr="00B67351">
          <w:rPr>
            <w:rStyle w:val="Hyperlink"/>
            <w:i/>
          </w:rPr>
          <w:t xml:space="preserve">Case Study </w:t>
        </w:r>
        <w:r w:rsidR="00F85523" w:rsidRPr="00B67351">
          <w:rPr>
            <w:rStyle w:val="Hyperlink"/>
            <w:i/>
          </w:rPr>
          <w:t>no. 8</w:t>
        </w:r>
      </w:hyperlink>
      <w:r w:rsidR="007F5599" w:rsidRPr="004D0CC7">
        <w:rPr>
          <w:i/>
        </w:rPr>
        <w:t xml:space="preserve"> and </w:t>
      </w:r>
      <w:hyperlink w:anchor="_2._Bioenergy_Villages," w:history="1">
        <w:r w:rsidR="007F5599" w:rsidRPr="00B67351">
          <w:rPr>
            <w:rStyle w:val="Hyperlink"/>
            <w:i/>
          </w:rPr>
          <w:t xml:space="preserve">Germany </w:t>
        </w:r>
        <w:r w:rsidR="00B67351" w:rsidRPr="00B67351">
          <w:rPr>
            <w:rStyle w:val="Hyperlink"/>
            <w:i/>
          </w:rPr>
          <w:t xml:space="preserve">Case Study </w:t>
        </w:r>
        <w:r w:rsidR="00F85523" w:rsidRPr="00B67351">
          <w:rPr>
            <w:rStyle w:val="Hyperlink"/>
            <w:i/>
          </w:rPr>
          <w:t>no.2</w:t>
        </w:r>
      </w:hyperlink>
      <w:r w:rsidR="00A56685" w:rsidRPr="004D0CC7">
        <w:rPr>
          <w:i/>
        </w:rPr>
        <w:t xml:space="preserve"> &amp; </w:t>
      </w:r>
      <w:hyperlink w:anchor="_4._Bioenergy_Villages," w:history="1">
        <w:r w:rsidR="00A56685" w:rsidRPr="00B67351">
          <w:rPr>
            <w:rStyle w:val="Hyperlink"/>
            <w:i/>
          </w:rPr>
          <w:t>no.4</w:t>
        </w:r>
      </w:hyperlink>
      <w:r w:rsidR="00B01F59" w:rsidRPr="004D0CC7">
        <w:rPr>
          <w:i/>
        </w:rPr>
        <w:t xml:space="preserve">, </w:t>
      </w:r>
      <w:hyperlink w:anchor="_12._Municipality_of" w:history="1">
        <w:r w:rsidR="00B01F59" w:rsidRPr="00B67351">
          <w:rPr>
            <w:rStyle w:val="Hyperlink"/>
            <w:i/>
          </w:rPr>
          <w:t>Bulgaria Case Study no.12</w:t>
        </w:r>
      </w:hyperlink>
      <w:r w:rsidR="00B01F59" w:rsidRPr="004D0CC7">
        <w:rPr>
          <w:i/>
        </w:rPr>
        <w:t xml:space="preserve">, </w:t>
      </w:r>
      <w:hyperlink w:anchor="_14._Biobriquette_in" w:history="1">
        <w:r w:rsidR="00B01F59" w:rsidRPr="00B67351">
          <w:rPr>
            <w:rStyle w:val="Hyperlink"/>
            <w:i/>
          </w:rPr>
          <w:t>Hungary Case Study no.14</w:t>
        </w:r>
      </w:hyperlink>
    </w:p>
    <w:p w14:paraId="3FD7ED42" w14:textId="470B6A1F" w:rsidR="00DA49BD" w:rsidRPr="004D0CC7" w:rsidRDefault="00FA213C" w:rsidP="00E76727">
      <w:pPr>
        <w:pStyle w:val="ListParagraph"/>
        <w:numPr>
          <w:ilvl w:val="0"/>
          <w:numId w:val="4"/>
        </w:numPr>
        <w:jc w:val="both"/>
      </w:pPr>
      <w:r w:rsidRPr="004D0CC7">
        <w:rPr>
          <w:b/>
        </w:rPr>
        <w:t xml:space="preserve">Harnesses </w:t>
      </w:r>
      <w:r w:rsidR="00D855AA" w:rsidRPr="004D0CC7">
        <w:rPr>
          <w:b/>
        </w:rPr>
        <w:t>Skills and Motivation</w:t>
      </w:r>
      <w:r w:rsidR="00DA49BD" w:rsidRPr="004D0CC7">
        <w:rPr>
          <w:b/>
        </w:rPr>
        <w:t>:</w:t>
      </w:r>
      <w:r w:rsidR="00DA49BD" w:rsidRPr="004D0CC7">
        <w:t xml:space="preserve"> </w:t>
      </w:r>
      <w:r w:rsidR="00BE1CB5" w:rsidRPr="004D0CC7">
        <w:t>Community Energy attracts and uses</w:t>
      </w:r>
      <w:r w:rsidR="00DA49BD" w:rsidRPr="004D0CC7">
        <w:t xml:space="preserve"> skills from within communities, universities and businesses</w:t>
      </w:r>
      <w:r w:rsidRPr="004D0CC7">
        <w:t xml:space="preserve"> using skills developed in other sectors to benefit the local community and tackle climate change </w:t>
      </w:r>
      <w:r w:rsidR="00DA49BD" w:rsidRPr="004D0CC7">
        <w:t>and shar</w:t>
      </w:r>
      <w:r w:rsidRPr="004D0CC7">
        <w:t>es</w:t>
      </w:r>
      <w:r w:rsidR="00DA49BD" w:rsidRPr="004D0CC7">
        <w:t xml:space="preserve"> knowledge within the sector. </w:t>
      </w:r>
      <w:r w:rsidR="00DA49BD" w:rsidRPr="004D0CC7">
        <w:rPr>
          <w:i/>
        </w:rPr>
        <w:t xml:space="preserve"> </w:t>
      </w:r>
      <w:r w:rsidR="004D0CC7" w:rsidRPr="004D0CC7">
        <w:rPr>
          <w:i/>
        </w:rPr>
        <w:t>See</w:t>
      </w:r>
      <w:r w:rsidR="00DA49BD" w:rsidRPr="004D0CC7">
        <w:rPr>
          <w:i/>
        </w:rPr>
        <w:t xml:space="preserve">: </w:t>
      </w:r>
      <w:hyperlink w:anchor="_1._Regional_Energy" w:history="1">
        <w:r w:rsidR="00DA49BD" w:rsidRPr="00B67351">
          <w:rPr>
            <w:rStyle w:val="Hyperlink"/>
            <w:i/>
          </w:rPr>
          <w:t xml:space="preserve">Germany Case Study no.1 </w:t>
        </w:r>
      </w:hyperlink>
      <w:r w:rsidR="00DA49BD" w:rsidRPr="004D0CC7">
        <w:rPr>
          <w:i/>
        </w:rPr>
        <w:t xml:space="preserve"> &amp; </w:t>
      </w:r>
      <w:hyperlink w:anchor="_5._Bioenergy_villages" w:history="1">
        <w:r w:rsidR="00DA49BD" w:rsidRPr="00B67351">
          <w:rPr>
            <w:rStyle w:val="Hyperlink"/>
            <w:i/>
          </w:rPr>
          <w:t>no. 5</w:t>
        </w:r>
      </w:hyperlink>
      <w:r w:rsidR="00DA49BD" w:rsidRPr="004D0CC7">
        <w:rPr>
          <w:i/>
        </w:rPr>
        <w:t xml:space="preserve">, </w:t>
      </w:r>
      <w:hyperlink w:anchor="_9._Community_Energy" w:history="1">
        <w:r w:rsidR="00DA49BD" w:rsidRPr="00B67351">
          <w:rPr>
            <w:rStyle w:val="Hyperlink"/>
            <w:i/>
          </w:rPr>
          <w:t>UK Case Study no.9</w:t>
        </w:r>
      </w:hyperlink>
      <w:r w:rsidR="00DA49BD" w:rsidRPr="004D0CC7">
        <w:rPr>
          <w:i/>
        </w:rPr>
        <w:t xml:space="preserve">, </w:t>
      </w:r>
      <w:hyperlink w:anchor="_11._University_–" w:history="1">
        <w:r w:rsidR="00DA49BD" w:rsidRPr="00B67351">
          <w:rPr>
            <w:rStyle w:val="Hyperlink"/>
            <w:i/>
          </w:rPr>
          <w:t>Romania Case Study no.11</w:t>
        </w:r>
      </w:hyperlink>
    </w:p>
    <w:p w14:paraId="437C18FF" w14:textId="09E5668F" w:rsidR="00B01F59" w:rsidRPr="004D0CC7" w:rsidRDefault="00D855AA" w:rsidP="00E76727">
      <w:pPr>
        <w:pStyle w:val="ListParagraph"/>
        <w:numPr>
          <w:ilvl w:val="0"/>
          <w:numId w:val="4"/>
        </w:numPr>
        <w:jc w:val="both"/>
      </w:pPr>
      <w:r w:rsidRPr="004D0CC7">
        <w:rPr>
          <w:b/>
        </w:rPr>
        <w:t>Creates Trusted P</w:t>
      </w:r>
      <w:r w:rsidR="00F85523" w:rsidRPr="004D0CC7">
        <w:rPr>
          <w:b/>
        </w:rPr>
        <w:t>artner</w:t>
      </w:r>
      <w:r w:rsidRPr="004D0CC7">
        <w:rPr>
          <w:b/>
        </w:rPr>
        <w:t>ships</w:t>
      </w:r>
      <w:r w:rsidR="00F85523" w:rsidRPr="004D0CC7">
        <w:t xml:space="preserve">: </w:t>
      </w:r>
      <w:r w:rsidR="008F6A21" w:rsidRPr="004D0CC7">
        <w:t>Community Energy groups are often more trusted than private companies or municipalities and can engage with local people on project</w:t>
      </w:r>
      <w:r w:rsidR="00F85523" w:rsidRPr="004D0CC7">
        <w:t xml:space="preserve">s that seek behavioural </w:t>
      </w:r>
      <w:proofErr w:type="gramStart"/>
      <w:r w:rsidR="00F85523" w:rsidRPr="004D0CC7">
        <w:t>change, and</w:t>
      </w:r>
      <w:proofErr w:type="gramEnd"/>
      <w:r w:rsidR="00F85523" w:rsidRPr="004D0CC7">
        <w:t xml:space="preserve"> share information to ensure we all benefit from the change to smart energy networks. </w:t>
      </w:r>
      <w:r w:rsidR="004D0CC7" w:rsidRPr="004D0CC7">
        <w:rPr>
          <w:i/>
        </w:rPr>
        <w:t>See</w:t>
      </w:r>
      <w:r w:rsidR="00B01F59" w:rsidRPr="004D0CC7">
        <w:rPr>
          <w:i/>
        </w:rPr>
        <w:t xml:space="preserve">: </w:t>
      </w:r>
      <w:hyperlink w:anchor="_6._Citizens_and" w:history="1">
        <w:r w:rsidR="00B01F59" w:rsidRPr="00B67351">
          <w:rPr>
            <w:rStyle w:val="Hyperlink"/>
            <w:i/>
          </w:rPr>
          <w:t>Italy Case Study no.6</w:t>
        </w:r>
      </w:hyperlink>
      <w:r w:rsidR="00B01F59" w:rsidRPr="004D0CC7">
        <w:rPr>
          <w:i/>
        </w:rPr>
        <w:t xml:space="preserve">, </w:t>
      </w:r>
      <w:hyperlink w:anchor="_13._ALTERNA_Coop" w:history="1">
        <w:r w:rsidR="00B01F59" w:rsidRPr="00B67351">
          <w:rPr>
            <w:rStyle w:val="Hyperlink"/>
            <w:i/>
          </w:rPr>
          <w:t>Spain Case Study no.13</w:t>
        </w:r>
      </w:hyperlink>
    </w:p>
    <w:p w14:paraId="10C3EC4D" w14:textId="77777777" w:rsidR="006274A8" w:rsidRDefault="006274A8" w:rsidP="00D35986">
      <w:pPr>
        <w:jc w:val="both"/>
      </w:pPr>
    </w:p>
    <w:p w14:paraId="28D6CC55" w14:textId="426D30D5" w:rsidR="006274A8" w:rsidRP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rPr>
          <w:b/>
        </w:rPr>
      </w:pPr>
      <w:r w:rsidRPr="006274A8">
        <w:rPr>
          <w:b/>
        </w:rPr>
        <w:t xml:space="preserve">For </w:t>
      </w:r>
      <w:r>
        <w:rPr>
          <w:b/>
        </w:rPr>
        <w:t>those</w:t>
      </w:r>
      <w:r w:rsidRPr="006274A8">
        <w:rPr>
          <w:b/>
        </w:rPr>
        <w:t xml:space="preserve"> not familiar with Co-operatives, or who associate Co-ops with government ownership, the Co-operative Principles are useful:</w:t>
      </w:r>
    </w:p>
    <w:p w14:paraId="11D9174E" w14:textId="5E20D8D8"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Voluntary and Open Membership</w:t>
      </w:r>
    </w:p>
    <w:p w14:paraId="0A007409" w14:textId="01DBC175"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 xml:space="preserve">Democratic Member Control </w:t>
      </w:r>
    </w:p>
    <w:p w14:paraId="3AEE37D7" w14:textId="1E69D1EE"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Member Economic Participation</w:t>
      </w:r>
    </w:p>
    <w:p w14:paraId="10C81274" w14:textId="50FBB9FC"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Autonomy and Independence</w:t>
      </w:r>
    </w:p>
    <w:p w14:paraId="0850EE7D" w14:textId="2E08D29F"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Education, Training and Information</w:t>
      </w:r>
    </w:p>
    <w:p w14:paraId="7B92D21F" w14:textId="19B2CFB9"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 xml:space="preserve">Co-operation amongst Co-operatives </w:t>
      </w:r>
    </w:p>
    <w:p w14:paraId="480B1F56" w14:textId="5DF58237"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 xml:space="preserve">Concern for Community </w:t>
      </w:r>
    </w:p>
    <w:p w14:paraId="15361760" w14:textId="73069E87" w:rsidR="008F6A21" w:rsidRDefault="008F6A21" w:rsidP="00B01F59">
      <w:pPr>
        <w:pStyle w:val="ListParagraph"/>
        <w:ind w:left="765"/>
      </w:pPr>
    </w:p>
    <w:p w14:paraId="1E507C79" w14:textId="77777777" w:rsidR="006274A8" w:rsidRDefault="006274A8" w:rsidP="00B01F59">
      <w:pPr>
        <w:pStyle w:val="ListParagraph"/>
        <w:ind w:left="765"/>
      </w:pPr>
    </w:p>
    <w:p w14:paraId="510CEB6A" w14:textId="38435A18" w:rsidR="00A43C6A" w:rsidRDefault="00065D0D" w:rsidP="00E32C26">
      <w:pPr>
        <w:pStyle w:val="Heading1"/>
      </w:pPr>
      <w:r>
        <w:rPr>
          <w:b/>
        </w:rPr>
        <w:br w:type="page"/>
      </w:r>
      <w:r w:rsidR="00395C20">
        <w:rPr>
          <w:b/>
        </w:rPr>
        <w:lastRenderedPageBreak/>
        <w:t>4</w:t>
      </w:r>
      <w:r w:rsidR="00E32C26">
        <w:rPr>
          <w:b/>
        </w:rPr>
        <w:t xml:space="preserve">. </w:t>
      </w:r>
      <w:r w:rsidR="00A43C6A">
        <w:t xml:space="preserve">Community Energy </w:t>
      </w:r>
      <w:r w:rsidR="00F731CD">
        <w:t xml:space="preserve">Organisation &amp; </w:t>
      </w:r>
      <w:r w:rsidR="00A43C6A">
        <w:t xml:space="preserve">Project Pathway </w:t>
      </w:r>
    </w:p>
    <w:p w14:paraId="62C65A3D" w14:textId="77777777" w:rsidR="00E72BC8" w:rsidRDefault="00E72BC8" w:rsidP="00E72BC8"/>
    <w:p w14:paraId="724FB95F" w14:textId="5B7C5DCC" w:rsidR="00C539DC" w:rsidRDefault="00C539DC" w:rsidP="00F731CD">
      <w:pPr>
        <w:jc w:val="both"/>
      </w:pPr>
      <w:r>
        <w:t>The flow chart shows the overall steps for setting up a community energy organisation and de</w:t>
      </w:r>
      <w:r w:rsidR="00BE1CB5">
        <w:t>livering schemes. Ea</w:t>
      </w:r>
      <w:r>
        <w:t xml:space="preserve">ch step is outlined in more detail below. </w:t>
      </w:r>
      <w:r w:rsidR="00E778E6">
        <w:t xml:space="preserve">The Resources section below gives links to toolkits for planning renewable energy and community energy efficiency projects in more detail. </w:t>
      </w:r>
    </w:p>
    <w:p w14:paraId="5A0EFD3A" w14:textId="55905523" w:rsidR="00C539DC" w:rsidRPr="00C539DC" w:rsidRDefault="00F731CD" w:rsidP="00C539DC">
      <w:pPr>
        <w:jc w:val="center"/>
        <w:rPr>
          <w:b/>
          <w:sz w:val="28"/>
          <w:szCs w:val="28"/>
        </w:rPr>
      </w:pPr>
      <w:r>
        <w:rPr>
          <w:b/>
          <w:noProof/>
          <w:sz w:val="28"/>
          <w:szCs w:val="28"/>
          <w:lang w:eastAsia="en-GB"/>
        </w:rPr>
        <w:t xml:space="preserve">1. </w:t>
      </w:r>
      <w:r w:rsidR="00C539DC" w:rsidRPr="00C539DC">
        <w:rPr>
          <w:b/>
          <w:noProof/>
          <w:sz w:val="28"/>
          <w:szCs w:val="28"/>
          <w:lang w:eastAsia="en-GB"/>
        </w:rPr>
        <w:t xml:space="preserve">Idea </w:t>
      </w:r>
    </w:p>
    <w:p w14:paraId="0F65B5FC" w14:textId="743A7844" w:rsidR="00C539DC" w:rsidRDefault="00C539DC" w:rsidP="00C539DC">
      <w:pPr>
        <w:jc w:val="center"/>
        <w:rPr>
          <w:b/>
          <w:noProof/>
          <w:sz w:val="28"/>
          <w:szCs w:val="28"/>
          <w:lang w:eastAsia="en-GB"/>
        </w:rPr>
      </w:pPr>
      <w:r w:rsidRPr="00C539DC">
        <w:rPr>
          <w:b/>
          <w:noProof/>
          <w:sz w:val="28"/>
          <w:szCs w:val="28"/>
          <w:lang w:eastAsia="en-GB"/>
        </w:rPr>
        <mc:AlternateContent>
          <mc:Choice Requires="wps">
            <w:drawing>
              <wp:anchor distT="0" distB="0" distL="114300" distR="114300" simplePos="0" relativeHeight="251664384" behindDoc="0" locked="0" layoutInCell="1" allowOverlap="1" wp14:anchorId="6779D9B9" wp14:editId="0B12A18C">
                <wp:simplePos x="0" y="0"/>
                <wp:positionH relativeFrom="column">
                  <wp:posOffset>2733357</wp:posOffset>
                </wp:positionH>
                <wp:positionV relativeFrom="paragraph">
                  <wp:posOffset>14924</wp:posOffset>
                </wp:positionV>
                <wp:extent cx="260035" cy="159067"/>
                <wp:effectExtent l="0" t="6667" r="38417" b="38418"/>
                <wp:wrapNone/>
                <wp:docPr id="9" name="Right Arrow 9"/>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164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15.2pt;margin-top:1.2pt;width:20.5pt;height: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08fwIAAE4FAAAOAAAAZHJzL2Uyb0RvYy54bWysVFFPGzEMfp+0/xDlfdy1a2FUXFEFYpqE&#10;AAETzyGX9E7KxZmT9tr9+jnJ9WDA07R7iOzY/mx/Z+fsfNcZtlXoW7AVnxyVnCkroW7tuuI/H6++&#10;fOPMB2FrYcCqiu+V5+fLz5/OerdQU2jA1AoZgVi/6F3FmxDcoii8bFQn/BE4ZcmoATsRSMV1UaPo&#10;Cb0zxbQsj4sesHYIUnlPt5fZyJcJX2slw63WXgVmKk61hXRiOp/jWSzPxGKNwjWtHMoQ/1BFJ1pL&#10;SUeoSxEE22D7DqprJYIHHY4kdAVo3UqVeqBuJuWbbh4a4VTqhcjxbqTJ/z9YebO9Q9bWFT/lzIqO&#10;ftF9u24CWyFCz04jQb3zC/J7cHc4aJ7E2O1OY8cQiNX5rIxf4oC6YrtE8X6kWO0Ck3Q5PS7Lr3PO&#10;JJkm89Py+CRmKDJUhHTow3cFHYtCxTEWk2pJ0GJ77UMOODhSdCwwl5SksDcqQhl7rzT1FtOm6DRV&#10;6sIg2wqaByGlsmGSTY2oVb6ep0ZykjEi1ZgAI7JujRmxB4A4se+xM8zgH0NVGsoxODM2pvm7sBw8&#10;RqTMYMMY3LUW8KPODHU1ZM7+B5IyNZGlZ6j39OfTz6PF8E5etcT4tfDhTiDtAF3SXodbOrSBvuIw&#10;SJw1gL8/uo/+NJpk5aynnaq4/7URqDgzPywN7elkNotLmJTZ/GRKCr62PL+22E13AfSbJqm6JEb/&#10;YA6iRuieaP1XMSuZhJWUu+Iy4EG5CHnX6QGRarVKbrR4ToRr++BkBI+sxll63D0JdMPYBZrXGzjs&#10;n1i8mbvsGyMtrDYBdJuG8oXXgW9a2jQ4wwMTX4XXevJ6eQaXfwAAAP//AwBQSwMEFAAGAAgAAAAh&#10;AC65I/bfAAAACQEAAA8AAABkcnMvZG93bnJldi54bWxMj8FOwzAMhu9IvENkJG5bOtpVW6k7oWrj&#10;MHFhoJ2zxrQVTVKadCt7eswJjrY//f7+fDOZTpxp8K2zCIt5BIJs5XRra4T3t91sBcIHZbXqnCWE&#10;b/KwKW5vcpVpd7GvdD6EWnCI9ZlCaELoMyl91ZBRfu56snz7cINRgcehlnpQFw43nXyIolQa1Vr+&#10;0Kieyoaqz8NoELbX7bhb1NHLcb8uzfN1T6X/IsT7u+npEUSgKfzB8KvP6lCw08mNVnvRISTxKmEU&#10;YbZMQTCQpDEvTgjxMgFZ5PJ/g+IHAAD//wMAUEsBAi0AFAAGAAgAAAAhALaDOJL+AAAA4QEAABMA&#10;AAAAAAAAAAAAAAAAAAAAAFtDb250ZW50X1R5cGVzXS54bWxQSwECLQAUAAYACAAAACEAOP0h/9YA&#10;AACUAQAACwAAAAAAAAAAAAAAAAAvAQAAX3JlbHMvLnJlbHNQSwECLQAUAAYACAAAACEAVSqdPH8C&#10;AABOBQAADgAAAAAAAAAAAAAAAAAuAgAAZHJzL2Uyb0RvYy54bWxQSwECLQAUAAYACAAAACEALrkj&#10;9t8AAAAJAQAADwAAAAAAAAAAAAAAAADZBAAAZHJzL2Rvd25yZXYueG1sUEsFBgAAAAAEAAQA8wAA&#10;AOUFAAAAAA==&#10;" adj="14993" fillcolor="#5b9bd5 [3204]" strokecolor="#1f4d78 [1604]" strokeweight="1pt"/>
            </w:pict>
          </mc:Fallback>
        </mc:AlternateContent>
      </w:r>
    </w:p>
    <w:p w14:paraId="7BD93240" w14:textId="3C713FC5" w:rsidR="00C539DC" w:rsidRDefault="00C539DC" w:rsidP="00C539DC">
      <w:pPr>
        <w:jc w:val="center"/>
        <w:rPr>
          <w:b/>
          <w:noProof/>
          <w:sz w:val="28"/>
          <w:szCs w:val="28"/>
          <w:lang w:eastAsia="en-GB"/>
        </w:rPr>
      </w:pPr>
      <w:r w:rsidRPr="00C539DC">
        <w:rPr>
          <w:b/>
          <w:noProof/>
          <w:sz w:val="28"/>
          <w:szCs w:val="28"/>
          <w:lang w:eastAsia="en-GB"/>
        </w:rPr>
        <mc:AlternateContent>
          <mc:Choice Requires="wps">
            <w:drawing>
              <wp:anchor distT="0" distB="0" distL="114300" distR="114300" simplePos="0" relativeHeight="251666432" behindDoc="0" locked="0" layoutInCell="1" allowOverlap="1" wp14:anchorId="5669C366" wp14:editId="4102FA7A">
                <wp:simplePos x="0" y="0"/>
                <wp:positionH relativeFrom="column">
                  <wp:posOffset>2733357</wp:posOffset>
                </wp:positionH>
                <wp:positionV relativeFrom="paragraph">
                  <wp:posOffset>322264</wp:posOffset>
                </wp:positionV>
                <wp:extent cx="260035" cy="159067"/>
                <wp:effectExtent l="0" t="6667" r="38417" b="38418"/>
                <wp:wrapNone/>
                <wp:docPr id="10" name="Right Arrow 10"/>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FBD9" id="Right Arrow 10" o:spid="_x0000_s1026" type="#_x0000_t13" style="position:absolute;margin-left:215.2pt;margin-top:25.4pt;width:20.5pt;height:1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XThw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RI8FQz36&#10;odoushWi6xndEkW9DwvyvPO3OGqBxFTvvkHD0BGv81mZvswC1cX2meTHZ5LlPjJBl9PDsvw650yQ&#10;aTI/KQ+PUoRigEqQHkP8Jp1hSag4pmxyMhkadlchDg+eHNOj4LSqL5XWWcF2c6GR7YC6Pj8/OV/P&#10;xxhv3LRlPeUwPaKsmQCavkZDJNF44iPYljPQLY21iJhjv3kdPgiSg3dQyzF0JmRIdnTPlb7BSVWs&#10;IXTDk2xKycLCqEiroZWp+PFA7YCkbbLKPNwjF6k/Q0eStHH1IzU1d4UqC15cKgpyBSHeAtJ40yWt&#10;bLyho9GOOHCjxFnn8PdH98mfpo6snPW0LsTPry2g5Ex/tzSPJ5PZjGBjVmbzoykp+NqyeW2xW3Ph&#10;qDeTnF0Wk3/UT2KDzjzQZq9SVDKBFRR76MSoXMRhjenfIORqld1opzzEK3vnRQJPPCV67/cPgH6c&#10;p0iDeO2eVgsW7wZq8E0vrVtto2tUnrYXXqmDSaF9zL0c/x1p4V/r2evlD7f8AwAA//8DAFBLAwQU&#10;AAYACAAAACEA6fa5n98AAAAJAQAADwAAAGRycy9kb3ducmV2LnhtbEyPwU7DMBBE70j8g7VI3KhD&#10;E6ooxKkQ0CK1J5p+gBtvk5R4HWK3CXw9ywluuzuj2Tf5crKduODgW0cK7mcRCKTKmZZqBftydZeC&#10;8EGT0Z0jVPCFHpbF9VWuM+NGesfLLtSCQ8hnWkETQp9J6asGrfYz1yOxdnSD1YHXoZZm0COH207O&#10;o2ghrW6JPzS6x+cGq4/d2SrYlO14ovWr2a4fNt96/1Z+pqsXpW5vpqdHEAGn8GeGX3xGh4KZDu5M&#10;xotOQRKnCVt5mHMFNiSLmA8HBWmcgixy+b9B8QMAAP//AwBQSwECLQAUAAYACAAAACEAtoM4kv4A&#10;AADhAQAAEwAAAAAAAAAAAAAAAAAAAAAAW0NvbnRlbnRfVHlwZXNdLnhtbFBLAQItABQABgAIAAAA&#10;IQA4/SH/1gAAAJQBAAALAAAAAAAAAAAAAAAAAC8BAABfcmVscy8ucmVsc1BLAQItABQABgAIAAAA&#10;IQCtsKXThwIAACkFAAAOAAAAAAAAAAAAAAAAAC4CAABkcnMvZTJvRG9jLnhtbFBLAQItABQABgAI&#10;AAAAIQDp9rmf3wAAAAkBAAAPAAAAAAAAAAAAAAAAAOEEAABkcnMvZG93bnJldi54bWxQSwUGAAAA&#10;AAQABADzAAAA7QUAAAAA&#10;" adj="14993" fillcolor="#5b9bd5" strokecolor="#41719c" strokeweight="1pt"/>
            </w:pict>
          </mc:Fallback>
        </mc:AlternateContent>
      </w:r>
      <w:r w:rsidR="00F731CD">
        <w:rPr>
          <w:b/>
          <w:noProof/>
          <w:sz w:val="28"/>
          <w:szCs w:val="28"/>
          <w:lang w:eastAsia="en-GB"/>
        </w:rPr>
        <w:t xml:space="preserve">2. </w:t>
      </w:r>
      <w:r>
        <w:rPr>
          <w:b/>
          <w:noProof/>
          <w:sz w:val="28"/>
          <w:szCs w:val="28"/>
          <w:lang w:eastAsia="en-GB"/>
        </w:rPr>
        <w:t>People &amp; Networks</w:t>
      </w:r>
    </w:p>
    <w:p w14:paraId="0C159255" w14:textId="77777777" w:rsidR="00C539DC" w:rsidRDefault="00C539DC" w:rsidP="00C539DC">
      <w:pPr>
        <w:jc w:val="center"/>
      </w:pPr>
    </w:p>
    <w:p w14:paraId="216030EF" w14:textId="32F67F2D"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68480" behindDoc="0" locked="0" layoutInCell="1" allowOverlap="1" wp14:anchorId="02421832" wp14:editId="3CA6E1B3">
                <wp:simplePos x="0" y="0"/>
                <wp:positionH relativeFrom="column">
                  <wp:posOffset>2733357</wp:posOffset>
                </wp:positionH>
                <wp:positionV relativeFrom="paragraph">
                  <wp:posOffset>322264</wp:posOffset>
                </wp:positionV>
                <wp:extent cx="260035" cy="159067"/>
                <wp:effectExtent l="0" t="6667" r="38417" b="38418"/>
                <wp:wrapNone/>
                <wp:docPr id="11" name="Right Arrow 11"/>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8C869" id="Right Arrow 11" o:spid="_x0000_s1026" type="#_x0000_t13" style="position:absolute;margin-left:215.2pt;margin-top:25.4pt;width:20.5pt;height:12.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bhiQ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E84sGOrR&#10;D9V2ka0QXc/olijqfViQ552/xVELJKZ69w0aho54nc/K9GUWqC62zyQ/PpMs95EJupweluXXOWeC&#10;TJP5SXl4lCIUA1SC9BjiN+kMS0LFMWWTk8nQsLsKcXjw5JgeBadVfam0zgq2mwuNbAfU9fn5yfl6&#10;PsZ446Yt6ymH6RFlzQTQ9DUaIonGEx/BtpyBbmmsRcQc+83r8EGQHLyDWo6hMyFDsqN7rvQNTqpi&#10;DaEbnmRTShYWRkVaDa1MxY8HagckbZNV5uEeuUj9GTqSpI2rH6mpuStUWfDiUlGQKwjxFpDGmy5p&#10;ZeMNHY12xIEbJc46h78/uk/+NHVk5ayndSF+fm0BJWf6u6V5PJnMZmm/sjKbH01JwdeWzWuL3ZoL&#10;R72hkaPsspj8o34SG3TmgTZ7laKSCayg2EMnRuUiDmtM/wYhV6vsRjvlIV7ZOy8SeOIp0Xu/fwD0&#10;4zxFGsRr97RasHg3UINvemndahtdo/K0vfBKHUwK7WPu5fjvSAv/Ws9eL3+45R8AAAD//wMAUEsD&#10;BBQABgAIAAAAIQDp9rmf3wAAAAkBAAAPAAAAZHJzL2Rvd25yZXYueG1sTI/BTsMwEETvSPyDtUjc&#10;qEMTqijEqRDQIrUnmn6AG2+TlHgdYrcJfD3LCW67O6PZN/lysp244OBbRwruZxEIpMqZlmoF+3J1&#10;l4LwQZPRnSNU8IUelsX1Va4z40Z6x8su1IJDyGdaQRNCn0npqwat9jPXI7F2dIPVgdehlmbQI4fb&#10;Ts6jaCGtbok/NLrH5warj93ZKtiU7Xii9avZrh8233r/Vn6mqxelbm+mp0cQAafwZ4ZffEaHgpkO&#10;7kzGi05BEqcJW3mYcwU2JIuYDwcFaZyCLHL5v0HxAwAA//8DAFBLAQItABQABgAIAAAAIQC2gziS&#10;/gAAAOEBAAATAAAAAAAAAAAAAAAAAAAAAABbQ29udGVudF9UeXBlc10ueG1sUEsBAi0AFAAGAAgA&#10;AAAhADj9If/WAAAAlAEAAAsAAAAAAAAAAAAAAAAALwEAAF9yZWxzLy5yZWxzUEsBAi0AFAAGAAgA&#10;AAAhAPzxtuGJAgAAKQUAAA4AAAAAAAAAAAAAAAAALgIAAGRycy9lMm9Eb2MueG1sUEsBAi0AFAAG&#10;AAgAAAAhAOn2uZ/fAAAACQEAAA8AAAAAAAAAAAAAAAAA4wQAAGRycy9kb3ducmV2LnhtbFBLBQYA&#10;AAAABAAEAPMAAADvBQAAAAA=&#10;" adj="14993" fillcolor="#5b9bd5" strokecolor="#41719c" strokeweight="1pt"/>
            </w:pict>
          </mc:Fallback>
        </mc:AlternateContent>
      </w:r>
      <w:r w:rsidR="00F731CD">
        <w:rPr>
          <w:b/>
          <w:noProof/>
          <w:sz w:val="28"/>
          <w:szCs w:val="28"/>
          <w:lang w:eastAsia="en-GB"/>
        </w:rPr>
        <w:t xml:space="preserve">3. </w:t>
      </w:r>
      <w:r w:rsidR="007E17ED">
        <w:rPr>
          <w:b/>
          <w:noProof/>
          <w:sz w:val="28"/>
          <w:szCs w:val="28"/>
          <w:lang w:eastAsia="en-GB"/>
        </w:rPr>
        <w:t>Outline Proposal – Feasibility Studies &amp; Market Research</w:t>
      </w:r>
    </w:p>
    <w:p w14:paraId="329B8ED0" w14:textId="77777777" w:rsidR="00C539DC" w:rsidRDefault="00C539DC" w:rsidP="00C539DC">
      <w:pPr>
        <w:jc w:val="center"/>
      </w:pPr>
    </w:p>
    <w:p w14:paraId="028B6D20" w14:textId="0D7384D0"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70528" behindDoc="0" locked="0" layoutInCell="1" allowOverlap="1" wp14:anchorId="39E6248A" wp14:editId="4D1499A7">
                <wp:simplePos x="0" y="0"/>
                <wp:positionH relativeFrom="column">
                  <wp:posOffset>2733357</wp:posOffset>
                </wp:positionH>
                <wp:positionV relativeFrom="paragraph">
                  <wp:posOffset>322264</wp:posOffset>
                </wp:positionV>
                <wp:extent cx="260035" cy="159067"/>
                <wp:effectExtent l="0" t="6667" r="38417" b="38418"/>
                <wp:wrapNone/>
                <wp:docPr id="12" name="Right Arrow 12"/>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5ABA" id="Right Arrow 12" o:spid="_x0000_s1026" type="#_x0000_t13" style="position:absolute;margin-left:215.2pt;margin-top:25.4pt;width:20.5pt;height:1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O3hw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U84sGOrR&#10;D9V2ka0QXc/olijqfViQ552/xVELJKZ69w0aho54nc/K9GUWqC62zyQ/PpMs95EJupweluXXOWeC&#10;TJP5SXl4lCIUA1SC9BjiN+kMS0LFMWWTk8nQsLsKcXjw5JgeBadVfam0zgq2mwuNbAfU9fn5yfl6&#10;PsZ446Yt61PdR5Q1E0DT12iIJBpPfATbcga6pbEWEXPsN6/DB0Fy8A5qOYbOhAzJju650jc4qYo1&#10;hG54kk0pWVgYFWk1tDIVPx6oHZC0TVaZh3vkIvVn6EiSNq5+pKbmrlBlwYtLRUGuIMRbQBpvuqSV&#10;jTd0NNoRB26UOOsc/v7oPvnT1JGVs57Whfj5tQWUnOnvlubxZDKbpf3Kymx+NCUFX1s2ry12ay4c&#10;9WaSs8ti8o/6SWzQmQfa7FWKSiawgmIPnRiVizisMf0bhFytshvtlId4Ze+8SOCJp0Tv/f4B0I/z&#10;FGkQr93TasHi3UANvumldattdI3K0/bCK3UwKbSPuZfjvyMt/Gs9e7384ZZ/AAAA//8DAFBLAwQU&#10;AAYACAAAACEA6fa5n98AAAAJAQAADwAAAGRycy9kb3ducmV2LnhtbEyPwU7DMBBE70j8g7VI3KhD&#10;E6ooxKkQ0CK1J5p+gBtvk5R4HWK3CXw9ywluuzuj2Tf5crKduODgW0cK7mcRCKTKmZZqBftydZeC&#10;8EGT0Z0jVPCFHpbF9VWuM+NGesfLLtSCQ8hnWkETQp9J6asGrfYz1yOxdnSD1YHXoZZm0COH207O&#10;o2ghrW6JPzS6x+cGq4/d2SrYlO14ovWr2a4fNt96/1Z+pqsXpW5vpqdHEAGn8GeGX3xGh4KZDu5M&#10;xotOQRKnCVt5mHMFNiSLmA8HBWmcgixy+b9B8QMAAP//AwBQSwECLQAUAAYACAAAACEAtoM4kv4A&#10;AADhAQAAEwAAAAAAAAAAAAAAAAAAAAAAW0NvbnRlbnRfVHlwZXNdLnhtbFBLAQItABQABgAIAAAA&#10;IQA4/SH/1gAAAJQBAAALAAAAAAAAAAAAAAAAAC8BAABfcmVscy8ucmVsc1BLAQItABQABgAIAAAA&#10;IQAPMoO3hwIAACkFAAAOAAAAAAAAAAAAAAAAAC4CAABkcnMvZTJvRG9jLnhtbFBLAQItABQABgAI&#10;AAAAIQDp9rmf3wAAAAkBAAAPAAAAAAAAAAAAAAAAAOEEAABkcnMvZG93bnJldi54bWxQSwUGAAAA&#10;AAQABADzAAAA7QUAAAAA&#10;" adj="14993" fillcolor="#5b9bd5" strokecolor="#41719c" strokeweight="1pt"/>
            </w:pict>
          </mc:Fallback>
        </mc:AlternateContent>
      </w:r>
      <w:r w:rsidR="00F731CD">
        <w:rPr>
          <w:b/>
          <w:noProof/>
          <w:sz w:val="28"/>
          <w:szCs w:val="28"/>
          <w:lang w:eastAsia="en-GB"/>
        </w:rPr>
        <w:t xml:space="preserve">4. </w:t>
      </w:r>
      <w:r w:rsidR="007E17ED">
        <w:rPr>
          <w:b/>
          <w:noProof/>
          <w:sz w:val="28"/>
          <w:szCs w:val="28"/>
          <w:lang w:eastAsia="en-GB"/>
        </w:rPr>
        <w:t xml:space="preserve">Formalising &amp; Registering Organisation </w:t>
      </w:r>
    </w:p>
    <w:p w14:paraId="72D11491" w14:textId="77777777" w:rsidR="00C539DC" w:rsidRDefault="00C539DC" w:rsidP="00E72BC8"/>
    <w:p w14:paraId="6047797A" w14:textId="5925ADD0"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72576" behindDoc="0" locked="0" layoutInCell="1" allowOverlap="1" wp14:anchorId="3D1FB52C" wp14:editId="04762C02">
                <wp:simplePos x="0" y="0"/>
                <wp:positionH relativeFrom="column">
                  <wp:posOffset>2733357</wp:posOffset>
                </wp:positionH>
                <wp:positionV relativeFrom="paragraph">
                  <wp:posOffset>322264</wp:posOffset>
                </wp:positionV>
                <wp:extent cx="260035" cy="159067"/>
                <wp:effectExtent l="0" t="6667" r="38417" b="38418"/>
                <wp:wrapNone/>
                <wp:docPr id="13" name="Right Arrow 13"/>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53B4" id="Right Arrow 13" o:spid="_x0000_s1026" type="#_x0000_t13" style="position:absolute;margin-left:215.2pt;margin-top:25.4pt;width:20.5pt;height:1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CFiAIAACkFAAAOAAAAZHJzL2Uyb0RvYy54bWysVEtv2zAMvg/YfxB0X+2kSR9GnSJt0GFA&#10;sRZrh54ZWY4F6DVKidP9+lGy+1xPw3wQSJH6SH4kfXa+N5rtJAblbM0nByVn0grXKLup+c/7qy8n&#10;nIUItgHtrKz5owz8fPH501nvKzl1ndONREYgNlS9r3kXo6+KIohOGggHzktLxtahgUgqbooGoSd0&#10;o4tpWR4VvcPGoxMyBLpdDUa+yPhtK0W8adsgI9M1p9xiPjGf63QWizOoNgi+U2JMA/4hCwPKUtBn&#10;qBVEYFtUf0EZJdAF18YD4Uzh2lYJmWugaiblu2ruOvAy10LkBP9MU/h/sOL77haZaqh3h5xZMNSj&#10;H2rTRbZEdD2jW6Ko96Eizzt/i6MWSEz17ls0DB3xOp+V6cssUF1sn0l+fCZZ7iMTdDk9KsvDOWeC&#10;TJP5aXl0nCIUA1SC9BjiV+kMS0LNMWWTk8nQsLsOcXjw5JgeBadVc6W0zgpu1pca2Q6o6/OL04vV&#10;fIzxxk1b1lMO02PKmgmg6Ws1RBKNJz6C3XAGekNjLSLm2G9ehw+C5OAdNHIMnQkZkh3dc6VvcFIV&#10;Kwjd8CSbUrJQGRVpNbQyNT8ZqB2QtE1WmYd75CL1Z+hIktaueaSm5q5QZcGLK0VBriHEW0Aab7qk&#10;lY03dLTaEQdulDjrHP7+6D7509SRlbOe1oX4+bUFlJzpb5bm8XQym6X9yspsfjwlBV9b1q8tdmsu&#10;HfVmkrPLYvKP+kls0ZkH2uxlikomsIJiD50Ylcs4rDH9G4RcLrMb7ZSHeG3vvEjgiadE7/3+AdCP&#10;8xRpEL+7p9WC6t1ADb7ppXXLbXStytP2wit1MCm0j7mX478jLfxrPXu9/OEWfwAAAP//AwBQSwME&#10;FAAGAAgAAAAhAOn2uZ/fAAAACQEAAA8AAABkcnMvZG93bnJldi54bWxMj8FOwzAQRO9I/IO1SNyo&#10;QxOqKMSpENAitSeafoAbb5OUeB1itwl8PcsJbrs7o9k3+XKynbjg4FtHCu5nEQikypmWagX7cnWX&#10;gvBBk9GdI1TwhR6WxfVVrjPjRnrHyy7UgkPIZ1pBE0KfSemrBq32M9cjsXZ0g9WB16GWZtAjh9tO&#10;zqNoIa1uiT80usfnBquP3dkq2JTteKL1q9muHzbfev9WfqarF6Vub6anRxABp/Bnhl98RoeCmQ7u&#10;TMaLTkESpwlbeZhzBTYki5gPBwVpnIIscvm/QfEDAAD//wMAUEsBAi0AFAAGAAgAAAAhALaDOJL+&#10;AAAA4QEAABMAAAAAAAAAAAAAAAAAAAAAAFtDb250ZW50X1R5cGVzXS54bWxQSwECLQAUAAYACAAA&#10;ACEAOP0h/9YAAACUAQAACwAAAAAAAAAAAAAAAAAvAQAAX3JlbHMvLnJlbHNQSwECLQAUAAYACAAA&#10;ACEAXnOQhYgCAAApBQAADgAAAAAAAAAAAAAAAAAuAgAAZHJzL2Uyb0RvYy54bWxQSwECLQAUAAYA&#10;CAAAACEA6fa5n98AAAAJAQAADwAAAAAAAAAAAAAAAADiBAAAZHJzL2Rvd25yZXYueG1sUEsFBgAA&#10;AAAEAAQA8wAAAO4FAAAAAA==&#10;" adj="14993" fillcolor="#5b9bd5" strokecolor="#41719c" strokeweight="1pt"/>
            </w:pict>
          </mc:Fallback>
        </mc:AlternateContent>
      </w:r>
      <w:r w:rsidR="00F731CD">
        <w:rPr>
          <w:b/>
          <w:noProof/>
          <w:sz w:val="28"/>
          <w:szCs w:val="28"/>
          <w:lang w:eastAsia="en-GB"/>
        </w:rPr>
        <w:t xml:space="preserve">5. </w:t>
      </w:r>
      <w:r w:rsidR="007E17ED">
        <w:rPr>
          <w:b/>
          <w:noProof/>
          <w:sz w:val="28"/>
          <w:szCs w:val="28"/>
          <w:lang w:eastAsia="en-GB"/>
        </w:rPr>
        <w:t>Detailed Business Planning</w:t>
      </w:r>
      <w:r w:rsidR="00EC397E">
        <w:rPr>
          <w:b/>
          <w:noProof/>
          <w:sz w:val="28"/>
          <w:szCs w:val="28"/>
          <w:lang w:eastAsia="en-GB"/>
        </w:rPr>
        <w:t xml:space="preserve"> </w:t>
      </w:r>
    </w:p>
    <w:p w14:paraId="5D56B491" w14:textId="77777777" w:rsidR="00C539DC" w:rsidRDefault="00C539DC" w:rsidP="00C539DC">
      <w:pPr>
        <w:jc w:val="center"/>
        <w:rPr>
          <w:b/>
          <w:noProof/>
          <w:sz w:val="28"/>
          <w:szCs w:val="28"/>
          <w:lang w:eastAsia="en-GB"/>
        </w:rPr>
      </w:pPr>
    </w:p>
    <w:p w14:paraId="278090EC" w14:textId="5D30501F"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74624" behindDoc="0" locked="0" layoutInCell="1" allowOverlap="1" wp14:anchorId="0006BB9E" wp14:editId="1D583E32">
                <wp:simplePos x="0" y="0"/>
                <wp:positionH relativeFrom="column">
                  <wp:posOffset>2733357</wp:posOffset>
                </wp:positionH>
                <wp:positionV relativeFrom="paragraph">
                  <wp:posOffset>322264</wp:posOffset>
                </wp:positionV>
                <wp:extent cx="260035" cy="159067"/>
                <wp:effectExtent l="0" t="6667" r="38417" b="38418"/>
                <wp:wrapNone/>
                <wp:docPr id="14" name="Right Arrow 14"/>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406B" id="Right Arrow 14" o:spid="_x0000_s1026" type="#_x0000_t13" style="position:absolute;margin-left:215.2pt;margin-top:25.4pt;width:20.5pt;height:1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gbiA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M84sGOrR&#10;D9V2ka0QXc/olijqfViQ552/xVELJKZ69w0aho54nc/K9GUWqC62zyQ/PpMs95EJupweluXXOWeC&#10;TJP5SXl4lCIUA1SC9BjiN+kMS0LFMWWTk8nQsLsKcXjw5JgeBadVfam0zgq2mwuNbAfU9fn5yfl6&#10;PsZ446Yt6ymH6RFlzQTQ9DUaIonGEx/BtpyBbmmsRcQc+83r8EGQHLyDWo6hMyFDsqN7rvQNTqpi&#10;DaEbnmRTShYWRkVaDa1MxY8HagckbZNV5uEeuUj9GTqSpI2rH6mpuStUWfDiUlGQKwjxFpDGmy5p&#10;ZeMNHY12xIEbJc46h78/uk/+NHVk5ayndSF+fm0BJWf6u6V5PJnMZmm/sjKbH01JwdeWzWuL3ZoL&#10;R72Z5OyymPyjfhIbdOaBNnuVopIJrKDYQydG5SIOa0z/BiFXq+xGO+UhXtk7LxJ44inRe79/APTj&#10;PEUaxGv3tFqweDdQg296ad1qG12j8rS98EodTArtY+7l+O9IC/9az14vf7jlHwAAAP//AwBQSwME&#10;FAAGAAgAAAAhAOn2uZ/fAAAACQEAAA8AAABkcnMvZG93bnJldi54bWxMj8FOwzAQRO9I/IO1SNyo&#10;QxOqKMSpENAitSeafoAbb5OUeB1itwl8PcsJbrs7o9k3+XKynbjg4FtHCu5nEQikypmWagX7cnWX&#10;gvBBk9GdI1TwhR6WxfVVrjPjRnrHyy7UgkPIZ1pBE0KfSemrBq32M9cjsXZ0g9WB16GWZtAjh9tO&#10;zqNoIa1uiT80usfnBquP3dkq2JTteKL1q9muHzbfev9WfqarF6Vub6anRxABp/Bnhl98RoeCmQ7u&#10;TMaLTkESpwlbeZhzBTYki5gPBwVpnIIscvm/QfEDAAD//wMAUEsBAi0AFAAGAAgAAAAhALaDOJL+&#10;AAAA4QEAABMAAAAAAAAAAAAAAAAAAAAAAFtDb250ZW50X1R5cGVzXS54bWxQSwECLQAUAAYACAAA&#10;ACEAOP0h/9YAAACUAQAACwAAAAAAAAAAAAAAAAAvAQAAX3JlbHMvLnJlbHNQSwECLQAUAAYACAAA&#10;ACEA6bXoG4gCAAApBQAADgAAAAAAAAAAAAAAAAAuAgAAZHJzL2Uyb0RvYy54bWxQSwECLQAUAAYA&#10;CAAAACEA6fa5n98AAAAJAQAADwAAAAAAAAAAAAAAAADiBAAAZHJzL2Rvd25yZXYueG1sUEsFBgAA&#10;AAAEAAQA8wAAAO4FAAAAAA==&#10;" adj="14993" fillcolor="#5b9bd5" strokecolor="#41719c" strokeweight="1pt"/>
            </w:pict>
          </mc:Fallback>
        </mc:AlternateContent>
      </w:r>
      <w:r w:rsidR="00F731CD">
        <w:rPr>
          <w:b/>
          <w:noProof/>
          <w:sz w:val="28"/>
          <w:szCs w:val="28"/>
          <w:lang w:eastAsia="en-GB"/>
        </w:rPr>
        <w:t xml:space="preserve">6. </w:t>
      </w:r>
      <w:r w:rsidR="007E17ED">
        <w:rPr>
          <w:b/>
          <w:noProof/>
          <w:sz w:val="28"/>
          <w:szCs w:val="28"/>
          <w:lang w:eastAsia="en-GB"/>
        </w:rPr>
        <w:t>Raising Finance</w:t>
      </w:r>
    </w:p>
    <w:p w14:paraId="0A4479F1" w14:textId="77777777" w:rsidR="00C539DC" w:rsidRDefault="00C539DC" w:rsidP="00C539DC"/>
    <w:p w14:paraId="5BC85D98" w14:textId="0394B966"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76672" behindDoc="0" locked="0" layoutInCell="1" allowOverlap="1" wp14:anchorId="23647627" wp14:editId="60158D28">
                <wp:simplePos x="0" y="0"/>
                <wp:positionH relativeFrom="column">
                  <wp:posOffset>2733357</wp:posOffset>
                </wp:positionH>
                <wp:positionV relativeFrom="paragraph">
                  <wp:posOffset>322264</wp:posOffset>
                </wp:positionV>
                <wp:extent cx="260035" cy="159067"/>
                <wp:effectExtent l="0" t="6667" r="38417" b="38418"/>
                <wp:wrapNone/>
                <wp:docPr id="15" name="Right Arrow 15"/>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EC4B" id="Right Arrow 15" o:spid="_x0000_s1026" type="#_x0000_t13" style="position:absolute;margin-left:215.2pt;margin-top:25.4pt;width:20.5pt;height:1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sphw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c84sGOrR&#10;D9V2ka0QXc/olijqfViQ552/xVELJKZ69w0aho54nc/K9GUWqC62zyQ/PpMs95EJupweluVXiiXI&#10;NJmflIdHKUIxQCVIjyF+k86wJFQcUzY5mQwNu6sQhwdPjulRcFrVl0rrrGC7udDIdkBdn5+fnK9z&#10;FRTjjZu2rKccpkeUNRNA09doiCQaT3wE23IGuqWxFhFz7DevwwdBcvAOajmGzoQMyY7uudI3OKmK&#10;NYRueJJNw1QaFWk1tDIVPx6oHZC0TWFkHu6Ri9SfoSNJ2rj6kZqau0KVBS8uFQW5ghBvAWm86ZJW&#10;Nt7Q0WhHHLhR4qxz+Puj++RPU0dWznpaF+Ln1xZQcqa/W5rHk8lslvYrK7P50ZQUfG3ZvLbYrblw&#10;1JtJzi6LyT/qJ7FBZx5os1cpKpnACoo9dGJULuKwxvRvEHK1ym60Ux7ilb3zIoEnnhK99/sHQD/O&#10;U6RBvHZPqwWLdwM1+KaX1q220TUqT9sLr9TBpNA+5l6O/4608K/17PXyh1v+AQAA//8DAFBLAwQU&#10;AAYACAAAACEA6fa5n98AAAAJAQAADwAAAGRycy9kb3ducmV2LnhtbEyPwU7DMBBE70j8g7VI3KhD&#10;E6ooxKkQ0CK1J5p+gBtvk5R4HWK3CXw9ywluuzuj2Tf5crKduODgW0cK7mcRCKTKmZZqBftydZeC&#10;8EGT0Z0jVPCFHpbF9VWuM+NGesfLLtSCQ8hnWkETQp9J6asGrfYz1yOxdnSD1YHXoZZm0COH207O&#10;o2ghrW6JPzS6x+cGq4/d2SrYlO14ovWr2a4fNt96/1Z+pqsXpW5vpqdHEAGn8GeGX3xGh4KZDu5M&#10;xotOQRKnCVt5mHMFNiSLmA8HBWmcgixy+b9B8QMAAP//AwBQSwECLQAUAAYACAAAACEAtoM4kv4A&#10;AADhAQAAEwAAAAAAAAAAAAAAAAAAAAAAW0NvbnRlbnRfVHlwZXNdLnhtbFBLAQItABQABgAIAAAA&#10;IQA4/SH/1gAAAJQBAAALAAAAAAAAAAAAAAAAAC8BAABfcmVscy8ucmVsc1BLAQItABQABgAIAAAA&#10;IQC49PsphwIAACkFAAAOAAAAAAAAAAAAAAAAAC4CAABkcnMvZTJvRG9jLnhtbFBLAQItABQABgAI&#10;AAAAIQDp9rmf3wAAAAkBAAAPAAAAAAAAAAAAAAAAAOEEAABkcnMvZG93bnJldi54bWxQSwUGAAAA&#10;AAQABADzAAAA7QUAAAAA&#10;" adj="14993" fillcolor="#5b9bd5" strokecolor="#41719c" strokeweight="1pt"/>
            </w:pict>
          </mc:Fallback>
        </mc:AlternateContent>
      </w:r>
      <w:r w:rsidR="00F731CD">
        <w:rPr>
          <w:b/>
          <w:noProof/>
          <w:sz w:val="28"/>
          <w:szCs w:val="28"/>
          <w:lang w:eastAsia="en-GB"/>
        </w:rPr>
        <w:t xml:space="preserve">7. </w:t>
      </w:r>
      <w:r>
        <w:rPr>
          <w:b/>
          <w:noProof/>
          <w:sz w:val="28"/>
          <w:szCs w:val="28"/>
          <w:lang w:eastAsia="en-GB"/>
        </w:rPr>
        <w:t>Project Delivery</w:t>
      </w:r>
    </w:p>
    <w:p w14:paraId="30BB7AD8" w14:textId="77777777" w:rsidR="00C539DC" w:rsidRDefault="00C539DC" w:rsidP="00C539DC"/>
    <w:p w14:paraId="22F01B57" w14:textId="25474B3D" w:rsidR="00C539DC" w:rsidRDefault="00F731CD" w:rsidP="00C539DC">
      <w:pPr>
        <w:jc w:val="center"/>
        <w:rPr>
          <w:b/>
          <w:noProof/>
          <w:sz w:val="28"/>
          <w:szCs w:val="28"/>
          <w:lang w:eastAsia="en-GB"/>
        </w:rPr>
      </w:pPr>
      <w:r>
        <w:rPr>
          <w:b/>
          <w:noProof/>
          <w:sz w:val="28"/>
          <w:szCs w:val="28"/>
          <w:lang w:eastAsia="en-GB"/>
        </w:rPr>
        <w:t xml:space="preserve">8. </w:t>
      </w:r>
      <w:r w:rsidR="00C539DC">
        <w:rPr>
          <w:b/>
          <w:noProof/>
          <w:sz w:val="28"/>
          <w:szCs w:val="28"/>
          <w:lang w:eastAsia="en-GB"/>
        </w:rPr>
        <w:t>Operations, Maintenance and Management</w:t>
      </w:r>
    </w:p>
    <w:p w14:paraId="7F681EF4" w14:textId="3B1E3415" w:rsidR="00BE1CB5" w:rsidRDefault="009848EE"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82816" behindDoc="0" locked="0" layoutInCell="1" allowOverlap="1" wp14:anchorId="4D970F99" wp14:editId="3D5959FF">
                <wp:simplePos x="0" y="0"/>
                <wp:positionH relativeFrom="column">
                  <wp:posOffset>2732086</wp:posOffset>
                </wp:positionH>
                <wp:positionV relativeFrom="paragraph">
                  <wp:posOffset>37784</wp:posOffset>
                </wp:positionV>
                <wp:extent cx="259715" cy="158750"/>
                <wp:effectExtent l="0" t="6667" r="38417" b="38418"/>
                <wp:wrapNone/>
                <wp:docPr id="21" name="Right Arrow 21"/>
                <wp:cNvGraphicFramePr/>
                <a:graphic xmlns:a="http://schemas.openxmlformats.org/drawingml/2006/main">
                  <a:graphicData uri="http://schemas.microsoft.com/office/word/2010/wordprocessingShape">
                    <wps:wsp>
                      <wps:cNvSpPr/>
                      <wps:spPr>
                        <a:xfrm rot="5400000">
                          <a:off x="0" y="0"/>
                          <a:ext cx="259715" cy="1587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CB4A7" id="Right Arrow 21" o:spid="_x0000_s1026" type="#_x0000_t13" style="position:absolute;margin-left:215.1pt;margin-top:3pt;width:20.45pt;height:1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WoiAIAACkFAAAOAAAAZHJzL2Uyb0RvYy54bWysVEtv2zAMvg/YfxB0X50E8dIGdYq0QYcB&#10;RVesHXpmZNkWoNcoJU7360fJ7runYT4IpEjx8fGjT88ORrO9xKCcrfj0aMKZtMLVyrYV/3V3+eWY&#10;sxDB1qCdlRV/kIGfrT5/Ou39Us5c53QtkVEQG5a9r3gXo18WRRCdNBCOnJeWjI1DA5FUbIsaoafo&#10;RhezyeRr0TusPTohQ6DbzWDkqxy/aaSIP5omyMh0xam2mE/M5zadxeoUli2C75QYy4B/qMKAspT0&#10;KdQGIrAdqnehjBLogmvikXCmcE2jhMw9UDfTyZtubjvwMvdC4AT/BFP4f2HF9f4GmaorPptyZsHQ&#10;jH6qtotsjeh6RrcEUe/Dkjxv/Q2OWiAx9Xto0DB0hGs5n6Qvo0B9sUMG+eEJZHmITNDlrDxZTEvO&#10;BJmm5fGizEMohlAppMcQv0lnWBIqjqmaXEwODfurEKkIevDomB4Fp1V9qbTOCrbbC41sDzT18vzk&#10;fFOmLujJKzdtWU81zBZUNRNA7Gs0RBKNJzyCbTkD3RKtRcSc+9Xr8EGSnLyDWo6pMyBj5sH9fRWp&#10;iw2EbniSUwysNCrSamhlKn48QDtE0jalkZncIxZpPsNEkrR19QMNNU+FOgteXCpKcgUh3gASvemS&#10;Vjb+oKPRjjBwo8RZ5/DPR/fJn1hHVs56WhfC5/cOUHKmv1vi48l0Pk/7lZV5uZiRgi8t25cWuzMX&#10;jmZDlKPqspj8o34UG3TmnjZ7nbKSCayg3MMkRuUiDmtM/wYh1+vsRjvlIV7ZWy9S8IRTgvfucA/o&#10;Rz5FIuK1e1wtWL4h1OCbXlq33kXXqMy2Z1xpgkmhfcyzHP8daeFf6tnr+Q+3+gsAAP//AwBQSwME&#10;FAAGAAgAAAAhAM0//dzdAAAACQEAAA8AAABkcnMvZG93bnJldi54bWxMj8tOwzAQRfdI/IM1SOxa&#10;h6SKQohTtaDuS9oPcOMhCfgR2U6b8PUMK1jOzNGdc6vtbDS7og+DswKe1gkwtK1Tg+0EnE+HVQEs&#10;RGmV1M6igAUDbOv7u0qWyt3sO16b2DEKsaGUAvoYx5Lz0PZoZFi7ES3dPpw3MtLoO668vFG40TxN&#10;kpwbOVj60MsRX3tsv5rJCOBdvl+W7+V41NNb43f7U9sdPoV4fJh3L8AizvEPhl99UoeanC5usiow&#10;LWCTFSmhAlYpdSJgk2e0uAjIimfgdcX/N6h/AAAA//8DAFBLAQItABQABgAIAAAAIQC2gziS/gAA&#10;AOEBAAATAAAAAAAAAAAAAAAAAAAAAABbQ29udGVudF9UeXBlc10ueG1sUEsBAi0AFAAGAAgAAAAh&#10;ADj9If/WAAAAlAEAAAsAAAAAAAAAAAAAAAAALwEAAF9yZWxzLy5yZWxzUEsBAi0AFAAGAAgAAAAh&#10;AJaKVaiIAgAAKQUAAA4AAAAAAAAAAAAAAAAALgIAAGRycy9lMm9Eb2MueG1sUEsBAi0AFAAGAAgA&#10;AAAhAM0//dzdAAAACQEAAA8AAAAAAAAAAAAAAAAA4gQAAGRycy9kb3ducmV2LnhtbFBLBQYAAAAA&#10;BAAEAPMAAADsBQAAAAA=&#10;" adj="14999" fillcolor="#5b9bd5" strokecolor="#41719c" strokeweight="1pt"/>
            </w:pict>
          </mc:Fallback>
        </mc:AlternateContent>
      </w:r>
    </w:p>
    <w:p w14:paraId="73C79449" w14:textId="618279A7" w:rsidR="00F731CD" w:rsidRPr="00C539DC" w:rsidRDefault="00BE1CB5" w:rsidP="00C539DC">
      <w:pPr>
        <w:jc w:val="center"/>
        <w:rPr>
          <w:b/>
          <w:sz w:val="28"/>
          <w:szCs w:val="28"/>
        </w:rPr>
      </w:pPr>
      <w:r>
        <w:rPr>
          <w:b/>
          <w:noProof/>
          <w:sz w:val="28"/>
          <w:szCs w:val="28"/>
          <w:lang w:eastAsia="en-GB"/>
        </w:rPr>
        <w:t>9. Communications &amp; Advocacy</w:t>
      </w:r>
    </w:p>
    <w:p w14:paraId="1B9D11FB" w14:textId="31654DA5" w:rsidR="00F731CD" w:rsidRPr="00F731CD" w:rsidRDefault="00F731CD" w:rsidP="00F731CD">
      <w:pPr>
        <w:pBdr>
          <w:top w:val="single" w:sz="4" w:space="1" w:color="auto"/>
          <w:left w:val="single" w:sz="4" w:space="4" w:color="auto"/>
          <w:bottom w:val="single" w:sz="4" w:space="1" w:color="auto"/>
          <w:right w:val="single" w:sz="4" w:space="4" w:color="auto"/>
        </w:pBdr>
        <w:jc w:val="both"/>
        <w:rPr>
          <w:i/>
        </w:rPr>
      </w:pPr>
      <w:r w:rsidRPr="00F731CD">
        <w:rPr>
          <w:i/>
        </w:rPr>
        <w:t xml:space="preserve">This Pathway was developed at a workshop of COALESCCE partners in January 2019 and is also based on the steps in Simply Start-Up, a guide from Co-operatives UK downloadable at: </w:t>
      </w:r>
      <w:hyperlink r:id="rId30" w:history="1">
        <w:r w:rsidRPr="00F731CD">
          <w:rPr>
            <w:rStyle w:val="Hyperlink"/>
            <w:i/>
          </w:rPr>
          <w:t>https://www.uk.coop/resources/simply-start</w:t>
        </w:r>
      </w:hyperlink>
      <w:r w:rsidR="007E17ED">
        <w:rPr>
          <w:i/>
        </w:rPr>
        <w:t xml:space="preserve">, </w:t>
      </w:r>
      <w:r w:rsidR="00296778">
        <w:rPr>
          <w:i/>
        </w:rPr>
        <w:t xml:space="preserve">the Transition Enterprise Handbook </w:t>
      </w:r>
      <w:hyperlink r:id="rId31" w:history="1">
        <w:r w:rsidR="00296778" w:rsidRPr="00407EFB">
          <w:rPr>
            <w:rStyle w:val="Hyperlink"/>
            <w:i/>
          </w:rPr>
          <w:t>http://www.reconomy.org/wp-content/uploads/2015/08/Transition_Enterprise_Handbook_FINAL-v2.pdf</w:t>
        </w:r>
      </w:hyperlink>
      <w:r w:rsidR="00296778">
        <w:rPr>
          <w:i/>
        </w:rPr>
        <w:t xml:space="preserve"> </w:t>
      </w:r>
      <w:r w:rsidRPr="00F731CD">
        <w:rPr>
          <w:i/>
        </w:rPr>
        <w:t xml:space="preserve">and Local Energy Scotland’s toolkits.   </w:t>
      </w:r>
    </w:p>
    <w:p w14:paraId="70559A51" w14:textId="4A90A702" w:rsidR="00F731CD" w:rsidRDefault="00F731CD">
      <w:r>
        <w:br w:type="page"/>
      </w:r>
    </w:p>
    <w:p w14:paraId="2A63E68C" w14:textId="17B46834" w:rsidR="00C539DC" w:rsidRDefault="00133CE2" w:rsidP="00133CE2">
      <w:pPr>
        <w:pStyle w:val="Heading2"/>
      </w:pPr>
      <w:r>
        <w:lastRenderedPageBreak/>
        <w:t xml:space="preserve">1. Idea </w:t>
      </w:r>
    </w:p>
    <w:p w14:paraId="03EF8B01" w14:textId="7E197B3A" w:rsidR="00133CE2" w:rsidRDefault="00133CE2" w:rsidP="00D35986">
      <w:pPr>
        <w:jc w:val="both"/>
      </w:pPr>
      <w:r>
        <w:t>Your community energy idea may come from a local challenge or need, from an opportunity that arises, or from being inspired by anothe</w:t>
      </w:r>
      <w:r w:rsidR="00990A3C">
        <w:t xml:space="preserve">r community energy project. Importantly, you’ll have an idea that could </w:t>
      </w:r>
      <w:r w:rsidR="003F56D0">
        <w:t>be viable for a range of people and organisations involved</w:t>
      </w:r>
      <w:r w:rsidR="00990A3C">
        <w:t xml:space="preserve">. </w:t>
      </w:r>
      <w:r w:rsidR="00D9191D">
        <w:t xml:space="preserve">At the </w:t>
      </w:r>
      <w:r w:rsidR="00990A3C">
        <w:t xml:space="preserve">start </w:t>
      </w:r>
      <w:r w:rsidR="00D9191D">
        <w:t xml:space="preserve">you will explore </w:t>
      </w:r>
      <w:r w:rsidR="00990A3C">
        <w:t xml:space="preserve">ideas and the whole </w:t>
      </w:r>
      <w:r w:rsidR="00D9191D">
        <w:t>concept</w:t>
      </w:r>
      <w:r w:rsidR="00990A3C">
        <w:t xml:space="preserve"> </w:t>
      </w:r>
      <w:r w:rsidR="00D9191D">
        <w:t>will</w:t>
      </w:r>
      <w:r w:rsidR="00990A3C">
        <w:t xml:space="preserve"> change, develop and evolve. </w:t>
      </w:r>
    </w:p>
    <w:p w14:paraId="4F721342" w14:textId="38C7491E" w:rsidR="00990A3C" w:rsidRPr="00C022D2" w:rsidRDefault="00990A3C" w:rsidP="00D35986">
      <w:pPr>
        <w:jc w:val="both"/>
        <w:rPr>
          <w:b/>
        </w:rPr>
      </w:pPr>
      <w:r w:rsidRPr="00C022D2">
        <w:rPr>
          <w:b/>
        </w:rPr>
        <w:t xml:space="preserve">Questions </w:t>
      </w:r>
      <w:r w:rsidR="00C022D2">
        <w:rPr>
          <w:b/>
        </w:rPr>
        <w:t>to</w:t>
      </w:r>
      <w:r w:rsidRPr="00C022D2">
        <w:rPr>
          <w:b/>
        </w:rPr>
        <w:t xml:space="preserve"> ask at this stage: </w:t>
      </w:r>
    </w:p>
    <w:p w14:paraId="7D3DF25F" w14:textId="754BD55F" w:rsidR="00990A3C" w:rsidRDefault="00860A3C" w:rsidP="00E76727">
      <w:pPr>
        <w:pStyle w:val="ListParagraph"/>
        <w:numPr>
          <w:ilvl w:val="0"/>
          <w:numId w:val="5"/>
        </w:numPr>
        <w:jc w:val="both"/>
      </w:pPr>
      <w:r>
        <w:t xml:space="preserve">What are we trying to achieve? </w:t>
      </w:r>
    </w:p>
    <w:p w14:paraId="7945977E" w14:textId="63428F62" w:rsidR="00860A3C" w:rsidRDefault="00860A3C" w:rsidP="00E76727">
      <w:pPr>
        <w:pStyle w:val="ListParagraph"/>
        <w:numPr>
          <w:ilvl w:val="1"/>
          <w:numId w:val="5"/>
        </w:numPr>
        <w:jc w:val="both"/>
      </w:pPr>
      <w:r>
        <w:t xml:space="preserve">CO2 emissions reductions to tackle climate change </w:t>
      </w:r>
    </w:p>
    <w:p w14:paraId="7EC3E1DB" w14:textId="77777777" w:rsidR="003F56D0" w:rsidRDefault="00860A3C" w:rsidP="00E76727">
      <w:pPr>
        <w:pStyle w:val="ListParagraph"/>
        <w:numPr>
          <w:ilvl w:val="1"/>
          <w:numId w:val="5"/>
        </w:numPr>
        <w:jc w:val="both"/>
      </w:pPr>
      <w:r>
        <w:t xml:space="preserve">Saving people money on fuel bills </w:t>
      </w:r>
    </w:p>
    <w:p w14:paraId="0B8396D2" w14:textId="4076D61B" w:rsidR="00860A3C" w:rsidRDefault="003F56D0" w:rsidP="00E76727">
      <w:pPr>
        <w:pStyle w:val="ListParagraph"/>
        <w:numPr>
          <w:ilvl w:val="1"/>
          <w:numId w:val="5"/>
        </w:numPr>
        <w:jc w:val="both"/>
      </w:pPr>
      <w:r>
        <w:t>T</w:t>
      </w:r>
      <w:r w:rsidR="00860A3C">
        <w:t>ackl</w:t>
      </w:r>
      <w:r>
        <w:t>ing</w:t>
      </w:r>
      <w:r w:rsidR="00860A3C">
        <w:t xml:space="preserve"> fuel poverty </w:t>
      </w:r>
    </w:p>
    <w:p w14:paraId="14BCF31F" w14:textId="67970FEE" w:rsidR="00860A3C" w:rsidRDefault="00860A3C" w:rsidP="00E76727">
      <w:pPr>
        <w:pStyle w:val="ListParagraph"/>
        <w:numPr>
          <w:ilvl w:val="1"/>
          <w:numId w:val="5"/>
        </w:numPr>
        <w:jc w:val="both"/>
      </w:pPr>
      <w:r>
        <w:t xml:space="preserve">Energy security </w:t>
      </w:r>
    </w:p>
    <w:p w14:paraId="294B06F6" w14:textId="4AD14C67" w:rsidR="00860A3C" w:rsidRDefault="00860A3C" w:rsidP="00E76727">
      <w:pPr>
        <w:pStyle w:val="ListParagraph"/>
        <w:numPr>
          <w:ilvl w:val="1"/>
          <w:numId w:val="5"/>
        </w:numPr>
        <w:jc w:val="both"/>
      </w:pPr>
      <w:r>
        <w:t xml:space="preserve">Keeping money locally in the community </w:t>
      </w:r>
    </w:p>
    <w:p w14:paraId="5A6CF328" w14:textId="6866110C" w:rsidR="00860A3C" w:rsidRDefault="00860A3C" w:rsidP="00E76727">
      <w:pPr>
        <w:pStyle w:val="ListParagraph"/>
        <w:numPr>
          <w:ilvl w:val="1"/>
          <w:numId w:val="5"/>
        </w:numPr>
        <w:jc w:val="both"/>
      </w:pPr>
      <w:r>
        <w:t xml:space="preserve">Clean air and environment </w:t>
      </w:r>
    </w:p>
    <w:p w14:paraId="2EA8F55E" w14:textId="28DF8962" w:rsidR="00860A3C" w:rsidRDefault="00860A3C" w:rsidP="00E76727">
      <w:pPr>
        <w:pStyle w:val="ListParagraph"/>
        <w:numPr>
          <w:ilvl w:val="1"/>
          <w:numId w:val="5"/>
        </w:numPr>
        <w:jc w:val="both"/>
      </w:pPr>
      <w:r>
        <w:t xml:space="preserve">Community cohesion and pride </w:t>
      </w:r>
    </w:p>
    <w:p w14:paraId="30F4A985" w14:textId="65AC31FF" w:rsidR="00D9191D" w:rsidRDefault="00D9191D" w:rsidP="00E76727">
      <w:pPr>
        <w:pStyle w:val="ListParagraph"/>
        <w:numPr>
          <w:ilvl w:val="1"/>
          <w:numId w:val="5"/>
        </w:numPr>
        <w:jc w:val="both"/>
      </w:pPr>
      <w:r>
        <w:t>Generating a profit from a service/product to fund other schemes, like energy efficiency or fuel poverty projects</w:t>
      </w:r>
    </w:p>
    <w:p w14:paraId="22A645FA" w14:textId="19B4F127" w:rsidR="00860A3C" w:rsidRDefault="004A1F97" w:rsidP="00E76727">
      <w:pPr>
        <w:pStyle w:val="ListParagraph"/>
        <w:numPr>
          <w:ilvl w:val="0"/>
          <w:numId w:val="5"/>
        </w:numPr>
        <w:jc w:val="both"/>
      </w:pPr>
      <w:r>
        <w:t>What is the</w:t>
      </w:r>
      <w:r w:rsidR="003F56D0">
        <w:t xml:space="preserve"> specific</w:t>
      </w:r>
      <w:r>
        <w:t xml:space="preserve"> problem or need</w:t>
      </w:r>
      <w:r w:rsidR="003F56D0">
        <w:t xml:space="preserve"> we are trying to address</w:t>
      </w:r>
      <w:r>
        <w:t xml:space="preserve">? </w:t>
      </w:r>
      <w:r w:rsidR="003F56D0">
        <w:t>If more than one, can we prioritise them? Is this project a good way to address the priority issues?</w:t>
      </w:r>
    </w:p>
    <w:p w14:paraId="5DF2CF0E" w14:textId="77777777" w:rsidR="000075CC" w:rsidRDefault="003F56D0" w:rsidP="00E76727">
      <w:pPr>
        <w:pStyle w:val="ListParagraph"/>
        <w:numPr>
          <w:ilvl w:val="0"/>
          <w:numId w:val="5"/>
        </w:numPr>
        <w:jc w:val="both"/>
      </w:pPr>
      <w:r>
        <w:t xml:space="preserve">Is there a business idea that could be sustainable for a not-for-profit organisation or profit-making business? Or is this a charitable project? </w:t>
      </w:r>
    </w:p>
    <w:p w14:paraId="6362F6B7" w14:textId="14A6CC28" w:rsidR="004A1F97" w:rsidRDefault="004A1F97" w:rsidP="00E76727">
      <w:pPr>
        <w:pStyle w:val="ListParagraph"/>
        <w:numPr>
          <w:ilvl w:val="0"/>
          <w:numId w:val="5"/>
        </w:numPr>
        <w:jc w:val="both"/>
      </w:pPr>
      <w:r>
        <w:t xml:space="preserve">Who else is doing this? Are they </w:t>
      </w:r>
      <w:r w:rsidR="003F56D0">
        <w:t xml:space="preserve">in </w:t>
      </w:r>
      <w:r>
        <w:t xml:space="preserve">competition or can they help? </w:t>
      </w:r>
      <w:r w:rsidR="003F56D0">
        <w:t>Is there room in the market for new ways of providing this service/solution?</w:t>
      </w:r>
    </w:p>
    <w:p w14:paraId="767E6773" w14:textId="0705BED8" w:rsidR="004A1F97" w:rsidRDefault="004A1F97" w:rsidP="00E76727">
      <w:pPr>
        <w:pStyle w:val="ListParagraph"/>
        <w:numPr>
          <w:ilvl w:val="0"/>
          <w:numId w:val="5"/>
        </w:numPr>
        <w:jc w:val="both"/>
      </w:pPr>
      <w:r>
        <w:t xml:space="preserve">What is our ‘community’? </w:t>
      </w:r>
    </w:p>
    <w:p w14:paraId="02770D75" w14:textId="7DF0814C" w:rsidR="004A1F97" w:rsidRDefault="004A1F97" w:rsidP="00E76727">
      <w:pPr>
        <w:pStyle w:val="ListParagraph"/>
        <w:numPr>
          <w:ilvl w:val="1"/>
          <w:numId w:val="5"/>
        </w:numPr>
        <w:jc w:val="both"/>
      </w:pPr>
      <w:r>
        <w:t xml:space="preserve">Residential block or street </w:t>
      </w:r>
    </w:p>
    <w:p w14:paraId="0E9D3E31" w14:textId="5250D015" w:rsidR="004A1F97" w:rsidRDefault="004A1F97" w:rsidP="00E76727">
      <w:pPr>
        <w:pStyle w:val="ListParagraph"/>
        <w:numPr>
          <w:ilvl w:val="1"/>
          <w:numId w:val="5"/>
        </w:numPr>
        <w:jc w:val="both"/>
      </w:pPr>
      <w:r>
        <w:t>Village or town</w:t>
      </w:r>
    </w:p>
    <w:p w14:paraId="014BA6A0" w14:textId="00912AA6" w:rsidR="004A1F97" w:rsidRDefault="004A1F97" w:rsidP="00E76727">
      <w:pPr>
        <w:pStyle w:val="ListParagraph"/>
        <w:numPr>
          <w:ilvl w:val="1"/>
          <w:numId w:val="5"/>
        </w:numPr>
        <w:jc w:val="both"/>
      </w:pPr>
      <w:r>
        <w:t>Local area or municipality</w:t>
      </w:r>
    </w:p>
    <w:p w14:paraId="5C1DD315" w14:textId="125C3971" w:rsidR="004A1F97" w:rsidRDefault="004A1F97" w:rsidP="00E76727">
      <w:pPr>
        <w:pStyle w:val="ListParagraph"/>
        <w:numPr>
          <w:ilvl w:val="1"/>
          <w:numId w:val="5"/>
        </w:numPr>
        <w:jc w:val="both"/>
      </w:pPr>
      <w:r>
        <w:t xml:space="preserve">A community of interest (a group with something in common if not geographical) </w:t>
      </w:r>
    </w:p>
    <w:p w14:paraId="17E10F72" w14:textId="77777777" w:rsidR="003F56D0" w:rsidRDefault="003F56D0" w:rsidP="00E76727">
      <w:pPr>
        <w:pStyle w:val="ListParagraph"/>
        <w:numPr>
          <w:ilvl w:val="0"/>
          <w:numId w:val="5"/>
        </w:numPr>
        <w:jc w:val="both"/>
      </w:pPr>
      <w:r>
        <w:t>Who has the power to act on this?</w:t>
      </w:r>
    </w:p>
    <w:p w14:paraId="4EABC1A5" w14:textId="301A5105" w:rsidR="00FE06AB" w:rsidRDefault="0059668B" w:rsidP="00E76727">
      <w:pPr>
        <w:pStyle w:val="ListParagraph"/>
        <w:numPr>
          <w:ilvl w:val="0"/>
          <w:numId w:val="5"/>
        </w:numPr>
        <w:jc w:val="both"/>
      </w:pPr>
      <w:r>
        <w:t>Who else needs to be involved at this stage</w:t>
      </w:r>
      <w:r w:rsidR="003F56D0">
        <w:t>?</w:t>
      </w:r>
    </w:p>
    <w:p w14:paraId="145B6C5E" w14:textId="39F7ED6D" w:rsidR="0059668B" w:rsidRPr="00C022D2" w:rsidRDefault="0059668B" w:rsidP="00D35986">
      <w:pPr>
        <w:jc w:val="both"/>
        <w:rPr>
          <w:b/>
        </w:rPr>
      </w:pPr>
      <w:r w:rsidRPr="00C022D2">
        <w:rPr>
          <w:b/>
        </w:rPr>
        <w:t xml:space="preserve">Useful activities: </w:t>
      </w:r>
    </w:p>
    <w:p w14:paraId="577EE3D9" w14:textId="4819CBF7" w:rsidR="0059668B" w:rsidRDefault="0059668B" w:rsidP="00E76727">
      <w:pPr>
        <w:pStyle w:val="ListParagraph"/>
        <w:numPr>
          <w:ilvl w:val="0"/>
          <w:numId w:val="6"/>
        </w:numPr>
        <w:jc w:val="both"/>
      </w:pPr>
      <w:r>
        <w:t xml:space="preserve">SWOT analysis (Strengths, Weaknesses, Opportunities and Threats) </w:t>
      </w:r>
      <w:r w:rsidR="003F56D0">
        <w:t>of your project and your capacity to deliver it</w:t>
      </w:r>
    </w:p>
    <w:p w14:paraId="2247DC8E" w14:textId="2F372467" w:rsidR="0059668B" w:rsidRDefault="003F56D0" w:rsidP="00E76727">
      <w:pPr>
        <w:pStyle w:val="ListParagraph"/>
        <w:numPr>
          <w:ilvl w:val="0"/>
          <w:numId w:val="6"/>
        </w:numPr>
        <w:jc w:val="both"/>
      </w:pPr>
      <w:r>
        <w:t xml:space="preserve">Gathering </w:t>
      </w:r>
      <w:r w:rsidR="008B66AB">
        <w:t xml:space="preserve">initial </w:t>
      </w:r>
      <w:r>
        <w:t>support: through individual contacts or c</w:t>
      </w:r>
      <w:r w:rsidR="0059668B">
        <w:t xml:space="preserve">ommunity </w:t>
      </w:r>
      <w:r>
        <w:t>m</w:t>
      </w:r>
      <w:r w:rsidR="0059668B">
        <w:t xml:space="preserve">eetings </w:t>
      </w:r>
      <w:r>
        <w:t xml:space="preserve">to test out your ideas and </w:t>
      </w:r>
      <w:r w:rsidR="008B66AB">
        <w:t xml:space="preserve">identify early </w:t>
      </w:r>
      <w:r>
        <w:t>challenges to the project</w:t>
      </w:r>
    </w:p>
    <w:p w14:paraId="0DEC939C" w14:textId="504225AD" w:rsidR="0059668B" w:rsidRDefault="0059668B" w:rsidP="00E76727">
      <w:pPr>
        <w:pStyle w:val="ListParagraph"/>
        <w:numPr>
          <w:ilvl w:val="0"/>
          <w:numId w:val="6"/>
        </w:numPr>
        <w:jc w:val="both"/>
      </w:pPr>
      <w:r>
        <w:t>Research about similar projects</w:t>
      </w:r>
      <w:r w:rsidR="008B66AB">
        <w:t xml:space="preserve">: what they did, what they’ve learnt, similarities and differences between your projects, changes that might affect your business case. </w:t>
      </w:r>
      <w:r>
        <w:t xml:space="preserve"> </w:t>
      </w:r>
    </w:p>
    <w:p w14:paraId="35C11D4E" w14:textId="59091AF3" w:rsidR="0059668B" w:rsidRPr="00C022D2" w:rsidRDefault="0059668B" w:rsidP="00D35986">
      <w:pPr>
        <w:jc w:val="both"/>
        <w:rPr>
          <w:b/>
        </w:rPr>
      </w:pPr>
      <w:r w:rsidRPr="00C022D2">
        <w:rPr>
          <w:b/>
        </w:rPr>
        <w:t xml:space="preserve">Outcomes: </w:t>
      </w:r>
    </w:p>
    <w:p w14:paraId="6507C674" w14:textId="4D83142C" w:rsidR="00EC397E" w:rsidRDefault="00C022D2" w:rsidP="00E76727">
      <w:pPr>
        <w:pStyle w:val="ListParagraph"/>
        <w:numPr>
          <w:ilvl w:val="0"/>
          <w:numId w:val="7"/>
        </w:numPr>
        <w:jc w:val="both"/>
      </w:pPr>
      <w:r>
        <w:t xml:space="preserve">Priority list of what you might achieve </w:t>
      </w:r>
      <w:r w:rsidR="00FA213C">
        <w:t xml:space="preserve">&amp; how you are going to do it </w:t>
      </w:r>
    </w:p>
    <w:p w14:paraId="05BA56A3" w14:textId="32B858A2" w:rsidR="00FA213C" w:rsidRDefault="00FA213C" w:rsidP="00E76727">
      <w:pPr>
        <w:pStyle w:val="ListParagraph"/>
        <w:numPr>
          <w:ilvl w:val="0"/>
          <w:numId w:val="7"/>
        </w:numPr>
        <w:jc w:val="both"/>
      </w:pPr>
      <w:r>
        <w:t xml:space="preserve">People who are involved </w:t>
      </w:r>
    </w:p>
    <w:p w14:paraId="4E6BCE70" w14:textId="44A6FF1E" w:rsidR="00C022D2" w:rsidRDefault="00EC397E" w:rsidP="00D35986">
      <w:pPr>
        <w:jc w:val="both"/>
      </w:pPr>
      <w:r>
        <w:br w:type="page"/>
      </w:r>
    </w:p>
    <w:p w14:paraId="6F2365A7" w14:textId="4F43199B" w:rsidR="00C022D2" w:rsidRDefault="00C022D2" w:rsidP="00C022D2">
      <w:pPr>
        <w:pStyle w:val="Heading2"/>
      </w:pPr>
      <w:r>
        <w:lastRenderedPageBreak/>
        <w:t xml:space="preserve">2. </w:t>
      </w:r>
      <w:r>
        <w:rPr>
          <w:noProof/>
          <w:lang w:eastAsia="en-GB"/>
        </w:rPr>
        <w:t>People &amp; Networks</w:t>
      </w:r>
    </w:p>
    <w:p w14:paraId="310C3A27" w14:textId="53663F8C" w:rsidR="00C539DC" w:rsidRDefault="00F968CC" w:rsidP="00D35986">
      <w:pPr>
        <w:jc w:val="both"/>
      </w:pPr>
      <w:r>
        <w:t xml:space="preserve">Some projects start with a few people and the community gets involved as members, </w:t>
      </w:r>
      <w:proofErr w:type="gramStart"/>
      <w:r>
        <w:t>customers</w:t>
      </w:r>
      <w:proofErr w:type="gramEnd"/>
      <w:r>
        <w:t xml:space="preserve"> and suppliers later on, while other projects have a lot of people involved from the start. If you aim to be a community energy organisation it is important to plan early how you will engage and include people even if you go public after you have done some of the technical work. It is a balance between raising expectations and not delivering, and engaging people rather late which means you can miss out on knowing exactly what solutions will work in the local area and people having a true sense of ownership and trust.</w:t>
      </w:r>
    </w:p>
    <w:p w14:paraId="05C97AC5" w14:textId="77777777" w:rsidR="00F968CC" w:rsidRDefault="00F968CC" w:rsidP="00D35986">
      <w:pPr>
        <w:jc w:val="both"/>
        <w:rPr>
          <w:b/>
        </w:rPr>
      </w:pPr>
      <w:r w:rsidRPr="00C022D2">
        <w:rPr>
          <w:b/>
        </w:rPr>
        <w:t xml:space="preserve">Questions </w:t>
      </w:r>
      <w:r>
        <w:rPr>
          <w:b/>
        </w:rPr>
        <w:t>to</w:t>
      </w:r>
      <w:r w:rsidRPr="00C022D2">
        <w:rPr>
          <w:b/>
        </w:rPr>
        <w:t xml:space="preserve"> ask at this stage: </w:t>
      </w:r>
    </w:p>
    <w:p w14:paraId="3A123FD2" w14:textId="40CC1C25" w:rsidR="00DA3EEE" w:rsidRPr="006D150C" w:rsidRDefault="00DA3EEE" w:rsidP="00E76727">
      <w:pPr>
        <w:pStyle w:val="ListParagraph"/>
        <w:numPr>
          <w:ilvl w:val="0"/>
          <w:numId w:val="8"/>
        </w:numPr>
        <w:jc w:val="both"/>
        <w:rPr>
          <w:b/>
        </w:rPr>
      </w:pPr>
      <w:r>
        <w:t>How big a group do we need at what stage of the project?</w:t>
      </w:r>
    </w:p>
    <w:p w14:paraId="21A20389" w14:textId="651278C8" w:rsidR="00DA3EEE" w:rsidRPr="006D150C" w:rsidRDefault="00DA3EEE" w:rsidP="00E76727">
      <w:pPr>
        <w:pStyle w:val="ListParagraph"/>
        <w:numPr>
          <w:ilvl w:val="0"/>
          <w:numId w:val="8"/>
        </w:numPr>
        <w:jc w:val="both"/>
        <w:rPr>
          <w:b/>
        </w:rPr>
      </w:pPr>
      <w:r>
        <w:t xml:space="preserve">What skills have we got and what do we need? </w:t>
      </w:r>
    </w:p>
    <w:p w14:paraId="5D6049E3" w14:textId="536FC5F0" w:rsidR="00F968CC" w:rsidRPr="006D150C" w:rsidRDefault="00DA3EEE" w:rsidP="00E76727">
      <w:pPr>
        <w:pStyle w:val="ListParagraph"/>
        <w:numPr>
          <w:ilvl w:val="0"/>
          <w:numId w:val="8"/>
        </w:numPr>
        <w:jc w:val="both"/>
        <w:rPr>
          <w:b/>
        </w:rPr>
      </w:pPr>
      <w:r>
        <w:t>Are there specific people we need?</w:t>
      </w:r>
      <w:r w:rsidR="005B1FC7">
        <w:t xml:space="preserve"> </w:t>
      </w:r>
      <w:r w:rsidR="00F968CC">
        <w:t>Who is missing</w:t>
      </w:r>
      <w:r w:rsidR="000075CC">
        <w:t>:</w:t>
      </w:r>
      <w:r w:rsidR="00F968CC">
        <w:t xml:space="preserve"> look at the group – is it </w:t>
      </w:r>
      <w:r>
        <w:t>sufficiently</w:t>
      </w:r>
      <w:r w:rsidR="00F968CC">
        <w:t xml:space="preserve"> inclusive and representative</w:t>
      </w:r>
      <w:r w:rsidR="000075CC">
        <w:t>?</w:t>
      </w:r>
      <w:r w:rsidR="00F968CC">
        <w:t xml:space="preserve"> </w:t>
      </w:r>
    </w:p>
    <w:p w14:paraId="37BA8944" w14:textId="3DE86DDF" w:rsidR="00F968CC" w:rsidRPr="00BB6870" w:rsidRDefault="00BB6870" w:rsidP="00E76727">
      <w:pPr>
        <w:pStyle w:val="ListParagraph"/>
        <w:numPr>
          <w:ilvl w:val="0"/>
          <w:numId w:val="8"/>
        </w:numPr>
        <w:jc w:val="both"/>
        <w:rPr>
          <w:b/>
        </w:rPr>
      </w:pPr>
      <w:r>
        <w:t>Who are the key stakeholders</w:t>
      </w:r>
      <w:r w:rsidR="00FA213C">
        <w:t xml:space="preserve"> and </w:t>
      </w:r>
      <w:r w:rsidR="00FA213C" w:rsidRPr="00FA213C">
        <w:t>supporters</w:t>
      </w:r>
      <w:r w:rsidR="000075CC">
        <w:t xml:space="preserve"> e</w:t>
      </w:r>
      <w:r w:rsidR="00FA213C">
        <w:t>.g. customers, workers, members, investors, suppliers, council, energy suppliers</w:t>
      </w:r>
      <w:r w:rsidR="000075CC">
        <w:t>?</w:t>
      </w:r>
    </w:p>
    <w:p w14:paraId="09FC2DF1" w14:textId="71EE93C9" w:rsidR="00FA213C" w:rsidRPr="002338A7" w:rsidRDefault="00FA213C" w:rsidP="00E76727">
      <w:pPr>
        <w:pStyle w:val="ListParagraph"/>
        <w:numPr>
          <w:ilvl w:val="0"/>
          <w:numId w:val="8"/>
        </w:numPr>
        <w:jc w:val="both"/>
      </w:pPr>
      <w:r w:rsidRPr="002338A7">
        <w:t xml:space="preserve">How do we </w:t>
      </w:r>
      <w:r>
        <w:t xml:space="preserve">talk to our stakeholders? </w:t>
      </w:r>
    </w:p>
    <w:p w14:paraId="7D4F1D77" w14:textId="18CBC6A1" w:rsidR="000075CC" w:rsidRPr="00BB6870" w:rsidRDefault="00BB6870" w:rsidP="00E76727">
      <w:pPr>
        <w:pStyle w:val="ListParagraph"/>
        <w:numPr>
          <w:ilvl w:val="0"/>
          <w:numId w:val="8"/>
        </w:numPr>
        <w:jc w:val="both"/>
        <w:rPr>
          <w:b/>
        </w:rPr>
      </w:pPr>
      <w:r>
        <w:t>Are there any conflicts of interest (these can be managed by declaring and recording people’s interests,</w:t>
      </w:r>
      <w:r w:rsidR="005B1FC7">
        <w:t xml:space="preserve"> i</w:t>
      </w:r>
      <w:r w:rsidR="000075CC">
        <w:t>.</w:t>
      </w:r>
      <w:r>
        <w:t>e</w:t>
      </w:r>
      <w:r w:rsidR="000075CC">
        <w:t>.</w:t>
      </w:r>
      <w:r>
        <w:t xml:space="preserve"> where the organisation or project may affect their business, home </w:t>
      </w:r>
      <w:proofErr w:type="gramStart"/>
      <w:r>
        <w:t>etc)</w:t>
      </w:r>
      <w:proofErr w:type="gramEnd"/>
      <w:r>
        <w:t xml:space="preserve"> </w:t>
      </w:r>
    </w:p>
    <w:p w14:paraId="5E5F17BD" w14:textId="6E97E4E0" w:rsidR="00FA213C" w:rsidRPr="005C372F" w:rsidRDefault="00B60913" w:rsidP="00E76727">
      <w:pPr>
        <w:pStyle w:val="ListParagraph"/>
        <w:numPr>
          <w:ilvl w:val="0"/>
          <w:numId w:val="8"/>
        </w:numPr>
        <w:jc w:val="both"/>
        <w:rPr>
          <w:b/>
        </w:rPr>
      </w:pPr>
      <w:r>
        <w:t xml:space="preserve">Where can we get help? </w:t>
      </w:r>
    </w:p>
    <w:p w14:paraId="32F87D0C" w14:textId="5BCF4850" w:rsidR="00B60913" w:rsidRDefault="00B60913" w:rsidP="00D35986">
      <w:pPr>
        <w:jc w:val="both"/>
        <w:rPr>
          <w:b/>
        </w:rPr>
      </w:pPr>
      <w:r w:rsidRPr="00B60913">
        <w:rPr>
          <w:b/>
        </w:rPr>
        <w:t>Useful activities:</w:t>
      </w:r>
    </w:p>
    <w:p w14:paraId="3A160499" w14:textId="5AF254B4" w:rsidR="00B60913" w:rsidRPr="00FA213C" w:rsidRDefault="00B60913" w:rsidP="00E76727">
      <w:pPr>
        <w:pStyle w:val="ListParagraph"/>
        <w:numPr>
          <w:ilvl w:val="0"/>
          <w:numId w:val="9"/>
        </w:numPr>
        <w:jc w:val="both"/>
      </w:pPr>
      <w:r w:rsidRPr="00FA213C">
        <w:t xml:space="preserve">Stakeholder </w:t>
      </w:r>
      <w:r w:rsidR="00FA213C" w:rsidRPr="00FA213C">
        <w:t xml:space="preserve">mapping &amp; </w:t>
      </w:r>
      <w:r w:rsidRPr="00FA213C">
        <w:t xml:space="preserve">analysis </w:t>
      </w:r>
    </w:p>
    <w:p w14:paraId="1DA859DB" w14:textId="6BB9D374" w:rsidR="00FA213C" w:rsidRPr="006D150C" w:rsidRDefault="00FA213C" w:rsidP="00E76727">
      <w:pPr>
        <w:pStyle w:val="ListParagraph"/>
        <w:numPr>
          <w:ilvl w:val="0"/>
          <w:numId w:val="9"/>
        </w:numPr>
        <w:jc w:val="both"/>
      </w:pPr>
      <w:r w:rsidRPr="006D150C">
        <w:t>Skills mapping</w:t>
      </w:r>
    </w:p>
    <w:p w14:paraId="1E366499" w14:textId="724C3ECA" w:rsidR="00B60913" w:rsidRPr="006D150C" w:rsidRDefault="00B60913" w:rsidP="00E76727">
      <w:pPr>
        <w:pStyle w:val="ListParagraph"/>
        <w:numPr>
          <w:ilvl w:val="0"/>
          <w:numId w:val="9"/>
        </w:numPr>
        <w:jc w:val="both"/>
      </w:pPr>
      <w:r w:rsidRPr="006D150C">
        <w:t xml:space="preserve">Community meetings </w:t>
      </w:r>
    </w:p>
    <w:p w14:paraId="1CA095A6" w14:textId="4D03EA5D" w:rsidR="00FA213C" w:rsidRPr="006D150C" w:rsidRDefault="00FA213C" w:rsidP="00E76727">
      <w:pPr>
        <w:pStyle w:val="ListParagraph"/>
        <w:numPr>
          <w:ilvl w:val="0"/>
          <w:numId w:val="9"/>
        </w:numPr>
        <w:jc w:val="both"/>
      </w:pPr>
      <w:r>
        <w:t>Exploratory e</w:t>
      </w:r>
      <w:r w:rsidRPr="00FA213C">
        <w:t xml:space="preserve">vent: </w:t>
      </w:r>
      <w:r>
        <w:t xml:space="preserve">e.g. </w:t>
      </w:r>
      <w:r w:rsidR="00D9191D" w:rsidRPr="00FA213C">
        <w:t>Workshop/</w:t>
      </w:r>
      <w:r w:rsidR="00B60913" w:rsidRPr="00FA213C">
        <w:t>World Café/Open Space</w:t>
      </w:r>
      <w:r w:rsidRPr="00FA213C">
        <w:t>/</w:t>
      </w:r>
      <w:r w:rsidRPr="006D150C">
        <w:t xml:space="preserve">Movie night/speaker </w:t>
      </w:r>
    </w:p>
    <w:p w14:paraId="7B10BF6C" w14:textId="2CA96686" w:rsidR="00B60913" w:rsidRPr="00FA213C" w:rsidRDefault="00FA213C" w:rsidP="00E76727">
      <w:pPr>
        <w:pStyle w:val="ListParagraph"/>
        <w:numPr>
          <w:ilvl w:val="0"/>
          <w:numId w:val="9"/>
        </w:numPr>
        <w:jc w:val="both"/>
      </w:pPr>
      <w:r>
        <w:t xml:space="preserve">Talking to/visits to other </w:t>
      </w:r>
      <w:r w:rsidR="00D9191D" w:rsidRPr="00FA213C">
        <w:t>Community Energy organisation</w:t>
      </w:r>
      <w:r>
        <w:t>s</w:t>
      </w:r>
      <w:r w:rsidR="00B60913" w:rsidRPr="00FA213C">
        <w:t xml:space="preserve"> </w:t>
      </w:r>
      <w:r>
        <w:t>or projects</w:t>
      </w:r>
    </w:p>
    <w:p w14:paraId="2370BF33" w14:textId="7D2A1D2E" w:rsidR="00B60913" w:rsidRPr="00FA213C" w:rsidRDefault="00B60913" w:rsidP="00E76727">
      <w:pPr>
        <w:pStyle w:val="ListParagraph"/>
        <w:numPr>
          <w:ilvl w:val="0"/>
          <w:numId w:val="9"/>
        </w:numPr>
        <w:jc w:val="both"/>
      </w:pPr>
      <w:proofErr w:type="spellStart"/>
      <w:r w:rsidRPr="00FA213C">
        <w:t>Futurecasting</w:t>
      </w:r>
      <w:proofErr w:type="spellEnd"/>
      <w:r w:rsidRPr="00FA213C">
        <w:t xml:space="preserve"> or Visioning for the next few years </w:t>
      </w:r>
    </w:p>
    <w:p w14:paraId="53AE7016" w14:textId="71BF6B12" w:rsidR="00B60913" w:rsidRPr="00B60913" w:rsidRDefault="00B60913" w:rsidP="00D35986">
      <w:pPr>
        <w:jc w:val="both"/>
        <w:rPr>
          <w:b/>
        </w:rPr>
      </w:pPr>
      <w:r w:rsidRPr="006D150C">
        <w:rPr>
          <w:b/>
        </w:rPr>
        <w:t xml:space="preserve">Outcomes: </w:t>
      </w:r>
    </w:p>
    <w:p w14:paraId="58D89EF5" w14:textId="6505A100" w:rsidR="006D150C" w:rsidRDefault="006D150C" w:rsidP="00E76727">
      <w:pPr>
        <w:pStyle w:val="ListParagraph"/>
        <w:numPr>
          <w:ilvl w:val="0"/>
          <w:numId w:val="10"/>
        </w:numPr>
        <w:jc w:val="both"/>
      </w:pPr>
      <w:r>
        <w:t xml:space="preserve">You know who needs to be involved </w:t>
      </w:r>
    </w:p>
    <w:p w14:paraId="5024902E" w14:textId="39AA2252" w:rsidR="00B60913" w:rsidRDefault="006D150C" w:rsidP="00E76727">
      <w:pPr>
        <w:pStyle w:val="ListParagraph"/>
        <w:numPr>
          <w:ilvl w:val="0"/>
          <w:numId w:val="10"/>
        </w:numPr>
        <w:jc w:val="both"/>
      </w:pPr>
      <w:r>
        <w:t xml:space="preserve">Skills analysis </w:t>
      </w:r>
    </w:p>
    <w:p w14:paraId="5170A27B" w14:textId="72708728" w:rsidR="00B60913" w:rsidRDefault="00B60913" w:rsidP="00E76727">
      <w:pPr>
        <w:pStyle w:val="ListParagraph"/>
        <w:numPr>
          <w:ilvl w:val="0"/>
          <w:numId w:val="10"/>
        </w:numPr>
        <w:jc w:val="both"/>
      </w:pPr>
      <w:r>
        <w:t xml:space="preserve">Stakeholder analysis (this does not have to be a big report; it could be a diagram) </w:t>
      </w:r>
    </w:p>
    <w:p w14:paraId="7737A433" w14:textId="77777777" w:rsidR="00EC397E" w:rsidRDefault="00EC397E" w:rsidP="00D35986">
      <w:pPr>
        <w:jc w:val="both"/>
        <w:rPr>
          <w:rFonts w:asciiTheme="majorHAnsi" w:eastAsiaTheme="majorEastAsia" w:hAnsiTheme="majorHAnsi" w:cstheme="majorBidi"/>
          <w:color w:val="2E74B5" w:themeColor="accent1" w:themeShade="BF"/>
          <w:sz w:val="26"/>
          <w:szCs w:val="26"/>
        </w:rPr>
      </w:pPr>
      <w:r>
        <w:br w:type="page"/>
      </w:r>
    </w:p>
    <w:p w14:paraId="30B082DF" w14:textId="6B37C7C0" w:rsidR="00B60913" w:rsidRDefault="007E17ED" w:rsidP="007E17ED">
      <w:pPr>
        <w:pStyle w:val="Heading2"/>
      </w:pPr>
      <w:r>
        <w:lastRenderedPageBreak/>
        <w:t>3. Outline Proposal – Feasib</w:t>
      </w:r>
      <w:r w:rsidR="001F4447">
        <w:t>i</w:t>
      </w:r>
      <w:r>
        <w:t xml:space="preserve">lity Studies and Market Research </w:t>
      </w:r>
    </w:p>
    <w:p w14:paraId="3104699D" w14:textId="0D73D547" w:rsidR="007E17ED" w:rsidRDefault="007E17ED" w:rsidP="00D35986">
      <w:pPr>
        <w:jc w:val="both"/>
      </w:pPr>
      <w:r>
        <w:t xml:space="preserve">At this stage you are developing your ideas, perhaps splitting up into working groups to go away to do some more research. You’ll keep coming back together to communicate and begin to develop an outline proposal. You’ll carry out technical, market and financial research </w:t>
      </w:r>
      <w:r w:rsidR="0013488B">
        <w:t>to determine</w:t>
      </w:r>
      <w:r>
        <w:t xml:space="preserve"> whether </w:t>
      </w:r>
      <w:r w:rsidR="0013488B">
        <w:t xml:space="preserve">your </w:t>
      </w:r>
      <w:r w:rsidR="00D9191D">
        <w:t xml:space="preserve">Community Energy idea </w:t>
      </w:r>
      <w:r>
        <w:t xml:space="preserve">is feasible or not… you will need to change and amend your ideas as you discover more. Test your ideas thoroughly at this stage, because you don’t want to waste your time </w:t>
      </w:r>
      <w:r w:rsidR="0013488B">
        <w:t xml:space="preserve">or create problems later </w:t>
      </w:r>
      <w:r>
        <w:t xml:space="preserve">by missing important </w:t>
      </w:r>
      <w:proofErr w:type="gramStart"/>
      <w:r>
        <w:t>information, or</w:t>
      </w:r>
      <w:proofErr w:type="gramEnd"/>
      <w:r>
        <w:t xml:space="preserve"> being too optimistic. </w:t>
      </w:r>
    </w:p>
    <w:p w14:paraId="7396AAED" w14:textId="77777777" w:rsidR="007E17ED" w:rsidRDefault="007E17ED" w:rsidP="00D35986">
      <w:pPr>
        <w:jc w:val="both"/>
        <w:rPr>
          <w:b/>
        </w:rPr>
      </w:pPr>
      <w:r w:rsidRPr="00C022D2">
        <w:rPr>
          <w:b/>
        </w:rPr>
        <w:t xml:space="preserve">Questions </w:t>
      </w:r>
      <w:r>
        <w:rPr>
          <w:b/>
        </w:rPr>
        <w:t>to</w:t>
      </w:r>
      <w:r w:rsidRPr="00C022D2">
        <w:rPr>
          <w:b/>
        </w:rPr>
        <w:t xml:space="preserve"> ask at this stage: </w:t>
      </w:r>
    </w:p>
    <w:p w14:paraId="4D85DA25" w14:textId="77777777" w:rsidR="00CC0D75" w:rsidRDefault="00CC0D75" w:rsidP="00E76727">
      <w:pPr>
        <w:pStyle w:val="ListParagraph"/>
        <w:numPr>
          <w:ilvl w:val="0"/>
          <w:numId w:val="11"/>
        </w:numPr>
        <w:jc w:val="both"/>
      </w:pPr>
      <w:r>
        <w:t xml:space="preserve">What is our product or service? </w:t>
      </w:r>
    </w:p>
    <w:p w14:paraId="230EA8F5" w14:textId="77777777" w:rsidR="00CC0D75" w:rsidRDefault="00CC0D75" w:rsidP="00E76727">
      <w:pPr>
        <w:pStyle w:val="ListParagraph"/>
        <w:numPr>
          <w:ilvl w:val="0"/>
          <w:numId w:val="11"/>
        </w:numPr>
        <w:jc w:val="both"/>
      </w:pPr>
      <w:r>
        <w:t>How will we delivery it?</w:t>
      </w:r>
    </w:p>
    <w:p w14:paraId="04747C4D" w14:textId="7E8C5DD6" w:rsidR="00CC0D75" w:rsidRDefault="00CC0D75" w:rsidP="00E76727">
      <w:pPr>
        <w:pStyle w:val="ListParagraph"/>
        <w:numPr>
          <w:ilvl w:val="0"/>
          <w:numId w:val="11"/>
        </w:numPr>
        <w:jc w:val="both"/>
      </w:pPr>
      <w:r>
        <w:t xml:space="preserve">Is there a market for our product or service? </w:t>
      </w:r>
    </w:p>
    <w:p w14:paraId="03D1396B" w14:textId="69F8E50F" w:rsidR="00CC0D75" w:rsidRDefault="00CC0D75" w:rsidP="00E76727">
      <w:pPr>
        <w:pStyle w:val="ListParagraph"/>
        <w:numPr>
          <w:ilvl w:val="0"/>
          <w:numId w:val="11"/>
        </w:numPr>
        <w:jc w:val="both"/>
      </w:pPr>
      <w:r>
        <w:t xml:space="preserve">How much will it cost … and will it generate enough income to cover costs? </w:t>
      </w:r>
    </w:p>
    <w:p w14:paraId="599868C5" w14:textId="54AE7303" w:rsidR="00CC0D75" w:rsidRDefault="00CC0D75" w:rsidP="00E76727">
      <w:pPr>
        <w:pStyle w:val="ListParagraph"/>
        <w:numPr>
          <w:ilvl w:val="0"/>
          <w:numId w:val="11"/>
        </w:numPr>
        <w:jc w:val="both"/>
      </w:pPr>
      <w:r>
        <w:t>Are there external factors that could affect (positively or negatively) the finances of the project (e.g. changes in government policy or grants available)?</w:t>
      </w:r>
    </w:p>
    <w:p w14:paraId="64102876" w14:textId="5B8613DB" w:rsidR="00CC0D75" w:rsidRDefault="00CC0D75" w:rsidP="00E76727">
      <w:pPr>
        <w:pStyle w:val="ListParagraph"/>
        <w:numPr>
          <w:ilvl w:val="0"/>
          <w:numId w:val="11"/>
        </w:numPr>
        <w:jc w:val="both"/>
      </w:pPr>
      <w:r>
        <w:t>Do we have any key deadlines we need to meet (e.g. Feed in Tariff deadline, funding deadline, decision meeting of potential partner organisation etc)</w:t>
      </w:r>
      <w:r w:rsidR="00F206F7">
        <w:t>?</w:t>
      </w:r>
      <w:r>
        <w:t xml:space="preserve"> </w:t>
      </w:r>
    </w:p>
    <w:p w14:paraId="4A08AEFF" w14:textId="77777777" w:rsidR="00CC0D75" w:rsidRDefault="00CC0D75" w:rsidP="00E76727">
      <w:pPr>
        <w:pStyle w:val="ListParagraph"/>
        <w:numPr>
          <w:ilvl w:val="0"/>
          <w:numId w:val="11"/>
        </w:numPr>
        <w:jc w:val="both"/>
      </w:pPr>
      <w:r>
        <w:t>What do we know already?</w:t>
      </w:r>
    </w:p>
    <w:p w14:paraId="33F0F531" w14:textId="5359BB0A" w:rsidR="00CC0D75" w:rsidRDefault="00CC0D75" w:rsidP="00E76727">
      <w:pPr>
        <w:pStyle w:val="ListParagraph"/>
        <w:numPr>
          <w:ilvl w:val="0"/>
          <w:numId w:val="11"/>
        </w:numPr>
        <w:jc w:val="both"/>
      </w:pPr>
      <w:r>
        <w:t>What do we need to find out? What order do we need to do this research in? How detailed does it have to be at this stage?</w:t>
      </w:r>
    </w:p>
    <w:p w14:paraId="34694134" w14:textId="58191D3D" w:rsidR="00CC0D75" w:rsidRDefault="00CC0D75" w:rsidP="00E76727">
      <w:pPr>
        <w:pStyle w:val="ListParagraph"/>
        <w:numPr>
          <w:ilvl w:val="0"/>
          <w:numId w:val="11"/>
        </w:numPr>
        <w:jc w:val="both"/>
      </w:pPr>
      <w:r>
        <w:t>Who has done a similar project and how can we find out more?</w:t>
      </w:r>
    </w:p>
    <w:p w14:paraId="56839AC7" w14:textId="637F41A7" w:rsidR="00580FBF" w:rsidRDefault="00580FBF" w:rsidP="00E76727">
      <w:pPr>
        <w:pStyle w:val="ListParagraph"/>
        <w:numPr>
          <w:ilvl w:val="0"/>
          <w:numId w:val="11"/>
        </w:numPr>
        <w:jc w:val="both"/>
      </w:pPr>
      <w:r>
        <w:t>Do we need external support to develop a feasibility study?</w:t>
      </w:r>
    </w:p>
    <w:p w14:paraId="09E82AF8" w14:textId="4E84EFC5" w:rsidR="00580FBF" w:rsidRDefault="00580FBF" w:rsidP="00E76727">
      <w:pPr>
        <w:pStyle w:val="ListParagraph"/>
        <w:numPr>
          <w:ilvl w:val="0"/>
          <w:numId w:val="11"/>
        </w:numPr>
        <w:jc w:val="both"/>
      </w:pPr>
      <w:r>
        <w:t>How do we describe to other what we are doing or trying to achieve?</w:t>
      </w:r>
    </w:p>
    <w:p w14:paraId="27BC9C34" w14:textId="51409F90" w:rsidR="00580FBF" w:rsidRDefault="00580FBF" w:rsidP="00E76727">
      <w:pPr>
        <w:pStyle w:val="ListParagraph"/>
        <w:numPr>
          <w:ilvl w:val="0"/>
          <w:numId w:val="11"/>
        </w:numPr>
        <w:jc w:val="both"/>
      </w:pPr>
      <w:r>
        <w:t xml:space="preserve">Who </w:t>
      </w:r>
      <w:proofErr w:type="gramStart"/>
      <w:r>
        <w:t>are</w:t>
      </w:r>
      <w:proofErr w:type="gramEnd"/>
      <w:r>
        <w:t xml:space="preserve"> key external decision-makers, and how/when do we contact them? </w:t>
      </w:r>
    </w:p>
    <w:p w14:paraId="4769C457" w14:textId="77777777" w:rsidR="00F206F7" w:rsidRDefault="007E17ED" w:rsidP="00E76727">
      <w:pPr>
        <w:pStyle w:val="ListParagraph"/>
        <w:numPr>
          <w:ilvl w:val="0"/>
          <w:numId w:val="11"/>
        </w:numPr>
        <w:jc w:val="both"/>
      </w:pPr>
      <w:r>
        <w:t xml:space="preserve">Who does what in the group? Who can commit to what? It’s easy to over-commit then not deliver, </w:t>
      </w:r>
      <w:r w:rsidR="00CC0D75">
        <w:t xml:space="preserve">so </w:t>
      </w:r>
      <w:r>
        <w:t xml:space="preserve">try to create clear roles and take responsibility. </w:t>
      </w:r>
    </w:p>
    <w:p w14:paraId="1875F7E2" w14:textId="41B4929F" w:rsidR="007E17ED" w:rsidRDefault="00580FBF" w:rsidP="00E76727">
      <w:pPr>
        <w:pStyle w:val="ListParagraph"/>
        <w:numPr>
          <w:ilvl w:val="0"/>
          <w:numId w:val="11"/>
        </w:numPr>
        <w:jc w:val="both"/>
      </w:pPr>
      <w:r>
        <w:t>Who is responsible for pulling the information together and taking the decision to proceed or not?</w:t>
      </w:r>
    </w:p>
    <w:p w14:paraId="44C31450" w14:textId="141227AE" w:rsidR="007E17ED" w:rsidRPr="007E17ED" w:rsidRDefault="007E17ED" w:rsidP="00D35986">
      <w:pPr>
        <w:jc w:val="both"/>
        <w:rPr>
          <w:b/>
        </w:rPr>
      </w:pPr>
      <w:r w:rsidRPr="007E17ED">
        <w:rPr>
          <w:b/>
        </w:rPr>
        <w:t xml:space="preserve">Useful activities: </w:t>
      </w:r>
    </w:p>
    <w:p w14:paraId="17890180" w14:textId="5BB6D757" w:rsidR="007E17ED" w:rsidRPr="00896E5D" w:rsidRDefault="007E17ED" w:rsidP="00E76727">
      <w:pPr>
        <w:pStyle w:val="ListParagraph"/>
        <w:numPr>
          <w:ilvl w:val="0"/>
          <w:numId w:val="12"/>
        </w:numPr>
        <w:jc w:val="both"/>
      </w:pPr>
      <w:r w:rsidRPr="00896E5D">
        <w:t xml:space="preserve">Steering groups/working groups </w:t>
      </w:r>
      <w:r w:rsidR="00580FBF" w:rsidRPr="00896E5D">
        <w:t>doing clearly defined tasks and reporting back</w:t>
      </w:r>
    </w:p>
    <w:p w14:paraId="7F8B5BB1" w14:textId="77777777" w:rsidR="00580FBF" w:rsidRPr="00896E5D" w:rsidRDefault="00580FBF" w:rsidP="00E76727">
      <w:pPr>
        <w:pStyle w:val="ListParagraph"/>
        <w:numPr>
          <w:ilvl w:val="0"/>
          <w:numId w:val="12"/>
        </w:numPr>
        <w:jc w:val="both"/>
      </w:pPr>
      <w:r w:rsidRPr="00896E5D">
        <w:t>Regular meetings to assess progress and identify critical issues</w:t>
      </w:r>
    </w:p>
    <w:p w14:paraId="08E9153A" w14:textId="0D9A76D3" w:rsidR="007E17ED" w:rsidRPr="00896E5D" w:rsidRDefault="007E17ED" w:rsidP="00E76727">
      <w:pPr>
        <w:pStyle w:val="ListParagraph"/>
        <w:numPr>
          <w:ilvl w:val="0"/>
          <w:numId w:val="12"/>
        </w:numPr>
        <w:jc w:val="both"/>
      </w:pPr>
      <w:r w:rsidRPr="00896E5D">
        <w:t xml:space="preserve">Mentors/facilitators to help with planning </w:t>
      </w:r>
    </w:p>
    <w:p w14:paraId="79CD361F" w14:textId="3CBB0E78" w:rsidR="007E17ED" w:rsidRPr="00896E5D" w:rsidRDefault="007E17ED" w:rsidP="00E76727">
      <w:pPr>
        <w:pStyle w:val="ListParagraph"/>
        <w:numPr>
          <w:ilvl w:val="0"/>
          <w:numId w:val="12"/>
        </w:numPr>
        <w:jc w:val="both"/>
      </w:pPr>
      <w:r w:rsidRPr="00896E5D">
        <w:t xml:space="preserve">Action Planning tools or methods </w:t>
      </w:r>
    </w:p>
    <w:p w14:paraId="0E5216A8" w14:textId="04C2322D" w:rsidR="007E17ED" w:rsidRPr="007E17ED" w:rsidRDefault="007E17ED" w:rsidP="00D35986">
      <w:pPr>
        <w:jc w:val="both"/>
        <w:rPr>
          <w:b/>
        </w:rPr>
      </w:pPr>
      <w:r w:rsidRPr="007E17ED">
        <w:rPr>
          <w:b/>
        </w:rPr>
        <w:t xml:space="preserve">Outcomes: </w:t>
      </w:r>
    </w:p>
    <w:p w14:paraId="05E00C8F" w14:textId="5C8FC4F6" w:rsidR="007E17ED" w:rsidRDefault="00580FBF" w:rsidP="00E76727">
      <w:pPr>
        <w:pStyle w:val="ListParagraph"/>
        <w:numPr>
          <w:ilvl w:val="0"/>
          <w:numId w:val="13"/>
        </w:numPr>
        <w:jc w:val="both"/>
      </w:pPr>
      <w:r>
        <w:t>Initial f</w:t>
      </w:r>
      <w:r w:rsidR="007E17ED">
        <w:t xml:space="preserve">easibility study including </w:t>
      </w:r>
      <w:r>
        <w:t>a</w:t>
      </w:r>
      <w:r w:rsidR="00F206F7">
        <w:t>n</w:t>
      </w:r>
      <w:r>
        <w:t xml:space="preserve"> </w:t>
      </w:r>
      <w:r w:rsidR="00F206F7">
        <w:t xml:space="preserve">outline </w:t>
      </w:r>
      <w:r>
        <w:t xml:space="preserve">description of the project: </w:t>
      </w:r>
      <w:r w:rsidR="007E17ED">
        <w:t xml:space="preserve">technical aspects, financial </w:t>
      </w:r>
      <w:r>
        <w:t xml:space="preserve">assessment </w:t>
      </w:r>
      <w:r w:rsidR="007E17ED">
        <w:t>(</w:t>
      </w:r>
      <w:r w:rsidR="00F206F7">
        <w:t xml:space="preserve">estimated </w:t>
      </w:r>
      <w:r>
        <w:t xml:space="preserve">start-up and ongoing </w:t>
      </w:r>
      <w:r w:rsidR="007E17ED">
        <w:t xml:space="preserve">costs, likely income, investment </w:t>
      </w:r>
      <w:r>
        <w:t>or funding required</w:t>
      </w:r>
      <w:r w:rsidR="007E17ED">
        <w:t xml:space="preserve">), communications, marketing and engagement plan.  </w:t>
      </w:r>
    </w:p>
    <w:p w14:paraId="22D76960" w14:textId="62110724" w:rsidR="007E17ED" w:rsidRDefault="007E17ED" w:rsidP="00E76727">
      <w:pPr>
        <w:pStyle w:val="ListParagraph"/>
        <w:numPr>
          <w:ilvl w:val="0"/>
          <w:numId w:val="13"/>
        </w:numPr>
        <w:jc w:val="both"/>
      </w:pPr>
      <w:r>
        <w:t xml:space="preserve">Organisational relationship or contract mapping (between your community energy group,  key customers, partners, members, suppliers, finance/investors etc) </w:t>
      </w:r>
    </w:p>
    <w:p w14:paraId="424BED95" w14:textId="3E405B03" w:rsidR="00580FBF" w:rsidRDefault="00580FBF" w:rsidP="00E76727">
      <w:pPr>
        <w:pStyle w:val="ListParagraph"/>
        <w:numPr>
          <w:ilvl w:val="0"/>
          <w:numId w:val="13"/>
        </w:numPr>
        <w:jc w:val="both"/>
      </w:pPr>
      <w:r>
        <w:t>Capacity assessment (who can deliver what)</w:t>
      </w:r>
    </w:p>
    <w:p w14:paraId="25E81531" w14:textId="1AEF429C" w:rsidR="00896E5D" w:rsidRDefault="007E17ED" w:rsidP="00E76727">
      <w:pPr>
        <w:pStyle w:val="ListParagraph"/>
        <w:numPr>
          <w:ilvl w:val="0"/>
          <w:numId w:val="13"/>
        </w:numPr>
        <w:jc w:val="both"/>
      </w:pPr>
      <w:r>
        <w:t xml:space="preserve">Decision as to whether to continue, stop or try a different approach. </w:t>
      </w:r>
    </w:p>
    <w:p w14:paraId="1E4367BB" w14:textId="59A95A40" w:rsidR="007E17ED" w:rsidRDefault="00896E5D" w:rsidP="00D35986">
      <w:pPr>
        <w:jc w:val="both"/>
      </w:pPr>
      <w:r>
        <w:br w:type="page"/>
      </w:r>
    </w:p>
    <w:p w14:paraId="63E52E47" w14:textId="774C2D7B" w:rsidR="007E17ED" w:rsidRDefault="007E17ED" w:rsidP="007E17ED">
      <w:pPr>
        <w:pStyle w:val="Heading2"/>
      </w:pPr>
      <w:r>
        <w:lastRenderedPageBreak/>
        <w:t xml:space="preserve">4. Formalising &amp; Registering the Organisation </w:t>
      </w:r>
    </w:p>
    <w:p w14:paraId="7E30FDB7" w14:textId="295E1C5A" w:rsidR="007E17ED" w:rsidRDefault="007E17ED" w:rsidP="00D35986">
      <w:pPr>
        <w:jc w:val="both"/>
      </w:pPr>
      <w:r>
        <w:t xml:space="preserve">This can happen after the next stage, but </w:t>
      </w:r>
      <w:r w:rsidR="005C372F">
        <w:t xml:space="preserve">generally </w:t>
      </w:r>
      <w:r>
        <w:t xml:space="preserve">has to be done to access development finance or grant </w:t>
      </w:r>
      <w:proofErr w:type="gramStart"/>
      <w:r>
        <w:t>support, or</w:t>
      </w:r>
      <w:proofErr w:type="gramEnd"/>
      <w:r>
        <w:t xml:space="preserve"> give you a formal organisation to approach stakeholders. You may cho</w:t>
      </w:r>
      <w:r w:rsidR="005B1FC7">
        <w:t>o</w:t>
      </w:r>
      <w:r>
        <w:t>se a Co-operative</w:t>
      </w:r>
      <w:r w:rsidR="00AF03A6">
        <w:t>,</w:t>
      </w:r>
      <w:r>
        <w:t xml:space="preserve"> a limited company</w:t>
      </w:r>
      <w:r w:rsidR="004B09EC">
        <w:t>, a charity or a partnership</w:t>
      </w:r>
      <w:r>
        <w:t>… depend</w:t>
      </w:r>
      <w:r w:rsidR="00AF03A6">
        <w:t>ing</w:t>
      </w:r>
      <w:r>
        <w:t xml:space="preserve"> what regulations are in place. </w:t>
      </w:r>
    </w:p>
    <w:p w14:paraId="22EC76EE" w14:textId="1CF08A16" w:rsidR="00AF03A6" w:rsidRDefault="00AF03A6" w:rsidP="00AF03A6">
      <w:r>
        <w:t>In Germany: The National Network for Energy T</w:t>
      </w:r>
      <w:r w:rsidRPr="00AF03A6">
        <w:t xml:space="preserve">ransition </w:t>
      </w:r>
      <w:r>
        <w:t>provides</w:t>
      </w:r>
      <w:r w:rsidRPr="00AF03A6">
        <w:t xml:space="preserve"> advice for the foundation of co</w:t>
      </w:r>
      <w:r>
        <w:t>-</w:t>
      </w:r>
      <w:r w:rsidRPr="00AF03A6">
        <w:t>ops or other legal forms</w:t>
      </w:r>
      <w:r>
        <w:t xml:space="preserve">: </w:t>
      </w:r>
      <w:r w:rsidRPr="00AF03A6">
        <w:t xml:space="preserve"> </w:t>
      </w:r>
      <w:hyperlink r:id="rId32" w:history="1">
        <w:r w:rsidRPr="00EC1E4A">
          <w:rPr>
            <w:rStyle w:val="Hyperlink"/>
          </w:rPr>
          <w:t>https://www.energiegenossenschaften-gruenden.de/energiegenossenschaften.html</w:t>
        </w:r>
      </w:hyperlink>
      <w:r>
        <w:t xml:space="preserve"> and The Federal Association of Co-op in</w:t>
      </w:r>
      <w:r w:rsidRPr="00AF03A6">
        <w:t xml:space="preserve"> Baden-Württemberg </w:t>
      </w:r>
      <w:hyperlink r:id="rId33" w:history="1">
        <w:r w:rsidRPr="00EC1E4A">
          <w:rPr>
            <w:rStyle w:val="Hyperlink"/>
          </w:rPr>
          <w:t>https://www.wir-leben-genossenschaft.de/de/energiegenossenschaften-45.htm</w:t>
        </w:r>
      </w:hyperlink>
      <w:r>
        <w:t xml:space="preserve"> </w:t>
      </w:r>
    </w:p>
    <w:p w14:paraId="62EFFEAF" w14:textId="2D99532F" w:rsidR="00DB381F" w:rsidRDefault="00DB381F" w:rsidP="00AF03A6">
      <w:r>
        <w:t xml:space="preserve">In Hungary: </w:t>
      </w:r>
      <w:hyperlink r:id="rId34" w:history="1">
        <w:r w:rsidRPr="00F14542">
          <w:rPr>
            <w:rStyle w:val="Hyperlink"/>
          </w:rPr>
          <w:t>https://fnlaw.hu/szakteruleteink/tarsasagi-jog-cegjog/szovetkezet-alapitasa.html</w:t>
        </w:r>
      </w:hyperlink>
      <w:r>
        <w:t xml:space="preserve"> </w:t>
      </w:r>
    </w:p>
    <w:p w14:paraId="1F80E096" w14:textId="45DC6F79" w:rsidR="00AF03A6" w:rsidRDefault="00AF03A6" w:rsidP="00AF03A6">
      <w:r>
        <w:t>In Spain: Chapter 5 of the</w:t>
      </w:r>
      <w:r w:rsidRPr="00AF03A6">
        <w:t xml:space="preserve"> "Guide for the advancement of energy communities" is dedicated to legal structures. There is a comparative between the different models. </w:t>
      </w:r>
      <w:hyperlink r:id="rId35" w:history="1">
        <w:r w:rsidRPr="00EC1E4A">
          <w:rPr>
            <w:rStyle w:val="Hyperlink"/>
          </w:rPr>
          <w:t>https://www.idae.es/publicaciones/guia-para-el-desarrollo-de-instrumentos-de-fomento-de-comunidades-energeticas-locales</w:t>
        </w:r>
      </w:hyperlink>
      <w:r>
        <w:t xml:space="preserve"> </w:t>
      </w:r>
    </w:p>
    <w:p w14:paraId="3337F7B4" w14:textId="466FA57A" w:rsidR="004B09EC" w:rsidRPr="00AF03A6" w:rsidRDefault="004B09EC" w:rsidP="00D35986">
      <w:pPr>
        <w:jc w:val="both"/>
      </w:pPr>
      <w:r>
        <w:t>In the UK</w:t>
      </w:r>
      <w:r w:rsidR="00AF03A6">
        <w:t>:</w:t>
      </w:r>
      <w:r>
        <w:t xml:space="preserve"> </w:t>
      </w:r>
      <w:hyperlink r:id="rId36" w:history="1">
        <w:r w:rsidRPr="00407EFB">
          <w:rPr>
            <w:rStyle w:val="Hyperlink"/>
          </w:rPr>
          <w:t>https://www.uk.coop/developing-co-ops/select-structure-tool</w:t>
        </w:r>
      </w:hyperlink>
      <w:r w:rsidR="00AF03A6">
        <w:rPr>
          <w:rStyle w:val="Hyperlink"/>
          <w:color w:val="auto"/>
          <w:u w:val="none"/>
        </w:rPr>
        <w:t xml:space="preserve"> is a useful tool</w:t>
      </w:r>
    </w:p>
    <w:p w14:paraId="056A6DA1" w14:textId="77777777" w:rsidR="007E17ED" w:rsidRDefault="007E17ED" w:rsidP="00D35986">
      <w:pPr>
        <w:jc w:val="both"/>
        <w:rPr>
          <w:b/>
        </w:rPr>
      </w:pPr>
      <w:r w:rsidRPr="00C022D2">
        <w:rPr>
          <w:b/>
        </w:rPr>
        <w:t xml:space="preserve">Questions </w:t>
      </w:r>
      <w:r>
        <w:rPr>
          <w:b/>
        </w:rPr>
        <w:t>to</w:t>
      </w:r>
      <w:r w:rsidRPr="00C022D2">
        <w:rPr>
          <w:b/>
        </w:rPr>
        <w:t xml:space="preserve"> ask at this stage: </w:t>
      </w:r>
    </w:p>
    <w:p w14:paraId="502139F1" w14:textId="362381D1" w:rsidR="007E17ED" w:rsidRDefault="007E17ED" w:rsidP="00E76727">
      <w:pPr>
        <w:pStyle w:val="ListParagraph"/>
        <w:numPr>
          <w:ilvl w:val="0"/>
          <w:numId w:val="14"/>
        </w:numPr>
        <w:jc w:val="both"/>
      </w:pPr>
      <w:r>
        <w:t>What is the best legal form for our organisation’s aims and objectives?</w:t>
      </w:r>
    </w:p>
    <w:p w14:paraId="0B37EFF8" w14:textId="23ECFAC6" w:rsidR="007E17ED" w:rsidRDefault="007E17ED" w:rsidP="00E76727">
      <w:pPr>
        <w:pStyle w:val="ListParagraph"/>
        <w:numPr>
          <w:ilvl w:val="0"/>
          <w:numId w:val="14"/>
        </w:numPr>
        <w:jc w:val="both"/>
      </w:pPr>
      <w:r>
        <w:t xml:space="preserve">Are there regulations in our country which mean we </w:t>
      </w:r>
      <w:proofErr w:type="gramStart"/>
      <w:r>
        <w:t>have to</w:t>
      </w:r>
      <w:proofErr w:type="gramEnd"/>
      <w:r>
        <w:t xml:space="preserve"> cho</w:t>
      </w:r>
      <w:r w:rsidR="00761592">
        <w:t>o</w:t>
      </w:r>
      <w:r>
        <w:t xml:space="preserve">se a particular legal form? (e.g. in the UK the Financial Conduct Authority </w:t>
      </w:r>
      <w:r w:rsidR="00761592">
        <w:t xml:space="preserve">have </w:t>
      </w:r>
      <w:r>
        <w:t>require</w:t>
      </w:r>
      <w:r w:rsidR="00761592">
        <w:t>d</w:t>
      </w:r>
      <w:r>
        <w:t xml:space="preserve"> community energy organisations generating energy to be Community Benefit Societies which benefit the wider community rather than Co-operative Societies which benefit the members</w:t>
      </w:r>
      <w:r w:rsidR="00761592">
        <w:t>.</w:t>
      </w:r>
      <w:r>
        <w:t xml:space="preserve">) </w:t>
      </w:r>
    </w:p>
    <w:p w14:paraId="11A25F3B" w14:textId="6D220AA2" w:rsidR="00811B7F" w:rsidRDefault="00811B7F" w:rsidP="00E76727">
      <w:pPr>
        <w:pStyle w:val="ListParagraph"/>
        <w:numPr>
          <w:ilvl w:val="0"/>
          <w:numId w:val="14"/>
        </w:numPr>
        <w:jc w:val="both"/>
      </w:pPr>
      <w:r>
        <w:t>Who is going to own</w:t>
      </w:r>
      <w:r w:rsidR="004B09EC">
        <w:t xml:space="preserve"> and control</w:t>
      </w:r>
      <w:r>
        <w:t xml:space="preserve"> the organisation? </w:t>
      </w:r>
    </w:p>
    <w:p w14:paraId="4DFEE83B" w14:textId="7F7ECB59" w:rsidR="00761592" w:rsidRDefault="00761592" w:rsidP="00E76727">
      <w:pPr>
        <w:pStyle w:val="ListParagraph"/>
        <w:numPr>
          <w:ilvl w:val="0"/>
          <w:numId w:val="14"/>
        </w:numPr>
        <w:jc w:val="both"/>
      </w:pPr>
      <w:r>
        <w:t>What oversight will there be on the organisation’s activities?</w:t>
      </w:r>
    </w:p>
    <w:p w14:paraId="3E4C1529" w14:textId="299150E4" w:rsidR="00761592" w:rsidRDefault="00761592" w:rsidP="00E76727">
      <w:pPr>
        <w:pStyle w:val="ListParagraph"/>
        <w:numPr>
          <w:ilvl w:val="0"/>
          <w:numId w:val="14"/>
        </w:numPr>
        <w:jc w:val="both"/>
      </w:pPr>
      <w:r>
        <w:t>Will it be run by volunteers, employees or a mix?</w:t>
      </w:r>
    </w:p>
    <w:p w14:paraId="255640CE" w14:textId="33173D10" w:rsidR="004B09EC" w:rsidRDefault="004B09EC" w:rsidP="00E76727">
      <w:pPr>
        <w:pStyle w:val="ListParagraph"/>
        <w:numPr>
          <w:ilvl w:val="0"/>
          <w:numId w:val="14"/>
        </w:numPr>
        <w:jc w:val="both"/>
      </w:pPr>
      <w:r>
        <w:t xml:space="preserve">Who is going to benefit from </w:t>
      </w:r>
      <w:r w:rsidR="00761592">
        <w:t xml:space="preserve">any </w:t>
      </w:r>
      <w:r>
        <w:t>surplus/profits (workers, consumers, community, etc)?</w:t>
      </w:r>
    </w:p>
    <w:p w14:paraId="5C341CD9" w14:textId="1D8E5792" w:rsidR="004B09EC" w:rsidRDefault="004B09EC" w:rsidP="00E76727">
      <w:pPr>
        <w:pStyle w:val="ListParagraph"/>
        <w:numPr>
          <w:ilvl w:val="0"/>
          <w:numId w:val="14"/>
        </w:numPr>
        <w:jc w:val="both"/>
      </w:pPr>
      <w:r>
        <w:t>How will we raise our finance (some legal forms of organisation cannot issue shares)?</w:t>
      </w:r>
    </w:p>
    <w:p w14:paraId="7F67B6B0" w14:textId="48AD6849" w:rsidR="004B09EC" w:rsidRDefault="004B09EC" w:rsidP="00E76727">
      <w:pPr>
        <w:pStyle w:val="ListParagraph"/>
        <w:numPr>
          <w:ilvl w:val="0"/>
          <w:numId w:val="14"/>
        </w:numPr>
        <w:jc w:val="both"/>
      </w:pPr>
      <w:r>
        <w:t>What will happen to our assets if we wind up</w:t>
      </w:r>
      <w:r w:rsidR="00896E5D">
        <w:t xml:space="preserve">? Can we ensure that our assets can only be sold or transferred to an organisation with similar aims to ours rather than to a private company that will make a profit with no social benefit? </w:t>
      </w:r>
      <w:r w:rsidR="00EC397E">
        <w:t xml:space="preserve"> </w:t>
      </w:r>
    </w:p>
    <w:p w14:paraId="3F868279" w14:textId="2F42BCD3" w:rsidR="005C372F" w:rsidRDefault="005C372F" w:rsidP="00E76727">
      <w:pPr>
        <w:pStyle w:val="ListParagraph"/>
        <w:numPr>
          <w:ilvl w:val="0"/>
          <w:numId w:val="14"/>
        </w:numPr>
        <w:jc w:val="both"/>
      </w:pPr>
      <w:r>
        <w:t>What are the key Rules that define our organisation?</w:t>
      </w:r>
    </w:p>
    <w:p w14:paraId="2EB3BE62" w14:textId="6E1909F6" w:rsidR="007E17ED" w:rsidRDefault="007E17ED" w:rsidP="00E76727">
      <w:pPr>
        <w:pStyle w:val="ListParagraph"/>
        <w:numPr>
          <w:ilvl w:val="0"/>
          <w:numId w:val="14"/>
        </w:numPr>
        <w:jc w:val="both"/>
      </w:pPr>
      <w:r>
        <w:t xml:space="preserve">Is there a </w:t>
      </w:r>
      <w:r w:rsidR="00EC397E">
        <w:t>Business advisor</w:t>
      </w:r>
      <w:r w:rsidR="004B09EC">
        <w:t xml:space="preserve"> or </w:t>
      </w:r>
      <w:r>
        <w:t>Co-operative support organisation</w:t>
      </w:r>
      <w:r w:rsidR="004B09EC">
        <w:t xml:space="preserve"> to advise us and help</w:t>
      </w:r>
      <w:r>
        <w:t xml:space="preserve"> write our Rules? </w:t>
      </w:r>
    </w:p>
    <w:p w14:paraId="128F4DE1" w14:textId="2F043707" w:rsidR="007E17ED" w:rsidRDefault="007E17ED" w:rsidP="00E76727">
      <w:pPr>
        <w:pStyle w:val="ListParagraph"/>
        <w:numPr>
          <w:ilvl w:val="0"/>
          <w:numId w:val="14"/>
        </w:numPr>
        <w:jc w:val="both"/>
      </w:pPr>
      <w:r>
        <w:t xml:space="preserve">Do we have the right directors on board at this stage? </w:t>
      </w:r>
    </w:p>
    <w:p w14:paraId="4FBFE2E1" w14:textId="3900EA26" w:rsidR="007E17ED" w:rsidRDefault="007E17ED" w:rsidP="00E76727">
      <w:pPr>
        <w:pStyle w:val="ListParagraph"/>
        <w:numPr>
          <w:ilvl w:val="0"/>
          <w:numId w:val="14"/>
        </w:numPr>
        <w:jc w:val="both"/>
      </w:pPr>
      <w:r>
        <w:t xml:space="preserve">Are there training courses available for our directors? </w:t>
      </w:r>
    </w:p>
    <w:p w14:paraId="0CDCFE89" w14:textId="6E2201A2" w:rsidR="004B09EC" w:rsidRDefault="007E17ED" w:rsidP="00E76727">
      <w:pPr>
        <w:pStyle w:val="ListParagraph"/>
        <w:numPr>
          <w:ilvl w:val="0"/>
          <w:numId w:val="14"/>
        </w:numPr>
        <w:jc w:val="both"/>
      </w:pPr>
      <w:r>
        <w:t xml:space="preserve">What are the financial and tax reporting requirements and other rules we must meet once legally registered? </w:t>
      </w:r>
    </w:p>
    <w:p w14:paraId="29A59C90" w14:textId="42E1DC33" w:rsidR="004B09EC" w:rsidRPr="004B09EC" w:rsidRDefault="004B09EC" w:rsidP="00DB381F">
      <w:pPr>
        <w:contextualSpacing/>
        <w:jc w:val="both"/>
        <w:rPr>
          <w:b/>
        </w:rPr>
      </w:pPr>
      <w:r w:rsidRPr="004B09EC">
        <w:rPr>
          <w:b/>
        </w:rPr>
        <w:t>Useful activities:</w:t>
      </w:r>
    </w:p>
    <w:p w14:paraId="4BA00F77" w14:textId="7E81BC5A" w:rsidR="004B09EC" w:rsidRDefault="004B09EC" w:rsidP="00E76727">
      <w:pPr>
        <w:pStyle w:val="ListParagraph"/>
        <w:numPr>
          <w:ilvl w:val="0"/>
          <w:numId w:val="15"/>
        </w:numPr>
        <w:jc w:val="both"/>
      </w:pPr>
      <w:r>
        <w:t xml:space="preserve">Getting support from Community Energy networks or organisations </w:t>
      </w:r>
    </w:p>
    <w:p w14:paraId="5223D616" w14:textId="648EB100" w:rsidR="004B09EC" w:rsidRDefault="004B09EC" w:rsidP="00E76727">
      <w:pPr>
        <w:pStyle w:val="ListParagraph"/>
        <w:numPr>
          <w:ilvl w:val="0"/>
          <w:numId w:val="15"/>
        </w:numPr>
        <w:jc w:val="both"/>
      </w:pPr>
      <w:r>
        <w:t>Getting support</w:t>
      </w:r>
      <w:r w:rsidR="00747A24">
        <w:t>/guidance</w:t>
      </w:r>
      <w:r>
        <w:t xml:space="preserve"> from the Co-operative movement or Business Advisors</w:t>
      </w:r>
    </w:p>
    <w:p w14:paraId="0E8FD5FC" w14:textId="7894ABD0" w:rsidR="004B09EC" w:rsidRDefault="004B09EC" w:rsidP="00E76727">
      <w:pPr>
        <w:pStyle w:val="ListParagraph"/>
        <w:numPr>
          <w:ilvl w:val="0"/>
          <w:numId w:val="15"/>
        </w:numPr>
        <w:jc w:val="both"/>
      </w:pPr>
      <w:r>
        <w:t>Finding out what other similar groups</w:t>
      </w:r>
      <w:r w:rsidR="006274A8">
        <w:t xml:space="preserve"> and ESCOs</w:t>
      </w:r>
      <w:r>
        <w:t xml:space="preserve"> have done </w:t>
      </w:r>
    </w:p>
    <w:p w14:paraId="6A566647" w14:textId="26BADFDF" w:rsidR="004B09EC" w:rsidRPr="004B09EC" w:rsidRDefault="004B09EC" w:rsidP="00DB381F">
      <w:pPr>
        <w:contextualSpacing/>
        <w:jc w:val="both"/>
        <w:rPr>
          <w:b/>
        </w:rPr>
      </w:pPr>
      <w:r w:rsidRPr="004B09EC">
        <w:rPr>
          <w:b/>
        </w:rPr>
        <w:t xml:space="preserve">Outcomes: </w:t>
      </w:r>
    </w:p>
    <w:p w14:paraId="6A2B289A" w14:textId="2D9A2DD3" w:rsidR="004B09EC" w:rsidRDefault="004B09EC" w:rsidP="00E76727">
      <w:pPr>
        <w:pStyle w:val="ListParagraph"/>
        <w:numPr>
          <w:ilvl w:val="0"/>
          <w:numId w:val="16"/>
        </w:numPr>
        <w:jc w:val="both"/>
      </w:pPr>
      <w:r>
        <w:t xml:space="preserve">Development of Rules </w:t>
      </w:r>
      <w:r w:rsidR="00747A24">
        <w:t xml:space="preserve">/ </w:t>
      </w:r>
      <w:r>
        <w:t>Constitution</w:t>
      </w:r>
      <w:r w:rsidR="00747A24">
        <w:t xml:space="preserve"> / Articles</w:t>
      </w:r>
    </w:p>
    <w:p w14:paraId="716E7671" w14:textId="43D174D3" w:rsidR="004B09EC" w:rsidRDefault="004B09EC" w:rsidP="00E76727">
      <w:pPr>
        <w:pStyle w:val="ListParagraph"/>
        <w:numPr>
          <w:ilvl w:val="0"/>
          <w:numId w:val="16"/>
        </w:numPr>
        <w:jc w:val="both"/>
      </w:pPr>
      <w:r>
        <w:t xml:space="preserve">Formal registration </w:t>
      </w:r>
      <w:r w:rsidR="00747A24">
        <w:t>of your organisation</w:t>
      </w:r>
      <w:r>
        <w:t xml:space="preserve"> </w:t>
      </w:r>
    </w:p>
    <w:p w14:paraId="5C49BF32" w14:textId="305FB6AE" w:rsidR="00DB381F" w:rsidRDefault="00D9191D" w:rsidP="00E76727">
      <w:pPr>
        <w:pStyle w:val="ListParagraph"/>
        <w:numPr>
          <w:ilvl w:val="0"/>
          <w:numId w:val="16"/>
        </w:numPr>
        <w:jc w:val="both"/>
      </w:pPr>
      <w:r>
        <w:t>Creating a formal organisation that can have contracts/relat</w:t>
      </w:r>
      <w:r w:rsidR="00DB381F">
        <w:t>ionships with other stakeholders</w:t>
      </w:r>
    </w:p>
    <w:p w14:paraId="60AD758D" w14:textId="3E21BB16" w:rsidR="007E17ED" w:rsidRDefault="00EC397E" w:rsidP="00D35986">
      <w:pPr>
        <w:pStyle w:val="Heading2"/>
        <w:jc w:val="both"/>
      </w:pPr>
      <w:r>
        <w:br w:type="page"/>
      </w:r>
      <w:r w:rsidR="007E17ED">
        <w:lastRenderedPageBreak/>
        <w:t xml:space="preserve">5. Detailed Business </w:t>
      </w:r>
      <w:r w:rsidR="002F4E62">
        <w:t xml:space="preserve">Planning </w:t>
      </w:r>
    </w:p>
    <w:p w14:paraId="0F110233" w14:textId="52735F47" w:rsidR="00896E5D" w:rsidRDefault="00AC467E" w:rsidP="00D35986">
      <w:pPr>
        <w:jc w:val="both"/>
      </w:pPr>
      <w:r>
        <w:t xml:space="preserve">You will need a detailed business </w:t>
      </w:r>
      <w:r w:rsidR="002F4E62">
        <w:t xml:space="preserve">plan </w:t>
      </w:r>
      <w:r>
        <w:t xml:space="preserve">that you can use to raise the finance or funding you need to achieve your organisation’s aims and objectives. </w:t>
      </w:r>
      <w:r w:rsidR="00896E5D">
        <w:t xml:space="preserve">You have already researched what you’re going to do, your markets, and technical aspects. You will now draw all these things together along with financial modelling to develop your Business Plan. You need to stress test your assumptions and ensure that your plan is robust and resilient. </w:t>
      </w:r>
    </w:p>
    <w:p w14:paraId="1249A7D6" w14:textId="183EFFB4" w:rsidR="00896E5D" w:rsidRDefault="00896E5D" w:rsidP="00D35986">
      <w:pPr>
        <w:jc w:val="both"/>
      </w:pPr>
      <w:r w:rsidRPr="00896E5D">
        <w:t xml:space="preserve">The Transition Enterprise Handbook </w:t>
      </w:r>
      <w:r>
        <w:t xml:space="preserve">helpfully lists everything your business plan should contain: </w:t>
      </w:r>
    </w:p>
    <w:p w14:paraId="09709A47"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Executive Summary – a quick summary; this is y</w:t>
      </w:r>
      <w:r>
        <w:t xml:space="preserve">our elevator pitch essentially </w:t>
      </w:r>
    </w:p>
    <w:p w14:paraId="3FDB54F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A description of the busin</w:t>
      </w:r>
      <w:r>
        <w:t xml:space="preserve">ess – what you're going to do </w:t>
      </w:r>
    </w:p>
    <w:p w14:paraId="5C571990"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A description of the organisation – </w:t>
      </w:r>
      <w:r>
        <w:t xml:space="preserve">your structure and governance </w:t>
      </w:r>
    </w:p>
    <w:p w14:paraId="147C8BFF"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A description of the key people involved – who you are an</w:t>
      </w:r>
      <w:r>
        <w:t xml:space="preserve">d why you should be trusted </w:t>
      </w:r>
    </w:p>
    <w:p w14:paraId="0913719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A descript</w:t>
      </w:r>
      <w:r>
        <w:t xml:space="preserve">ion of the product or service </w:t>
      </w:r>
    </w:p>
    <w:p w14:paraId="49F92098"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A description of the social, environmental and/or community purpose of the enterprise – why you are doing it and how </w:t>
      </w:r>
      <w:r>
        <w:t xml:space="preserve">will you measure your impact? </w:t>
      </w:r>
    </w:p>
    <w:p w14:paraId="75643B49"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t xml:space="preserve">Market research: </w:t>
      </w:r>
      <w:r w:rsidRPr="005A2CA8">
        <w:t>who will buy you</w:t>
      </w:r>
      <w:r>
        <w:t xml:space="preserve">r product or service and why? </w:t>
      </w:r>
      <w:r w:rsidRPr="005A2CA8">
        <w:t>who else is alrea</w:t>
      </w:r>
      <w:r>
        <w:t xml:space="preserve">dy doing the same or similar? </w:t>
      </w:r>
    </w:p>
    <w:p w14:paraId="2143581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Marketing – how you will sell your product or service and </w:t>
      </w:r>
      <w:r>
        <w:t xml:space="preserve">why you will do it that way.  </w:t>
      </w:r>
    </w:p>
    <w:p w14:paraId="2F96DB2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Success factors – SWOT analysis and how you will m</w:t>
      </w:r>
      <w:r>
        <w:t xml:space="preserve">itigate risks to your success </w:t>
      </w:r>
    </w:p>
    <w:p w14:paraId="4961F927"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Financial planning and projections (cash flow, p</w:t>
      </w:r>
      <w:r>
        <w:t xml:space="preserve">rofit and loss, balance sheet) </w:t>
      </w:r>
    </w:p>
    <w:p w14:paraId="4EA0176C"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Finance and funding – where yo</w:t>
      </w:r>
      <w:r>
        <w:t xml:space="preserve">u will get your money to start </w:t>
      </w:r>
    </w:p>
    <w:p w14:paraId="7CC2B7D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A timeline – what </w:t>
      </w:r>
      <w:r>
        <w:t xml:space="preserve">you are going to do and when. </w:t>
      </w:r>
    </w:p>
    <w:p w14:paraId="5B6D5B6C" w14:textId="32B464BC" w:rsidR="00AC467E"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Appendices – fine detail of anything which might otherwise clutter up the business plan or is supplementary to it. For example, you might include maps, plans, CVs, letters of support. </w:t>
      </w:r>
    </w:p>
    <w:p w14:paraId="142F1DC3" w14:textId="2F1B0D39" w:rsidR="00896E5D" w:rsidRDefault="0000657C" w:rsidP="00AC467E">
      <w:pPr>
        <w:rPr>
          <w:b/>
        </w:rPr>
      </w:pPr>
      <w:hyperlink r:id="rId37" w:history="1">
        <w:r w:rsidR="00896E5D" w:rsidRPr="009065DA">
          <w:rPr>
            <w:rStyle w:val="Hyperlink"/>
          </w:rPr>
          <w:t>http://www.reconomy.org/wp-content/uploads/2015/08/Transition_Enterprise_Handbook_FINAL-v2.pdf</w:t>
        </w:r>
      </w:hyperlink>
      <w:r w:rsidR="00896E5D">
        <w:t xml:space="preserve"> </w:t>
      </w:r>
    </w:p>
    <w:p w14:paraId="6E957503" w14:textId="3BD702CC" w:rsidR="00896E5D" w:rsidRDefault="00AC467E" w:rsidP="00D12A13">
      <w:pPr>
        <w:pStyle w:val="ListParagraph"/>
        <w:ind w:left="0"/>
      </w:pPr>
      <w:r w:rsidRPr="00C022D2">
        <w:rPr>
          <w:b/>
        </w:rPr>
        <w:t xml:space="preserve">Questions </w:t>
      </w:r>
      <w:r>
        <w:rPr>
          <w:b/>
        </w:rPr>
        <w:t>to</w:t>
      </w:r>
      <w:r w:rsidRPr="00C022D2">
        <w:rPr>
          <w:b/>
        </w:rPr>
        <w:t xml:space="preserve"> ask at this stage: </w:t>
      </w:r>
    </w:p>
    <w:p w14:paraId="5332BE11" w14:textId="0CE8AC79" w:rsidR="00896E5D" w:rsidRDefault="00896E5D" w:rsidP="00E76727">
      <w:pPr>
        <w:pStyle w:val="ListParagraph"/>
        <w:numPr>
          <w:ilvl w:val="0"/>
          <w:numId w:val="24"/>
        </w:numPr>
        <w:jc w:val="both"/>
      </w:pPr>
      <w:r>
        <w:t xml:space="preserve">How do we describe our Community Energy organisation? </w:t>
      </w:r>
    </w:p>
    <w:p w14:paraId="390D58B8" w14:textId="78C23DD3" w:rsidR="00896E5D" w:rsidRDefault="00896E5D" w:rsidP="00E76727">
      <w:pPr>
        <w:pStyle w:val="ListParagraph"/>
        <w:numPr>
          <w:ilvl w:val="0"/>
          <w:numId w:val="17"/>
        </w:numPr>
        <w:ind w:left="360"/>
        <w:jc w:val="both"/>
      </w:pPr>
      <w:r>
        <w:t xml:space="preserve">What product/service do we offer and what is our Service or Project delivery plan? </w:t>
      </w:r>
    </w:p>
    <w:p w14:paraId="47264953" w14:textId="4E1A89F7" w:rsidR="00896E5D" w:rsidRDefault="00896E5D" w:rsidP="00E76727">
      <w:pPr>
        <w:pStyle w:val="ListParagraph"/>
        <w:numPr>
          <w:ilvl w:val="0"/>
          <w:numId w:val="17"/>
        </w:numPr>
        <w:ind w:left="360"/>
        <w:jc w:val="both"/>
      </w:pPr>
      <w:r>
        <w:t xml:space="preserve">Who are we and do we have all the skills and resources to deliver? </w:t>
      </w:r>
    </w:p>
    <w:p w14:paraId="22D7CF38" w14:textId="0BEB7F23" w:rsidR="00896E5D" w:rsidRDefault="00896E5D" w:rsidP="00E76727">
      <w:pPr>
        <w:pStyle w:val="ListParagraph"/>
        <w:numPr>
          <w:ilvl w:val="0"/>
          <w:numId w:val="17"/>
        </w:numPr>
        <w:ind w:left="360"/>
        <w:jc w:val="both"/>
      </w:pPr>
      <w:r>
        <w:t xml:space="preserve">Will we need staff to deliver this? </w:t>
      </w:r>
      <w:r w:rsidR="005C372F">
        <w:t>(</w:t>
      </w:r>
      <w:r>
        <w:t>Be wary of relying on volunteers who may burn out</w:t>
      </w:r>
      <w:r w:rsidR="005C372F">
        <w:t>)</w:t>
      </w:r>
      <w:r>
        <w:t xml:space="preserve"> </w:t>
      </w:r>
    </w:p>
    <w:p w14:paraId="4C35578F" w14:textId="6B2B9D52" w:rsidR="00896E5D" w:rsidRDefault="00896E5D" w:rsidP="00E76727">
      <w:pPr>
        <w:pStyle w:val="ListParagraph"/>
        <w:numPr>
          <w:ilvl w:val="0"/>
          <w:numId w:val="17"/>
        </w:numPr>
        <w:ind w:left="360"/>
        <w:jc w:val="both"/>
      </w:pPr>
      <w:r>
        <w:t xml:space="preserve">Do we need specific policies? </w:t>
      </w:r>
    </w:p>
    <w:p w14:paraId="2842D125" w14:textId="77777777" w:rsidR="00896E5D" w:rsidRDefault="00896E5D" w:rsidP="00E76727">
      <w:pPr>
        <w:pStyle w:val="ListParagraph"/>
        <w:numPr>
          <w:ilvl w:val="0"/>
          <w:numId w:val="17"/>
        </w:numPr>
        <w:ind w:left="360"/>
        <w:jc w:val="both"/>
      </w:pPr>
      <w:r>
        <w:t xml:space="preserve">What else do we need in place to run the business? </w:t>
      </w:r>
    </w:p>
    <w:p w14:paraId="4B18CE28" w14:textId="77777777" w:rsidR="00896E5D" w:rsidRDefault="00896E5D" w:rsidP="00E76727">
      <w:pPr>
        <w:pStyle w:val="ListParagraph"/>
        <w:numPr>
          <w:ilvl w:val="0"/>
          <w:numId w:val="17"/>
        </w:numPr>
        <w:ind w:left="360"/>
        <w:jc w:val="both"/>
      </w:pPr>
      <w:r>
        <w:t xml:space="preserve">Who are our key partners or </w:t>
      </w:r>
      <w:proofErr w:type="gramStart"/>
      <w:r>
        <w:t>stakeholders</w:t>
      </w:r>
      <w:proofErr w:type="gramEnd"/>
      <w:r>
        <w:t xml:space="preserve"> and have they signed up to the enterprise? </w:t>
      </w:r>
    </w:p>
    <w:p w14:paraId="11A9AA7A" w14:textId="77777777" w:rsidR="00896E5D" w:rsidRDefault="00896E5D" w:rsidP="00E76727">
      <w:pPr>
        <w:pStyle w:val="ListParagraph"/>
        <w:numPr>
          <w:ilvl w:val="0"/>
          <w:numId w:val="17"/>
        </w:numPr>
        <w:ind w:left="360"/>
        <w:jc w:val="both"/>
      </w:pPr>
      <w:r>
        <w:t>What legislative requirements must we meet?</w:t>
      </w:r>
    </w:p>
    <w:p w14:paraId="2F8B22D1" w14:textId="56354126" w:rsidR="00896E5D" w:rsidRDefault="00896E5D" w:rsidP="00E76727">
      <w:pPr>
        <w:pStyle w:val="ListParagraph"/>
        <w:numPr>
          <w:ilvl w:val="0"/>
          <w:numId w:val="17"/>
        </w:numPr>
        <w:ind w:left="360"/>
        <w:jc w:val="both"/>
      </w:pPr>
      <w:r>
        <w:t xml:space="preserve">Do we need legal agreements signed before we can raise finance? </w:t>
      </w:r>
    </w:p>
    <w:p w14:paraId="541121E6" w14:textId="77777777" w:rsidR="00896E5D" w:rsidRDefault="00896E5D" w:rsidP="00D35986">
      <w:pPr>
        <w:pStyle w:val="ListParagraph"/>
        <w:ind w:left="360"/>
        <w:jc w:val="both"/>
      </w:pPr>
    </w:p>
    <w:p w14:paraId="304E5F41" w14:textId="4BE53993" w:rsidR="00896E5D" w:rsidRPr="00896E5D" w:rsidRDefault="00896E5D" w:rsidP="00D35986">
      <w:pPr>
        <w:pStyle w:val="ListParagraph"/>
        <w:ind w:left="0"/>
        <w:jc w:val="both"/>
        <w:rPr>
          <w:b/>
        </w:rPr>
      </w:pPr>
      <w:r w:rsidRPr="00896E5D">
        <w:rPr>
          <w:b/>
        </w:rPr>
        <w:t>Finance related questions to ask at this stage:</w:t>
      </w:r>
    </w:p>
    <w:p w14:paraId="1F3CBE93" w14:textId="77777777" w:rsidR="00896E5D" w:rsidRDefault="00896E5D" w:rsidP="00E76727">
      <w:pPr>
        <w:pStyle w:val="ListParagraph"/>
        <w:numPr>
          <w:ilvl w:val="0"/>
          <w:numId w:val="17"/>
        </w:numPr>
        <w:ind w:left="360"/>
        <w:jc w:val="both"/>
      </w:pPr>
      <w:r>
        <w:t xml:space="preserve">Do we need start up finance, or can we start small and expand? </w:t>
      </w:r>
    </w:p>
    <w:p w14:paraId="7867D93A" w14:textId="77777777" w:rsidR="00896E5D" w:rsidRDefault="00896E5D" w:rsidP="00E76727">
      <w:pPr>
        <w:pStyle w:val="ListParagraph"/>
        <w:numPr>
          <w:ilvl w:val="0"/>
          <w:numId w:val="17"/>
        </w:numPr>
        <w:ind w:left="360"/>
        <w:jc w:val="both"/>
      </w:pPr>
      <w:r>
        <w:t xml:space="preserve">Do we need a large capital outlay at the start? </w:t>
      </w:r>
    </w:p>
    <w:p w14:paraId="43057F61" w14:textId="1A97DC27" w:rsidR="00896E5D" w:rsidRDefault="00896E5D" w:rsidP="00E76727">
      <w:pPr>
        <w:pStyle w:val="ListParagraph"/>
        <w:numPr>
          <w:ilvl w:val="0"/>
          <w:numId w:val="17"/>
        </w:numPr>
        <w:ind w:left="360"/>
        <w:jc w:val="both"/>
      </w:pPr>
      <w:r>
        <w:t xml:space="preserve">Where will our capital come from? (is our legal structure suited to this, so think about this before you register the organisation); do we understand the implications of different types of finance (grants, debt, equity etc) and how it affects our members </w:t>
      </w:r>
      <w:r w:rsidR="005C372F">
        <w:t>and creditors</w:t>
      </w:r>
    </w:p>
    <w:p w14:paraId="44F48913" w14:textId="4ECAB3EC" w:rsidR="00896E5D" w:rsidRDefault="00896E5D" w:rsidP="00E76727">
      <w:pPr>
        <w:pStyle w:val="ListParagraph"/>
        <w:numPr>
          <w:ilvl w:val="0"/>
          <w:numId w:val="17"/>
        </w:numPr>
        <w:ind w:left="360"/>
        <w:jc w:val="both"/>
      </w:pPr>
      <w:r>
        <w:t xml:space="preserve">What are the </w:t>
      </w:r>
      <w:r w:rsidR="005C372F">
        <w:t xml:space="preserve">costs of raising </w:t>
      </w:r>
      <w:r>
        <w:t>different types of finance</w:t>
      </w:r>
      <w:r w:rsidR="005C372F">
        <w:t xml:space="preserve"> (interest rates, set-up costs)</w:t>
      </w:r>
      <w:r>
        <w:t>?</w:t>
      </w:r>
    </w:p>
    <w:p w14:paraId="743B79C3" w14:textId="4AC24ED5" w:rsidR="00896E5D" w:rsidRDefault="005C372F" w:rsidP="00E76727">
      <w:pPr>
        <w:pStyle w:val="ListParagraph"/>
        <w:numPr>
          <w:ilvl w:val="0"/>
          <w:numId w:val="17"/>
        </w:numPr>
        <w:ind w:left="360"/>
        <w:jc w:val="both"/>
      </w:pPr>
      <w:r>
        <w:t>A</w:t>
      </w:r>
      <w:r w:rsidR="00896E5D">
        <w:t>re the</w:t>
      </w:r>
      <w:r>
        <w:t>re</w:t>
      </w:r>
      <w:r w:rsidR="00896E5D">
        <w:t xml:space="preserve"> due diligence or legal costs </w:t>
      </w:r>
      <w:r>
        <w:t xml:space="preserve">associated with </w:t>
      </w:r>
      <w:r w:rsidR="00896E5D">
        <w:t xml:space="preserve">raising finance, issuing a share offer </w:t>
      </w:r>
      <w:proofErr w:type="gramStart"/>
      <w:r w:rsidR="00896E5D">
        <w:t>etc</w:t>
      </w:r>
      <w:proofErr w:type="gramEnd"/>
      <w:r w:rsidR="00896E5D">
        <w:t xml:space="preserve"> </w:t>
      </w:r>
    </w:p>
    <w:p w14:paraId="28BB2235" w14:textId="77777777" w:rsidR="00896E5D" w:rsidRDefault="00896E5D" w:rsidP="00E76727">
      <w:pPr>
        <w:pStyle w:val="ListParagraph"/>
        <w:numPr>
          <w:ilvl w:val="0"/>
          <w:numId w:val="17"/>
        </w:numPr>
        <w:ind w:left="360"/>
        <w:jc w:val="both"/>
      </w:pPr>
      <w:r>
        <w:t xml:space="preserve">Where will the cash flow or income come from to service the capital raised? </w:t>
      </w:r>
    </w:p>
    <w:p w14:paraId="3D5ABF09" w14:textId="4C501496" w:rsidR="00D35986" w:rsidRDefault="00D35986" w:rsidP="00E76727">
      <w:pPr>
        <w:pStyle w:val="ListParagraph"/>
        <w:numPr>
          <w:ilvl w:val="0"/>
          <w:numId w:val="17"/>
        </w:numPr>
        <w:ind w:left="360"/>
        <w:jc w:val="both"/>
      </w:pPr>
      <w:r>
        <w:lastRenderedPageBreak/>
        <w:t xml:space="preserve">What are our annual operating costs? E.g. staff, office, energy, equipment, travel, marketing, bank charges, insurance etc. </w:t>
      </w:r>
    </w:p>
    <w:p w14:paraId="2E1C022E" w14:textId="77777777" w:rsidR="00896E5D" w:rsidRDefault="00896E5D" w:rsidP="00E76727">
      <w:pPr>
        <w:pStyle w:val="ListParagraph"/>
        <w:numPr>
          <w:ilvl w:val="0"/>
          <w:numId w:val="17"/>
        </w:numPr>
        <w:ind w:left="360"/>
        <w:jc w:val="both"/>
      </w:pPr>
      <w:r>
        <w:t xml:space="preserve">Do the figures add up? Do not be over optimistic about financial performance, err on the side of caution on capital costs, legal costs, insurance, maintenance, warranties/replacement, down time, technical performance/output, number of customers. </w:t>
      </w:r>
    </w:p>
    <w:p w14:paraId="038C57A9" w14:textId="78109169" w:rsidR="00896E5D" w:rsidRDefault="00896E5D" w:rsidP="00E76727">
      <w:pPr>
        <w:pStyle w:val="ListParagraph"/>
        <w:numPr>
          <w:ilvl w:val="0"/>
          <w:numId w:val="17"/>
        </w:numPr>
        <w:ind w:left="360"/>
        <w:jc w:val="both"/>
      </w:pPr>
      <w:r>
        <w:t xml:space="preserve">Can the number of staff we have modelled for </w:t>
      </w:r>
      <w:proofErr w:type="gramStart"/>
      <w:r>
        <w:t>actually deliver</w:t>
      </w:r>
      <w:proofErr w:type="gramEnd"/>
      <w:r>
        <w:t xml:space="preserve"> the service we are providing?</w:t>
      </w:r>
    </w:p>
    <w:p w14:paraId="76733556" w14:textId="77777777" w:rsidR="00896E5D" w:rsidRDefault="00896E5D" w:rsidP="00E76727">
      <w:pPr>
        <w:pStyle w:val="ListParagraph"/>
        <w:numPr>
          <w:ilvl w:val="0"/>
          <w:numId w:val="17"/>
        </w:numPr>
        <w:ind w:left="360"/>
        <w:jc w:val="both"/>
      </w:pPr>
      <w:r>
        <w:t>What is the profit and loss projection?</w:t>
      </w:r>
    </w:p>
    <w:p w14:paraId="3CD221E6" w14:textId="77777777" w:rsidR="00896E5D" w:rsidRDefault="00896E5D" w:rsidP="00E76727">
      <w:pPr>
        <w:pStyle w:val="ListParagraph"/>
        <w:numPr>
          <w:ilvl w:val="0"/>
          <w:numId w:val="17"/>
        </w:numPr>
        <w:ind w:left="360"/>
        <w:jc w:val="both"/>
      </w:pPr>
      <w:r>
        <w:t xml:space="preserve">What is the cash flow projection – will we run out of cash? </w:t>
      </w:r>
    </w:p>
    <w:p w14:paraId="646B3F8E" w14:textId="77777777" w:rsidR="00896E5D" w:rsidRDefault="00896E5D" w:rsidP="00E76727">
      <w:pPr>
        <w:pStyle w:val="ListParagraph"/>
        <w:numPr>
          <w:ilvl w:val="0"/>
          <w:numId w:val="17"/>
        </w:numPr>
        <w:ind w:left="360"/>
        <w:jc w:val="both"/>
      </w:pPr>
      <w:r>
        <w:t xml:space="preserve">Have we taken VAT or other taxes into account? </w:t>
      </w:r>
    </w:p>
    <w:p w14:paraId="6DBDA36C" w14:textId="77777777" w:rsidR="00896E5D" w:rsidRDefault="00896E5D" w:rsidP="00E76727">
      <w:pPr>
        <w:pStyle w:val="ListParagraph"/>
        <w:numPr>
          <w:ilvl w:val="0"/>
          <w:numId w:val="17"/>
        </w:numPr>
        <w:ind w:left="360"/>
        <w:jc w:val="both"/>
      </w:pPr>
      <w:r>
        <w:t xml:space="preserve">How does inflation affect our modelling? How do changes affect us? </w:t>
      </w:r>
    </w:p>
    <w:p w14:paraId="1F336A99" w14:textId="77777777" w:rsidR="00896E5D" w:rsidRDefault="00896E5D" w:rsidP="00E76727">
      <w:pPr>
        <w:pStyle w:val="ListParagraph"/>
        <w:numPr>
          <w:ilvl w:val="0"/>
          <w:numId w:val="17"/>
        </w:numPr>
        <w:ind w:left="360"/>
        <w:jc w:val="both"/>
      </w:pPr>
      <w:r>
        <w:t xml:space="preserve">Have we got prices/quotes for everything to deliver the project? </w:t>
      </w:r>
    </w:p>
    <w:p w14:paraId="128D314C" w14:textId="77777777" w:rsidR="00896E5D" w:rsidRDefault="00896E5D" w:rsidP="00E76727">
      <w:pPr>
        <w:pStyle w:val="ListParagraph"/>
        <w:numPr>
          <w:ilvl w:val="0"/>
          <w:numId w:val="17"/>
        </w:numPr>
        <w:ind w:left="360"/>
        <w:jc w:val="both"/>
      </w:pPr>
      <w:r>
        <w:t xml:space="preserve">Have we got a contingency fund? </w:t>
      </w:r>
    </w:p>
    <w:p w14:paraId="4E38DF62" w14:textId="40E1A81E" w:rsidR="00AC467E" w:rsidRDefault="00AC467E" w:rsidP="00E76727">
      <w:pPr>
        <w:pStyle w:val="ListParagraph"/>
        <w:numPr>
          <w:ilvl w:val="0"/>
          <w:numId w:val="17"/>
        </w:numPr>
        <w:ind w:left="360"/>
        <w:jc w:val="both"/>
      </w:pPr>
      <w:r>
        <w:t xml:space="preserve">Does our model rely on specific government or local policies? Are they likely to change? </w:t>
      </w:r>
    </w:p>
    <w:p w14:paraId="442E0D4A" w14:textId="21CD70D5" w:rsidR="00896E5D" w:rsidRDefault="00AC467E" w:rsidP="00E76727">
      <w:pPr>
        <w:pStyle w:val="ListParagraph"/>
        <w:numPr>
          <w:ilvl w:val="0"/>
          <w:numId w:val="17"/>
        </w:numPr>
        <w:ind w:left="360"/>
        <w:jc w:val="both"/>
      </w:pPr>
      <w:r>
        <w:t xml:space="preserve">Can our model work without subsidy? </w:t>
      </w:r>
    </w:p>
    <w:p w14:paraId="3C5F0A71" w14:textId="32AB63FF" w:rsidR="00E53961" w:rsidRDefault="00AC467E" w:rsidP="00E76727">
      <w:pPr>
        <w:pStyle w:val="ListParagraph"/>
        <w:numPr>
          <w:ilvl w:val="0"/>
          <w:numId w:val="17"/>
        </w:numPr>
        <w:ind w:left="360"/>
        <w:jc w:val="both"/>
      </w:pPr>
      <w:r>
        <w:t xml:space="preserve">What are the risks and how do we manage them? (e.g. not enough people signing up as customers, </w:t>
      </w:r>
      <w:r w:rsidR="005C372F">
        <w:t>technical problems with the installation</w:t>
      </w:r>
      <w:r>
        <w:t xml:space="preserve">, government </w:t>
      </w:r>
      <w:r w:rsidR="00E53961">
        <w:t>policy changes</w:t>
      </w:r>
      <w:r>
        <w:t xml:space="preserve">, </w:t>
      </w:r>
      <w:r w:rsidR="00E53961">
        <w:t xml:space="preserve">market changes, </w:t>
      </w:r>
      <w:r>
        <w:t>price of electricity falling, lack of local suppliers</w:t>
      </w:r>
      <w:r w:rsidR="00E53961">
        <w:t>, bad publicity</w:t>
      </w:r>
      <w:r>
        <w:t xml:space="preserve"> etc) </w:t>
      </w:r>
    </w:p>
    <w:p w14:paraId="486C31EB" w14:textId="3E12AC3C" w:rsidR="00E53961" w:rsidRDefault="00E53961" w:rsidP="00E76727">
      <w:pPr>
        <w:pStyle w:val="ListParagraph"/>
        <w:numPr>
          <w:ilvl w:val="0"/>
          <w:numId w:val="17"/>
        </w:numPr>
        <w:ind w:left="360"/>
        <w:jc w:val="both"/>
      </w:pPr>
      <w:r>
        <w:t xml:space="preserve">How can we stress test our model? Ensure you have sufficient margins to cope with the risks outlined above. If it’s very marginal, you may need to raise cheaper capital, offer lower interest rates, charge more, find a cheaper installer or cancel the project. </w:t>
      </w:r>
    </w:p>
    <w:p w14:paraId="10AF9049" w14:textId="5D4E97F0" w:rsidR="00D35986" w:rsidRDefault="00E53961" w:rsidP="00E76727">
      <w:pPr>
        <w:pStyle w:val="ListParagraph"/>
        <w:numPr>
          <w:ilvl w:val="0"/>
          <w:numId w:val="17"/>
        </w:numPr>
        <w:spacing w:line="240" w:lineRule="auto"/>
        <w:ind w:left="360"/>
        <w:jc w:val="both"/>
      </w:pPr>
      <w:r>
        <w:t>Who can check the assumptions and figures? But do not rely solely on an external advisor/consultant, make sure you all understand the financial model in detail, and how changes</w:t>
      </w:r>
      <w:r w:rsidRPr="00E53961">
        <w:t xml:space="preserve"> </w:t>
      </w:r>
      <w:r>
        <w:t xml:space="preserve">to some input figures affect the output figures. </w:t>
      </w:r>
    </w:p>
    <w:p w14:paraId="704A67D4" w14:textId="610A6B43" w:rsidR="00896E5D" w:rsidRDefault="00896E5D" w:rsidP="00D35986">
      <w:pPr>
        <w:spacing w:line="240" w:lineRule="auto"/>
        <w:jc w:val="both"/>
        <w:rPr>
          <w:b/>
        </w:rPr>
      </w:pPr>
      <w:r>
        <w:rPr>
          <w:b/>
        </w:rPr>
        <w:t xml:space="preserve">Questions to ask about the operational stages: </w:t>
      </w:r>
    </w:p>
    <w:p w14:paraId="535F535B" w14:textId="77777777" w:rsidR="00D35986" w:rsidRDefault="00896E5D" w:rsidP="00E76727">
      <w:pPr>
        <w:pStyle w:val="ListParagraph"/>
        <w:numPr>
          <w:ilvl w:val="0"/>
          <w:numId w:val="32"/>
        </w:numPr>
        <w:jc w:val="both"/>
      </w:pPr>
      <w:r>
        <w:t xml:space="preserve">Do we have a plan for operations, maintenance, billing and communications? </w:t>
      </w:r>
    </w:p>
    <w:p w14:paraId="24CB8670" w14:textId="77777777" w:rsidR="00D35986" w:rsidRDefault="00896E5D" w:rsidP="00E76727">
      <w:pPr>
        <w:pStyle w:val="ListParagraph"/>
        <w:numPr>
          <w:ilvl w:val="0"/>
          <w:numId w:val="32"/>
        </w:numPr>
        <w:jc w:val="both"/>
      </w:pPr>
      <w:r>
        <w:t xml:space="preserve">How will we manage and measure our social, environmental and economic impacts? </w:t>
      </w:r>
    </w:p>
    <w:p w14:paraId="75C0155B" w14:textId="77777777" w:rsidR="00D35986" w:rsidRDefault="00896E5D" w:rsidP="00E76727">
      <w:pPr>
        <w:pStyle w:val="ListParagraph"/>
        <w:numPr>
          <w:ilvl w:val="0"/>
          <w:numId w:val="32"/>
        </w:numPr>
        <w:jc w:val="both"/>
      </w:pPr>
      <w:r>
        <w:t xml:space="preserve">Once we are up and running, how might we expand or develop new projects? </w:t>
      </w:r>
    </w:p>
    <w:p w14:paraId="4DEB8919" w14:textId="650045C2" w:rsidR="00896E5D" w:rsidRDefault="00896E5D" w:rsidP="00E76727">
      <w:pPr>
        <w:pStyle w:val="ListParagraph"/>
        <w:numPr>
          <w:ilvl w:val="0"/>
          <w:numId w:val="32"/>
        </w:numPr>
        <w:jc w:val="both"/>
      </w:pPr>
      <w:r>
        <w:t xml:space="preserve">How will we continue to engage the local community? </w:t>
      </w:r>
    </w:p>
    <w:p w14:paraId="7988388F" w14:textId="6B0A977C" w:rsidR="00AC467E" w:rsidRDefault="00AC467E" w:rsidP="00D35986">
      <w:pPr>
        <w:jc w:val="both"/>
        <w:rPr>
          <w:b/>
        </w:rPr>
      </w:pPr>
      <w:r w:rsidRPr="00AC467E">
        <w:rPr>
          <w:b/>
        </w:rPr>
        <w:t>Useful activities:</w:t>
      </w:r>
    </w:p>
    <w:p w14:paraId="52487978" w14:textId="26746941" w:rsidR="00AC467E" w:rsidRDefault="00AC467E" w:rsidP="00E76727">
      <w:pPr>
        <w:pStyle w:val="ListParagraph"/>
        <w:numPr>
          <w:ilvl w:val="0"/>
          <w:numId w:val="18"/>
        </w:numPr>
        <w:jc w:val="both"/>
      </w:pPr>
      <w:r w:rsidRPr="00AC467E">
        <w:t>Using Business Model templates, or reviewing similar Community Energy</w:t>
      </w:r>
      <w:r w:rsidR="00D9191D">
        <w:t xml:space="preserve"> organisation’s business models, Business Model Canvas is useful for this stage. </w:t>
      </w:r>
    </w:p>
    <w:p w14:paraId="125B1C9D" w14:textId="44A16595" w:rsidR="00D9191D" w:rsidRDefault="00D9191D" w:rsidP="00E76727">
      <w:pPr>
        <w:pStyle w:val="ListParagraph"/>
        <w:numPr>
          <w:ilvl w:val="0"/>
          <w:numId w:val="18"/>
        </w:numPr>
      </w:pPr>
      <w:r>
        <w:t>For services, Service Design Blueprint is a very useful tool</w:t>
      </w:r>
      <w:r w:rsidR="00896E5D">
        <w:t xml:space="preserve"> </w:t>
      </w:r>
      <w:hyperlink r:id="rId38" w:history="1">
        <w:r w:rsidR="00896E5D" w:rsidRPr="009065DA">
          <w:rPr>
            <w:rStyle w:val="Hyperlink"/>
          </w:rPr>
          <w:t>http://www.thisisservicedesignthinking.com/</w:t>
        </w:r>
      </w:hyperlink>
      <w:r w:rsidR="00896E5D">
        <w:t xml:space="preserve"> </w:t>
      </w:r>
    </w:p>
    <w:p w14:paraId="31C1AEC8" w14:textId="77777777" w:rsidR="00896E5D" w:rsidRDefault="00896E5D" w:rsidP="00E76727">
      <w:pPr>
        <w:pStyle w:val="ListParagraph"/>
        <w:numPr>
          <w:ilvl w:val="0"/>
          <w:numId w:val="18"/>
        </w:numPr>
        <w:jc w:val="both"/>
      </w:pPr>
      <w:r>
        <w:t xml:space="preserve">Using a simple excel spreadsheet or a template from an advisor or support organisation </w:t>
      </w:r>
    </w:p>
    <w:p w14:paraId="6E5B0F29" w14:textId="77777777" w:rsidR="00896E5D" w:rsidRDefault="00896E5D" w:rsidP="00E76727">
      <w:pPr>
        <w:pStyle w:val="ListParagraph"/>
        <w:numPr>
          <w:ilvl w:val="0"/>
          <w:numId w:val="18"/>
        </w:numPr>
        <w:jc w:val="both"/>
      </w:pPr>
      <w:r>
        <w:t xml:space="preserve">If you are using a </w:t>
      </w:r>
      <w:proofErr w:type="gramStart"/>
      <w:r>
        <w:t>program</w:t>
      </w:r>
      <w:proofErr w:type="gramEnd"/>
      <w:r>
        <w:t xml:space="preserve"> make sure you understand the assumptions in it </w:t>
      </w:r>
    </w:p>
    <w:p w14:paraId="3661964D" w14:textId="77777777" w:rsidR="00896E5D" w:rsidRDefault="00896E5D" w:rsidP="00E76727">
      <w:pPr>
        <w:pStyle w:val="ListParagraph"/>
        <w:numPr>
          <w:ilvl w:val="0"/>
          <w:numId w:val="18"/>
        </w:numPr>
        <w:jc w:val="both"/>
      </w:pPr>
      <w:r>
        <w:t xml:space="preserve">Getting professional support from someone with relevant experience (NB many accountants do not understand Co-operative accounts or community shares) </w:t>
      </w:r>
    </w:p>
    <w:p w14:paraId="62D2D089" w14:textId="2B27C7C0" w:rsidR="00D35986" w:rsidRDefault="00AC467E" w:rsidP="00D35986">
      <w:pPr>
        <w:jc w:val="both"/>
      </w:pPr>
      <w:r w:rsidRPr="00AC467E">
        <w:rPr>
          <w:b/>
        </w:rPr>
        <w:t xml:space="preserve">Outcomes: </w:t>
      </w:r>
    </w:p>
    <w:p w14:paraId="1C5C5D11" w14:textId="079A9B93" w:rsidR="00896E5D" w:rsidRDefault="00AC467E" w:rsidP="00E76727">
      <w:pPr>
        <w:pStyle w:val="ListParagraph"/>
        <w:numPr>
          <w:ilvl w:val="0"/>
          <w:numId w:val="33"/>
        </w:numPr>
        <w:jc w:val="both"/>
      </w:pPr>
      <w:r>
        <w:t>Business</w:t>
      </w:r>
      <w:r w:rsidR="00896E5D">
        <w:t xml:space="preserve"> Plan </w:t>
      </w:r>
      <w:r w:rsidR="00E53961">
        <w:t>including</w:t>
      </w:r>
      <w:r w:rsidR="00D35986">
        <w:t xml:space="preserve"> f</w:t>
      </w:r>
      <w:r w:rsidR="00896E5D">
        <w:t xml:space="preserve">inancial model </w:t>
      </w:r>
    </w:p>
    <w:p w14:paraId="79E7F5FC" w14:textId="4A5D1B12" w:rsidR="00AC467E" w:rsidRDefault="00AC467E" w:rsidP="00E76727">
      <w:pPr>
        <w:pStyle w:val="ListParagraph"/>
        <w:numPr>
          <w:ilvl w:val="0"/>
          <w:numId w:val="19"/>
        </w:numPr>
        <w:jc w:val="both"/>
      </w:pPr>
      <w:r>
        <w:t>Delivery Plan</w:t>
      </w:r>
      <w:r w:rsidR="00D9191D">
        <w:t xml:space="preserve"> or Service Design Plan </w:t>
      </w:r>
    </w:p>
    <w:p w14:paraId="38D45995" w14:textId="47CD4A32" w:rsidR="00E53961" w:rsidRDefault="00E53961" w:rsidP="00E76727">
      <w:pPr>
        <w:pStyle w:val="ListParagraph"/>
        <w:numPr>
          <w:ilvl w:val="0"/>
          <w:numId w:val="19"/>
        </w:numPr>
        <w:jc w:val="both"/>
      </w:pPr>
      <w:r>
        <w:t>Finance-raising Strategy</w:t>
      </w:r>
    </w:p>
    <w:p w14:paraId="662E7357" w14:textId="2E7EC2F1" w:rsidR="00E53961" w:rsidRDefault="00AC467E" w:rsidP="00E76727">
      <w:pPr>
        <w:pStyle w:val="ListParagraph"/>
        <w:numPr>
          <w:ilvl w:val="0"/>
          <w:numId w:val="19"/>
        </w:numPr>
        <w:jc w:val="both"/>
      </w:pPr>
      <w:r>
        <w:t>Risk Register</w:t>
      </w:r>
    </w:p>
    <w:p w14:paraId="07013599" w14:textId="1AE1C3BD" w:rsidR="00896E5D" w:rsidRDefault="00AC467E" w:rsidP="00E76727">
      <w:pPr>
        <w:pStyle w:val="ListParagraph"/>
        <w:numPr>
          <w:ilvl w:val="0"/>
          <w:numId w:val="19"/>
        </w:numPr>
        <w:jc w:val="both"/>
      </w:pPr>
      <w:r>
        <w:t>Mark</w:t>
      </w:r>
      <w:r w:rsidR="00D9191D">
        <w:t>eting &amp; Communications Strategy</w:t>
      </w:r>
      <w:r w:rsidR="00D35986">
        <w:br w:type="page"/>
      </w:r>
    </w:p>
    <w:p w14:paraId="097DFAF7" w14:textId="77777777" w:rsidR="00896E5D" w:rsidRPr="00D35986" w:rsidRDefault="00896E5D" w:rsidP="00D12A13">
      <w:pPr>
        <w:pStyle w:val="Heading2"/>
      </w:pPr>
      <w:r w:rsidRPr="00D35986">
        <w:lastRenderedPageBreak/>
        <w:t xml:space="preserve">6. Finance Raising </w:t>
      </w:r>
    </w:p>
    <w:p w14:paraId="087C8026" w14:textId="0F8A09E5" w:rsidR="00872A5A" w:rsidRPr="00D35986" w:rsidRDefault="00872A5A" w:rsidP="00D35986">
      <w:pPr>
        <w:jc w:val="both"/>
      </w:pPr>
      <w:r w:rsidRPr="00D35986">
        <w:t xml:space="preserve">Your organisation or project is likely </w:t>
      </w:r>
      <w:proofErr w:type="gramStart"/>
      <w:r w:rsidRPr="00D35986">
        <w:t>need</w:t>
      </w:r>
      <w:proofErr w:type="gramEnd"/>
      <w:r w:rsidRPr="00D35986">
        <w:t xml:space="preserve"> some money to get started. If you are providing a product or service, you will need significant amounts of capital investment to buy and install renewable energy generation equipment, or to pay staff to provide energy efficiency services.  </w:t>
      </w:r>
    </w:p>
    <w:p w14:paraId="4140E303" w14:textId="456F7D0A" w:rsidR="00872A5A" w:rsidRPr="00D35986" w:rsidRDefault="00872A5A" w:rsidP="00872A5A">
      <w:pPr>
        <w:rPr>
          <w:b/>
        </w:rPr>
      </w:pPr>
      <w:r w:rsidRPr="00D35986">
        <w:rPr>
          <w:b/>
        </w:rPr>
        <w:t xml:space="preserve">Questions to ask: </w:t>
      </w:r>
    </w:p>
    <w:p w14:paraId="67A5A0D7" w14:textId="2B12D991" w:rsidR="00872A5A" w:rsidRPr="00D35986" w:rsidRDefault="00D35986" w:rsidP="00E76727">
      <w:pPr>
        <w:pStyle w:val="ListParagraph"/>
        <w:numPr>
          <w:ilvl w:val="0"/>
          <w:numId w:val="28"/>
        </w:numPr>
      </w:pPr>
      <w:r w:rsidRPr="00D35986">
        <w:t xml:space="preserve">How much money do we need </w:t>
      </w:r>
      <w:r w:rsidR="00872A5A" w:rsidRPr="00D35986">
        <w:t>to start up</w:t>
      </w:r>
      <w:r w:rsidRPr="00D35986">
        <w:t xml:space="preserve"> and when do we need it</w:t>
      </w:r>
      <w:r w:rsidR="00872A5A" w:rsidRPr="00D35986">
        <w:t>?</w:t>
      </w:r>
    </w:p>
    <w:p w14:paraId="12D3D45E" w14:textId="0D315AD5" w:rsidR="00872A5A" w:rsidRPr="00D35986" w:rsidRDefault="00D35986" w:rsidP="00E76727">
      <w:pPr>
        <w:pStyle w:val="ListParagraph"/>
        <w:numPr>
          <w:ilvl w:val="0"/>
          <w:numId w:val="28"/>
        </w:numPr>
      </w:pPr>
      <w:r w:rsidRPr="00D35986">
        <w:t xml:space="preserve">Where will we get the money? </w:t>
      </w:r>
    </w:p>
    <w:p w14:paraId="7487E1A7" w14:textId="77777777" w:rsidR="00D35986" w:rsidRPr="00D35986" w:rsidRDefault="00D35986" w:rsidP="00E76727">
      <w:pPr>
        <w:pStyle w:val="ListParagraph"/>
        <w:numPr>
          <w:ilvl w:val="0"/>
          <w:numId w:val="28"/>
        </w:numPr>
      </w:pPr>
      <w:r w:rsidRPr="00D35986">
        <w:t xml:space="preserve">Do we understand the different types of finance and what it means for us? </w:t>
      </w:r>
    </w:p>
    <w:p w14:paraId="1BE8CA2B" w14:textId="77777777" w:rsidR="00D35986" w:rsidRPr="00D35986" w:rsidRDefault="00D35986" w:rsidP="00E76727">
      <w:pPr>
        <w:pStyle w:val="ListParagraph"/>
        <w:numPr>
          <w:ilvl w:val="1"/>
          <w:numId w:val="28"/>
        </w:numPr>
      </w:pPr>
      <w:r w:rsidRPr="00D35986">
        <w:t xml:space="preserve">Grants that do not have to be repaid </w:t>
      </w:r>
    </w:p>
    <w:p w14:paraId="4CA088E5" w14:textId="77777777" w:rsidR="00D35986" w:rsidRPr="00D35986" w:rsidRDefault="00D35986" w:rsidP="00E76727">
      <w:pPr>
        <w:pStyle w:val="ListParagraph"/>
        <w:numPr>
          <w:ilvl w:val="1"/>
          <w:numId w:val="28"/>
        </w:numPr>
      </w:pPr>
      <w:r w:rsidRPr="00D35986">
        <w:t xml:space="preserve">Debt (loans) that </w:t>
      </w:r>
      <w:proofErr w:type="gramStart"/>
      <w:r w:rsidRPr="00D35986">
        <w:t>have to</w:t>
      </w:r>
      <w:proofErr w:type="gramEnd"/>
      <w:r w:rsidRPr="00D35986">
        <w:t xml:space="preserve"> be repaid and will most likely have an interest rate and time limit (term) </w:t>
      </w:r>
    </w:p>
    <w:p w14:paraId="45B098A6" w14:textId="77777777" w:rsidR="00D35986" w:rsidRPr="00D35986" w:rsidRDefault="00D35986" w:rsidP="00E76727">
      <w:pPr>
        <w:pStyle w:val="ListParagraph"/>
        <w:numPr>
          <w:ilvl w:val="1"/>
          <w:numId w:val="28"/>
        </w:numPr>
      </w:pPr>
      <w:r w:rsidRPr="00D35986">
        <w:t>Equity (usually in the form of shares) that is invested: the shareholder has a right to a share of the profits, and usually has a vote or way to be involved in decisions , but no guarantee that their investment will be repaid</w:t>
      </w:r>
    </w:p>
    <w:p w14:paraId="56FFE9EE" w14:textId="77777777" w:rsidR="00D35986" w:rsidRPr="00D35986" w:rsidRDefault="00D35986" w:rsidP="00E76727">
      <w:pPr>
        <w:pStyle w:val="ListParagraph"/>
        <w:numPr>
          <w:ilvl w:val="0"/>
          <w:numId w:val="28"/>
        </w:numPr>
      </w:pPr>
      <w:r w:rsidRPr="00D35986">
        <w:t xml:space="preserve">Can we blend sources of finance? You will need to model for different rates of interest and terms of repayment. </w:t>
      </w:r>
    </w:p>
    <w:p w14:paraId="13E1762C" w14:textId="77777777" w:rsidR="00D35986" w:rsidRPr="00D35986" w:rsidRDefault="00D35986" w:rsidP="00E76727">
      <w:pPr>
        <w:pStyle w:val="ListParagraph"/>
        <w:numPr>
          <w:ilvl w:val="0"/>
          <w:numId w:val="28"/>
        </w:numPr>
      </w:pPr>
      <w:r w:rsidRPr="00D35986">
        <w:t xml:space="preserve">Can we put some of our own money in as a loan or donation? </w:t>
      </w:r>
    </w:p>
    <w:p w14:paraId="1C76F44C" w14:textId="77777777" w:rsidR="00D35986" w:rsidRPr="00D35986" w:rsidRDefault="00D35986" w:rsidP="00E76727">
      <w:pPr>
        <w:pStyle w:val="ListParagraph"/>
        <w:numPr>
          <w:ilvl w:val="0"/>
          <w:numId w:val="28"/>
        </w:numPr>
      </w:pPr>
      <w:r w:rsidRPr="00D35986">
        <w:t xml:space="preserve">Do we need to apply for a grant? </w:t>
      </w:r>
    </w:p>
    <w:p w14:paraId="67C79029" w14:textId="77777777" w:rsidR="00D35986" w:rsidRPr="00D35986" w:rsidRDefault="00D35986" w:rsidP="00E76727">
      <w:pPr>
        <w:pStyle w:val="ListParagraph"/>
        <w:numPr>
          <w:ilvl w:val="0"/>
          <w:numId w:val="28"/>
        </w:numPr>
      </w:pPr>
      <w:r w:rsidRPr="00D35986">
        <w:t xml:space="preserve">If </w:t>
      </w:r>
      <w:proofErr w:type="gramStart"/>
      <w:r w:rsidRPr="00D35986">
        <w:t>so</w:t>
      </w:r>
      <w:proofErr w:type="gramEnd"/>
      <w:r w:rsidRPr="00D35986">
        <w:t xml:space="preserve"> do we have to be formally registered and have a bank account? </w:t>
      </w:r>
    </w:p>
    <w:p w14:paraId="5543DA25" w14:textId="77777777" w:rsidR="00D35986" w:rsidRPr="00D35986" w:rsidRDefault="00D35986" w:rsidP="00E76727">
      <w:pPr>
        <w:pStyle w:val="ListParagraph"/>
        <w:numPr>
          <w:ilvl w:val="0"/>
          <w:numId w:val="28"/>
        </w:numPr>
      </w:pPr>
      <w:r w:rsidRPr="00D35986">
        <w:t xml:space="preserve">Do we need to approach a social investor or bank? </w:t>
      </w:r>
    </w:p>
    <w:p w14:paraId="6A9F3970" w14:textId="77777777" w:rsidR="00D35986" w:rsidRPr="00D35986" w:rsidRDefault="00D35986" w:rsidP="00E76727">
      <w:pPr>
        <w:pStyle w:val="ListParagraph"/>
        <w:numPr>
          <w:ilvl w:val="0"/>
          <w:numId w:val="28"/>
        </w:numPr>
      </w:pPr>
      <w:r w:rsidRPr="00D35986">
        <w:t xml:space="preserve">Are we going to raise money from community shares or membership fees? </w:t>
      </w:r>
    </w:p>
    <w:p w14:paraId="1040853A" w14:textId="77777777" w:rsidR="00D35986" w:rsidRPr="00D35986" w:rsidRDefault="00D35986" w:rsidP="00E76727">
      <w:pPr>
        <w:pStyle w:val="ListParagraph"/>
        <w:numPr>
          <w:ilvl w:val="0"/>
          <w:numId w:val="28"/>
        </w:numPr>
      </w:pPr>
      <w:r w:rsidRPr="00D35986">
        <w:t xml:space="preserve">What information do we need to provide for different sources of investment? </w:t>
      </w:r>
    </w:p>
    <w:p w14:paraId="5D5F71DA" w14:textId="77777777" w:rsidR="00D35986" w:rsidRPr="00D35986" w:rsidRDefault="00D35986" w:rsidP="00E76727">
      <w:pPr>
        <w:pStyle w:val="ListParagraph"/>
        <w:numPr>
          <w:ilvl w:val="0"/>
          <w:numId w:val="28"/>
        </w:numPr>
      </w:pPr>
      <w:r w:rsidRPr="00D35986">
        <w:t xml:space="preserve">Do we need legal advice on this? Always chose a legal advisor who has done this before, rather than a friend who is a lawyer in another field. </w:t>
      </w:r>
    </w:p>
    <w:p w14:paraId="319F976E" w14:textId="77777777" w:rsidR="00D35986" w:rsidRPr="00D35986" w:rsidRDefault="00D35986" w:rsidP="00E76727">
      <w:pPr>
        <w:pStyle w:val="ListParagraph"/>
        <w:numPr>
          <w:ilvl w:val="0"/>
          <w:numId w:val="28"/>
        </w:numPr>
      </w:pPr>
      <w:r w:rsidRPr="00D35986">
        <w:t xml:space="preserve">Is the information required by our funders/investors covered in the Business Plan and Financial documents? </w:t>
      </w:r>
    </w:p>
    <w:p w14:paraId="2AAB103E" w14:textId="77777777" w:rsidR="00D35986" w:rsidRPr="00D35986" w:rsidRDefault="00D35986" w:rsidP="00E76727">
      <w:pPr>
        <w:pStyle w:val="ListParagraph"/>
        <w:numPr>
          <w:ilvl w:val="0"/>
          <w:numId w:val="28"/>
        </w:numPr>
      </w:pPr>
      <w:r w:rsidRPr="00D35986">
        <w:t xml:space="preserve">Have we factored the time it takes to raise finance into our project delivery plan and our cash flow projections? </w:t>
      </w:r>
    </w:p>
    <w:p w14:paraId="7F9AF46F" w14:textId="77777777" w:rsidR="00D35986" w:rsidRPr="00D35986" w:rsidRDefault="00D35986" w:rsidP="00E76727">
      <w:pPr>
        <w:pStyle w:val="ListParagraph"/>
        <w:numPr>
          <w:ilvl w:val="0"/>
          <w:numId w:val="28"/>
        </w:numPr>
      </w:pPr>
      <w:r w:rsidRPr="00D35986">
        <w:t>Do we have contingency plans if we do not raise sufficient funds (</w:t>
      </w:r>
      <w:proofErr w:type="gramStart"/>
      <w:r w:rsidRPr="00D35986">
        <w:t>e.g.</w:t>
      </w:r>
      <w:proofErr w:type="gramEnd"/>
      <w:r w:rsidRPr="00D35986">
        <w:t xml:space="preserve"> do less, install less, borrow from another source, arrange for underwriting of a share offer from a council or social investor). </w:t>
      </w:r>
    </w:p>
    <w:p w14:paraId="76A04553" w14:textId="77777777" w:rsidR="00D35986" w:rsidRPr="00D35986" w:rsidRDefault="00D35986" w:rsidP="00E76727">
      <w:pPr>
        <w:pStyle w:val="ListParagraph"/>
        <w:numPr>
          <w:ilvl w:val="0"/>
          <w:numId w:val="28"/>
        </w:numPr>
      </w:pPr>
      <w:r w:rsidRPr="00D35986">
        <w:t xml:space="preserve">How are we going to approach investors and funders and when? </w:t>
      </w:r>
    </w:p>
    <w:p w14:paraId="6E806424" w14:textId="77777777" w:rsidR="00D35986" w:rsidRPr="00D35986" w:rsidRDefault="00D35986" w:rsidP="00E76727">
      <w:pPr>
        <w:pStyle w:val="ListParagraph"/>
        <w:numPr>
          <w:ilvl w:val="0"/>
          <w:numId w:val="28"/>
        </w:numPr>
      </w:pPr>
      <w:r w:rsidRPr="00D35986">
        <w:t xml:space="preserve">Do our investors need more information about our social and environmental goals? </w:t>
      </w:r>
    </w:p>
    <w:p w14:paraId="611CCC83" w14:textId="6AE9F5D0" w:rsidR="00872A5A" w:rsidRPr="00D35986" w:rsidRDefault="00872A5A" w:rsidP="00E76727">
      <w:pPr>
        <w:pStyle w:val="ListParagraph"/>
        <w:numPr>
          <w:ilvl w:val="0"/>
          <w:numId w:val="28"/>
        </w:numPr>
      </w:pPr>
      <w:r w:rsidRPr="00D35986">
        <w:t xml:space="preserve">Longer term, where is our income going to come from? </w:t>
      </w:r>
    </w:p>
    <w:p w14:paraId="7D907CDB" w14:textId="77777777" w:rsidR="00D35986" w:rsidRPr="00D35986" w:rsidRDefault="00D35986" w:rsidP="00D35986">
      <w:pPr>
        <w:pStyle w:val="ListParagraph"/>
      </w:pPr>
    </w:p>
    <w:p w14:paraId="5E201ABE" w14:textId="70F0F0D7" w:rsidR="00872A5A" w:rsidRPr="00D35986" w:rsidRDefault="00872A5A" w:rsidP="00872A5A">
      <w:pPr>
        <w:rPr>
          <w:b/>
        </w:rPr>
      </w:pPr>
      <w:r w:rsidRPr="00D35986">
        <w:rPr>
          <w:b/>
        </w:rPr>
        <w:t xml:space="preserve">Useful activities: </w:t>
      </w:r>
    </w:p>
    <w:p w14:paraId="66545460" w14:textId="0675471B" w:rsidR="00872A5A" w:rsidRPr="00D35986" w:rsidRDefault="00872A5A" w:rsidP="00E76727">
      <w:pPr>
        <w:pStyle w:val="ListParagraph"/>
        <w:numPr>
          <w:ilvl w:val="0"/>
          <w:numId w:val="29"/>
        </w:numPr>
      </w:pPr>
      <w:r w:rsidRPr="00D35986">
        <w:t xml:space="preserve">Research what other similar projects and organisations have done </w:t>
      </w:r>
    </w:p>
    <w:p w14:paraId="28C42F69" w14:textId="466B8A00" w:rsidR="00872A5A" w:rsidRPr="00D35986" w:rsidRDefault="00872A5A" w:rsidP="00E76727">
      <w:pPr>
        <w:pStyle w:val="ListParagraph"/>
        <w:numPr>
          <w:ilvl w:val="0"/>
          <w:numId w:val="29"/>
        </w:numPr>
      </w:pPr>
      <w:r w:rsidRPr="00D35986">
        <w:t>Getting support from a Co-operative or Business advisor</w:t>
      </w:r>
    </w:p>
    <w:p w14:paraId="7D4336E7" w14:textId="3E4778E7" w:rsidR="00872A5A" w:rsidRPr="00D35986" w:rsidRDefault="00872A5A" w:rsidP="00E76727">
      <w:pPr>
        <w:pStyle w:val="ListParagraph"/>
        <w:numPr>
          <w:ilvl w:val="0"/>
          <w:numId w:val="29"/>
        </w:numPr>
      </w:pPr>
      <w:r w:rsidRPr="00D35986">
        <w:t>Using good practice guides, e.g. in the UK The Community Shares Handbook from Co-ops UK</w:t>
      </w:r>
    </w:p>
    <w:p w14:paraId="2699EC68" w14:textId="5A19917A" w:rsidR="00872A5A" w:rsidRPr="00D35986" w:rsidRDefault="00872A5A" w:rsidP="00872A5A">
      <w:pPr>
        <w:rPr>
          <w:b/>
        </w:rPr>
      </w:pPr>
      <w:r w:rsidRPr="00D35986">
        <w:rPr>
          <w:b/>
        </w:rPr>
        <w:t xml:space="preserve">Outcomes: </w:t>
      </w:r>
    </w:p>
    <w:p w14:paraId="3568C9C2" w14:textId="171E74D8" w:rsidR="00872A5A" w:rsidRPr="00D35986" w:rsidRDefault="00872A5A" w:rsidP="00E76727">
      <w:pPr>
        <w:pStyle w:val="ListParagraph"/>
        <w:numPr>
          <w:ilvl w:val="0"/>
          <w:numId w:val="30"/>
        </w:numPr>
        <w:rPr>
          <w:b/>
        </w:rPr>
      </w:pPr>
      <w:r w:rsidRPr="00D35986">
        <w:t>Finance raising plan or Share Offer Prospectus</w:t>
      </w:r>
      <w:r w:rsidRPr="00D35986">
        <w:rPr>
          <w:b/>
        </w:rPr>
        <w:br w:type="page"/>
      </w:r>
    </w:p>
    <w:p w14:paraId="455BFEC2" w14:textId="58184054" w:rsidR="007E17ED" w:rsidRDefault="005A2CA8" w:rsidP="00D35986">
      <w:pPr>
        <w:pStyle w:val="Heading2"/>
        <w:jc w:val="both"/>
      </w:pPr>
      <w:r>
        <w:lastRenderedPageBreak/>
        <w:t xml:space="preserve">7. Project Delivery </w:t>
      </w:r>
    </w:p>
    <w:p w14:paraId="1DFD72F5" w14:textId="1F317996" w:rsidR="005A2CA8" w:rsidRDefault="005A2CA8" w:rsidP="00D35986">
      <w:pPr>
        <w:jc w:val="both"/>
      </w:pPr>
      <w:r>
        <w:t xml:space="preserve">Depending on your type of Community Energy organisation, your project might build up gradually or it might be a big project that then settles down. Either way, you’ll need a project delivery plan. </w:t>
      </w:r>
    </w:p>
    <w:p w14:paraId="7CE65B37" w14:textId="77777777" w:rsidR="005A2CA8" w:rsidRDefault="005A2CA8" w:rsidP="00D35986">
      <w:pPr>
        <w:jc w:val="both"/>
        <w:rPr>
          <w:b/>
        </w:rPr>
      </w:pPr>
      <w:r w:rsidRPr="00C022D2">
        <w:rPr>
          <w:b/>
        </w:rPr>
        <w:t xml:space="preserve">Questions </w:t>
      </w:r>
      <w:r>
        <w:rPr>
          <w:b/>
        </w:rPr>
        <w:t>to</w:t>
      </w:r>
      <w:r w:rsidRPr="00C022D2">
        <w:rPr>
          <w:b/>
        </w:rPr>
        <w:t xml:space="preserve"> ask at this stage: </w:t>
      </w:r>
    </w:p>
    <w:p w14:paraId="7F4C624A" w14:textId="2F1306AC" w:rsidR="005A2CA8" w:rsidRDefault="005A2CA8" w:rsidP="00E76727">
      <w:pPr>
        <w:pStyle w:val="ListParagraph"/>
        <w:numPr>
          <w:ilvl w:val="0"/>
          <w:numId w:val="20"/>
        </w:numPr>
        <w:jc w:val="both"/>
      </w:pPr>
      <w:r>
        <w:t>Do we have a clear delivery plan that ou</w:t>
      </w:r>
      <w:r w:rsidR="005B1FC7">
        <w:t>t</w:t>
      </w:r>
      <w:r>
        <w:t xml:space="preserve">lines different tasks and activities in the correct order with identified inter-dependencies and key decision (go/no-go) points? </w:t>
      </w:r>
    </w:p>
    <w:p w14:paraId="26FF385C" w14:textId="76819ABD" w:rsidR="00D9191D" w:rsidRDefault="00D9191D" w:rsidP="00E76727">
      <w:pPr>
        <w:pStyle w:val="ListParagraph"/>
        <w:numPr>
          <w:ilvl w:val="0"/>
          <w:numId w:val="20"/>
        </w:numPr>
        <w:jc w:val="both"/>
      </w:pPr>
      <w:r>
        <w:t xml:space="preserve">Have we got the finance/funding in place? </w:t>
      </w:r>
    </w:p>
    <w:p w14:paraId="5B4218F9" w14:textId="58E78CE6" w:rsidR="005A2CA8" w:rsidRDefault="005A2CA8" w:rsidP="00E76727">
      <w:pPr>
        <w:pStyle w:val="ListParagraph"/>
        <w:numPr>
          <w:ilvl w:val="0"/>
          <w:numId w:val="20"/>
        </w:numPr>
        <w:jc w:val="both"/>
      </w:pPr>
      <w:r>
        <w:t xml:space="preserve">Have all project delivery partners signed up to the plan? </w:t>
      </w:r>
    </w:p>
    <w:p w14:paraId="46152D65" w14:textId="1034C313" w:rsidR="005A2CA8" w:rsidRDefault="005A2CA8" w:rsidP="00E76727">
      <w:pPr>
        <w:pStyle w:val="ListParagraph"/>
        <w:numPr>
          <w:ilvl w:val="0"/>
          <w:numId w:val="20"/>
        </w:numPr>
        <w:jc w:val="both"/>
      </w:pPr>
      <w:r>
        <w:t xml:space="preserve">Are we working well in our organisation, with our working groups/directors reporting back to the steering group/board? </w:t>
      </w:r>
    </w:p>
    <w:p w14:paraId="532C5A16" w14:textId="0222EB25" w:rsidR="005A2CA8" w:rsidRDefault="005A2CA8" w:rsidP="00E76727">
      <w:pPr>
        <w:pStyle w:val="ListParagraph"/>
        <w:numPr>
          <w:ilvl w:val="0"/>
          <w:numId w:val="20"/>
        </w:numPr>
        <w:jc w:val="both"/>
      </w:pPr>
      <w:r>
        <w:t xml:space="preserve">Is our business plan and finance modelling being kept up to date? </w:t>
      </w:r>
    </w:p>
    <w:p w14:paraId="2996E142" w14:textId="003C56B7" w:rsidR="005A2CA8" w:rsidRDefault="005A2CA8" w:rsidP="00E76727">
      <w:pPr>
        <w:pStyle w:val="ListParagraph"/>
        <w:numPr>
          <w:ilvl w:val="0"/>
          <w:numId w:val="20"/>
        </w:numPr>
        <w:jc w:val="both"/>
      </w:pPr>
      <w:r>
        <w:t xml:space="preserve">Are we managing our risks effectively? </w:t>
      </w:r>
    </w:p>
    <w:p w14:paraId="7A328C46" w14:textId="09695130" w:rsidR="005A2CA8" w:rsidRDefault="005A2CA8" w:rsidP="00E76727">
      <w:pPr>
        <w:pStyle w:val="ListParagraph"/>
        <w:numPr>
          <w:ilvl w:val="0"/>
          <w:numId w:val="20"/>
        </w:numPr>
        <w:jc w:val="both"/>
      </w:pPr>
      <w:r>
        <w:t>Have we included insurance, communications and marketing, health and safety, procurement and supplier engagement, legal registrations (</w:t>
      </w:r>
      <w:proofErr w:type="spellStart"/>
      <w:r>
        <w:t>eg</w:t>
      </w:r>
      <w:proofErr w:type="spellEnd"/>
      <w:r>
        <w:t xml:space="preserve"> VAT) in our plans? </w:t>
      </w:r>
    </w:p>
    <w:p w14:paraId="285C4C85" w14:textId="60E1D895" w:rsidR="005A2CA8" w:rsidRDefault="005A2CA8" w:rsidP="00E76727">
      <w:pPr>
        <w:pStyle w:val="ListParagraph"/>
        <w:numPr>
          <w:ilvl w:val="0"/>
          <w:numId w:val="20"/>
        </w:numPr>
        <w:jc w:val="both"/>
      </w:pPr>
      <w:r>
        <w:t xml:space="preserve">What have we forgotten? Are we learning from others’ experiences? </w:t>
      </w:r>
    </w:p>
    <w:p w14:paraId="533EBC12" w14:textId="3A822645" w:rsidR="005A2CA8" w:rsidRDefault="005A2CA8" w:rsidP="00E76727">
      <w:pPr>
        <w:pStyle w:val="ListParagraph"/>
        <w:numPr>
          <w:ilvl w:val="0"/>
          <w:numId w:val="20"/>
        </w:numPr>
        <w:jc w:val="both"/>
      </w:pPr>
      <w:r>
        <w:t xml:space="preserve">Are we managing data correctly? Member details, finances, sign up, do we have a database for our members/key transactions? </w:t>
      </w:r>
    </w:p>
    <w:p w14:paraId="2E02EF9F" w14:textId="5A8E3F1A" w:rsidR="005A2CA8" w:rsidRDefault="005A2CA8" w:rsidP="00E76727">
      <w:pPr>
        <w:pStyle w:val="ListParagraph"/>
        <w:numPr>
          <w:ilvl w:val="0"/>
          <w:numId w:val="20"/>
        </w:numPr>
        <w:jc w:val="both"/>
      </w:pPr>
      <w:r>
        <w:t xml:space="preserve">Are we on top of our obligations in terms of governance, reporting to our regulator etc? </w:t>
      </w:r>
    </w:p>
    <w:p w14:paraId="1E17A74F" w14:textId="2F927413" w:rsidR="005A2CA8" w:rsidRDefault="005A2CA8" w:rsidP="00E76727">
      <w:pPr>
        <w:pStyle w:val="ListParagraph"/>
        <w:numPr>
          <w:ilvl w:val="0"/>
          <w:numId w:val="20"/>
        </w:numPr>
        <w:jc w:val="both"/>
      </w:pPr>
      <w:r>
        <w:t>Are we asking tough quest</w:t>
      </w:r>
      <w:r w:rsidR="005B1FC7">
        <w:t xml:space="preserve">ions and ensuring we are being </w:t>
      </w:r>
      <w:r>
        <w:t xml:space="preserve">honest and open and democratic? </w:t>
      </w:r>
    </w:p>
    <w:p w14:paraId="0CCCAF1B" w14:textId="77777777" w:rsidR="005A2CA8" w:rsidRDefault="005A2CA8" w:rsidP="00D35986">
      <w:pPr>
        <w:jc w:val="both"/>
        <w:rPr>
          <w:b/>
        </w:rPr>
      </w:pPr>
      <w:r w:rsidRPr="00B96B71">
        <w:rPr>
          <w:b/>
        </w:rPr>
        <w:t xml:space="preserve">Useful activities: </w:t>
      </w:r>
    </w:p>
    <w:p w14:paraId="236661B9" w14:textId="39FC6C31" w:rsidR="005A2CA8" w:rsidRPr="005A2CA8" w:rsidRDefault="005A2CA8" w:rsidP="00E76727">
      <w:pPr>
        <w:pStyle w:val="ListParagraph"/>
        <w:numPr>
          <w:ilvl w:val="0"/>
          <w:numId w:val="21"/>
        </w:numPr>
        <w:jc w:val="both"/>
        <w:rPr>
          <w:b/>
        </w:rPr>
      </w:pPr>
      <w:r>
        <w:t>Each person involved has a clear role</w:t>
      </w:r>
    </w:p>
    <w:p w14:paraId="41127873" w14:textId="4127BDCF" w:rsidR="005A2CA8" w:rsidRDefault="005A2CA8" w:rsidP="00E76727">
      <w:pPr>
        <w:pStyle w:val="ListParagraph"/>
        <w:numPr>
          <w:ilvl w:val="0"/>
          <w:numId w:val="21"/>
        </w:numPr>
        <w:jc w:val="both"/>
        <w:rPr>
          <w:b/>
        </w:rPr>
      </w:pPr>
      <w:r>
        <w:t xml:space="preserve">Communication is clear – using email, meetings, technologies such as google groups or </w:t>
      </w:r>
      <w:proofErr w:type="spellStart"/>
      <w:r w:rsidR="00D35986">
        <w:t>L</w:t>
      </w:r>
      <w:r>
        <w:t>oomio</w:t>
      </w:r>
      <w:proofErr w:type="spellEnd"/>
      <w:r>
        <w:t xml:space="preserve"> </w:t>
      </w:r>
    </w:p>
    <w:p w14:paraId="4DE531FE" w14:textId="36BE5BE7" w:rsidR="005A2CA8" w:rsidRDefault="005A2CA8" w:rsidP="00E76727">
      <w:pPr>
        <w:pStyle w:val="ListParagraph"/>
        <w:numPr>
          <w:ilvl w:val="0"/>
          <w:numId w:val="21"/>
        </w:numPr>
        <w:jc w:val="both"/>
      </w:pPr>
      <w:r w:rsidRPr="005A2CA8">
        <w:t xml:space="preserve">A mentor could be useful in hand-holding you through the project delivery phase </w:t>
      </w:r>
    </w:p>
    <w:p w14:paraId="3FD88FD3" w14:textId="41AE3018" w:rsidR="005A2CA8" w:rsidRPr="005A2CA8" w:rsidRDefault="005A2CA8" w:rsidP="00D35986">
      <w:pPr>
        <w:jc w:val="both"/>
        <w:rPr>
          <w:b/>
        </w:rPr>
      </w:pPr>
      <w:r w:rsidRPr="005A2CA8">
        <w:rPr>
          <w:b/>
        </w:rPr>
        <w:t xml:space="preserve">Outcome: </w:t>
      </w:r>
    </w:p>
    <w:p w14:paraId="5277CDA7" w14:textId="121A6C80" w:rsidR="005A2CA8" w:rsidRDefault="005A2CA8" w:rsidP="00E76727">
      <w:pPr>
        <w:pStyle w:val="ListParagraph"/>
        <w:numPr>
          <w:ilvl w:val="0"/>
          <w:numId w:val="22"/>
        </w:numPr>
        <w:jc w:val="both"/>
      </w:pPr>
      <w:r>
        <w:t xml:space="preserve">A cohesive group moving through project delivery, well monitored and dealing with unexpected issues that inevitably arise </w:t>
      </w:r>
    </w:p>
    <w:p w14:paraId="1AC12F83" w14:textId="0048733C" w:rsidR="005A2CA8" w:rsidRDefault="005A2CA8">
      <w:r>
        <w:br w:type="page"/>
      </w:r>
    </w:p>
    <w:p w14:paraId="31B324D0" w14:textId="77777777" w:rsidR="005A2CA8" w:rsidRDefault="005A2CA8" w:rsidP="005A2CA8">
      <w:pPr>
        <w:pStyle w:val="Heading2"/>
        <w:rPr>
          <w:noProof/>
          <w:lang w:eastAsia="en-GB"/>
        </w:rPr>
      </w:pPr>
      <w:r>
        <w:rPr>
          <w:noProof/>
          <w:lang w:eastAsia="en-GB"/>
        </w:rPr>
        <w:lastRenderedPageBreak/>
        <w:t>8. Operations, Maintenance and Management</w:t>
      </w:r>
    </w:p>
    <w:p w14:paraId="76797293" w14:textId="1AE5FB9E" w:rsidR="005A2CA8" w:rsidRDefault="00D55C23" w:rsidP="00D35986">
      <w:pPr>
        <w:jc w:val="both"/>
      </w:pPr>
      <w:r>
        <w:t xml:space="preserve">Sometimes everyone is so relieved to have got the organisation up and running, and the project set up, that they forget the next important part! Running the organisation and keeping the enterprise on track for financial, social and environmental sustainability… </w:t>
      </w:r>
    </w:p>
    <w:p w14:paraId="0F352BA2" w14:textId="461143A4" w:rsidR="00D55C23" w:rsidRDefault="00D55C23" w:rsidP="00D35986">
      <w:pPr>
        <w:jc w:val="both"/>
      </w:pPr>
      <w:proofErr w:type="gramStart"/>
      <w:r>
        <w:t>So</w:t>
      </w:r>
      <w:proofErr w:type="gramEnd"/>
      <w:r>
        <w:t xml:space="preserve"> after you have celebrated your </w:t>
      </w:r>
      <w:r w:rsidR="00D9191D">
        <w:t xml:space="preserve">Community Energy </w:t>
      </w:r>
      <w:r>
        <w:t xml:space="preserve">project’s launch, it’s vital to keep everyone on board, and your members and community engaged… </w:t>
      </w:r>
    </w:p>
    <w:p w14:paraId="7241F58B" w14:textId="77777777" w:rsidR="00D55C23" w:rsidRDefault="00D55C23" w:rsidP="00D35986">
      <w:pPr>
        <w:jc w:val="both"/>
        <w:rPr>
          <w:b/>
        </w:rPr>
      </w:pPr>
      <w:r w:rsidRPr="00C022D2">
        <w:rPr>
          <w:b/>
        </w:rPr>
        <w:t xml:space="preserve">Questions </w:t>
      </w:r>
      <w:r>
        <w:rPr>
          <w:b/>
        </w:rPr>
        <w:t>to</w:t>
      </w:r>
      <w:r w:rsidRPr="00C022D2">
        <w:rPr>
          <w:b/>
        </w:rPr>
        <w:t xml:space="preserve"> ask at this stage: </w:t>
      </w:r>
    </w:p>
    <w:p w14:paraId="17392270" w14:textId="4E0980A6" w:rsidR="00D55C23" w:rsidRDefault="00D55C23" w:rsidP="00E76727">
      <w:pPr>
        <w:pStyle w:val="ListParagraph"/>
        <w:numPr>
          <w:ilvl w:val="0"/>
          <w:numId w:val="22"/>
        </w:numPr>
        <w:jc w:val="both"/>
      </w:pPr>
      <w:r>
        <w:t xml:space="preserve">Are we ensuring that we are monitoring performance (of suppliers, of renewable generation, energy use etc), paying our invoices, sending out bills and receiving payments on time, ensuring our customers are satisfied </w:t>
      </w:r>
      <w:proofErr w:type="gramStart"/>
      <w:r>
        <w:t>etc.</w:t>
      </w:r>
      <w:proofErr w:type="gramEnd"/>
      <w:r>
        <w:t xml:space="preserve"> </w:t>
      </w:r>
    </w:p>
    <w:p w14:paraId="07DD6095" w14:textId="77777777" w:rsidR="00D9191D" w:rsidRDefault="00D9191D" w:rsidP="00E76727">
      <w:pPr>
        <w:pStyle w:val="ListParagraph"/>
        <w:numPr>
          <w:ilvl w:val="0"/>
          <w:numId w:val="22"/>
        </w:numPr>
        <w:jc w:val="both"/>
      </w:pPr>
      <w:r>
        <w:t xml:space="preserve">Are we running in accordance with our legal governance document? </w:t>
      </w:r>
    </w:p>
    <w:p w14:paraId="5D994F6C" w14:textId="7E6C270C" w:rsidR="00D55C23" w:rsidRDefault="00D55C23" w:rsidP="00E76727">
      <w:pPr>
        <w:pStyle w:val="ListParagraph"/>
        <w:numPr>
          <w:ilvl w:val="0"/>
          <w:numId w:val="22"/>
        </w:numPr>
        <w:jc w:val="both"/>
      </w:pPr>
      <w:r>
        <w:t xml:space="preserve">Is our governance on track? Are we meeting as a board, conducting our legal, tax, financial and other reporting obligations? </w:t>
      </w:r>
    </w:p>
    <w:p w14:paraId="3601CEED" w14:textId="2A294236" w:rsidR="00D55C23" w:rsidRDefault="005F306D" w:rsidP="00E76727">
      <w:pPr>
        <w:pStyle w:val="ListParagraph"/>
        <w:numPr>
          <w:ilvl w:val="0"/>
          <w:numId w:val="22"/>
        </w:numPr>
        <w:jc w:val="both"/>
      </w:pPr>
      <w:r>
        <w:t xml:space="preserve">Do </w:t>
      </w:r>
      <w:r w:rsidR="00D55C23">
        <w:t xml:space="preserve">we </w:t>
      </w:r>
      <w:r>
        <w:t xml:space="preserve">hold regular </w:t>
      </w:r>
      <w:r w:rsidR="00D55C23">
        <w:t>A</w:t>
      </w:r>
      <w:r>
        <w:t xml:space="preserve">nnual </w:t>
      </w:r>
      <w:r w:rsidR="00D55C23">
        <w:t>G</w:t>
      </w:r>
      <w:r>
        <w:t xml:space="preserve">eneral </w:t>
      </w:r>
      <w:r w:rsidR="00D55C23">
        <w:t>M</w:t>
      </w:r>
      <w:r>
        <w:t>eetings</w:t>
      </w:r>
      <w:r w:rsidR="00D55C23">
        <w:t xml:space="preserve">? </w:t>
      </w:r>
    </w:p>
    <w:p w14:paraId="7FB72A7E" w14:textId="007F69D4" w:rsidR="00D55C23" w:rsidRDefault="00D55C23" w:rsidP="00E76727">
      <w:pPr>
        <w:pStyle w:val="ListParagraph"/>
        <w:numPr>
          <w:ilvl w:val="0"/>
          <w:numId w:val="22"/>
        </w:numPr>
        <w:jc w:val="both"/>
      </w:pPr>
      <w:r>
        <w:t xml:space="preserve">Are we communicating with our members and engaging them? </w:t>
      </w:r>
    </w:p>
    <w:p w14:paraId="330B939A" w14:textId="08939F53" w:rsidR="001F22D6" w:rsidRDefault="001F22D6" w:rsidP="00E76727">
      <w:pPr>
        <w:pStyle w:val="ListParagraph"/>
        <w:numPr>
          <w:ilvl w:val="0"/>
          <w:numId w:val="22"/>
        </w:numPr>
        <w:jc w:val="both"/>
      </w:pPr>
      <w:r>
        <w:t>Are we providing the community benefit we expected?</w:t>
      </w:r>
    </w:p>
    <w:p w14:paraId="1ABD19B7" w14:textId="09845C5A" w:rsidR="00D55C23" w:rsidRDefault="00D55C23" w:rsidP="00E76727">
      <w:pPr>
        <w:pStyle w:val="ListParagraph"/>
        <w:numPr>
          <w:ilvl w:val="0"/>
          <w:numId w:val="22"/>
        </w:numPr>
        <w:jc w:val="both"/>
      </w:pPr>
      <w:r>
        <w:t xml:space="preserve">Are we measuring and managing our impact on our community? </w:t>
      </w:r>
    </w:p>
    <w:p w14:paraId="35D79CEC" w14:textId="02980537" w:rsidR="00D55C23" w:rsidRDefault="00D55C23" w:rsidP="00E76727">
      <w:pPr>
        <w:pStyle w:val="ListParagraph"/>
        <w:numPr>
          <w:ilvl w:val="0"/>
          <w:numId w:val="22"/>
        </w:numPr>
        <w:jc w:val="both"/>
      </w:pPr>
      <w:r>
        <w:t xml:space="preserve">Is our marketing and communications plan working? </w:t>
      </w:r>
    </w:p>
    <w:p w14:paraId="1D0CD2CB" w14:textId="1616F5E8" w:rsidR="00D55C23" w:rsidRDefault="00D55C23" w:rsidP="00E76727">
      <w:pPr>
        <w:pStyle w:val="ListParagraph"/>
        <w:numPr>
          <w:ilvl w:val="0"/>
          <w:numId w:val="22"/>
        </w:numPr>
        <w:jc w:val="both"/>
      </w:pPr>
      <w:r>
        <w:t xml:space="preserve">What do we need to change or do better? </w:t>
      </w:r>
    </w:p>
    <w:p w14:paraId="09E47191" w14:textId="0CE2D7C8" w:rsidR="00D55C23" w:rsidRDefault="00D55C23" w:rsidP="00E76727">
      <w:pPr>
        <w:pStyle w:val="ListParagraph"/>
        <w:numPr>
          <w:ilvl w:val="0"/>
          <w:numId w:val="22"/>
        </w:numPr>
        <w:jc w:val="both"/>
      </w:pPr>
      <w:r>
        <w:t xml:space="preserve">Do we need to get more board members and new skills onto the board? </w:t>
      </w:r>
    </w:p>
    <w:p w14:paraId="757CDE0F" w14:textId="327B8B29" w:rsidR="00D55C23" w:rsidRDefault="00D55C23" w:rsidP="00E76727">
      <w:pPr>
        <w:pStyle w:val="ListParagraph"/>
        <w:numPr>
          <w:ilvl w:val="0"/>
          <w:numId w:val="22"/>
        </w:numPr>
        <w:jc w:val="both"/>
      </w:pPr>
      <w:r>
        <w:t xml:space="preserve">Do we need to </w:t>
      </w:r>
      <w:r w:rsidR="005B1FC7">
        <w:t>decommission</w:t>
      </w:r>
      <w:r>
        <w:t xml:space="preserve"> or close any projects? </w:t>
      </w:r>
    </w:p>
    <w:p w14:paraId="36A6E829" w14:textId="32E24DFC" w:rsidR="00D55C23" w:rsidRDefault="00D55C23" w:rsidP="00E76727">
      <w:pPr>
        <w:pStyle w:val="ListParagraph"/>
        <w:numPr>
          <w:ilvl w:val="0"/>
          <w:numId w:val="22"/>
        </w:numPr>
        <w:jc w:val="both"/>
      </w:pPr>
      <w:r>
        <w:t xml:space="preserve">What new </w:t>
      </w:r>
      <w:r w:rsidR="005B1FC7">
        <w:t>opportunities</w:t>
      </w:r>
      <w:r>
        <w:t xml:space="preserve"> are there? New policies, new technologies, customers or community asking for something else? </w:t>
      </w:r>
    </w:p>
    <w:p w14:paraId="27BEC99D" w14:textId="26B351D0" w:rsidR="00D55C23" w:rsidRDefault="00D55C23" w:rsidP="00E76727">
      <w:pPr>
        <w:pStyle w:val="ListParagraph"/>
        <w:numPr>
          <w:ilvl w:val="0"/>
          <w:numId w:val="22"/>
        </w:numPr>
        <w:jc w:val="both"/>
      </w:pPr>
      <w:r>
        <w:t xml:space="preserve">What can we do next or replicate? </w:t>
      </w:r>
    </w:p>
    <w:p w14:paraId="485660B8" w14:textId="7F1F0DE9" w:rsidR="00D55C23" w:rsidRDefault="00D55C23" w:rsidP="00E76727">
      <w:pPr>
        <w:pStyle w:val="ListParagraph"/>
        <w:numPr>
          <w:ilvl w:val="0"/>
          <w:numId w:val="22"/>
        </w:numPr>
        <w:jc w:val="both"/>
      </w:pPr>
      <w:r>
        <w:t xml:space="preserve">Are we sustainable? </w:t>
      </w:r>
    </w:p>
    <w:p w14:paraId="772DF8BE" w14:textId="204E81A8" w:rsidR="00D55C23" w:rsidRPr="00D55C23" w:rsidRDefault="00D55C23" w:rsidP="00D35986">
      <w:pPr>
        <w:jc w:val="both"/>
        <w:rPr>
          <w:b/>
        </w:rPr>
      </w:pPr>
      <w:r w:rsidRPr="00D55C23">
        <w:rPr>
          <w:b/>
        </w:rPr>
        <w:t>Useful activities:</w:t>
      </w:r>
    </w:p>
    <w:p w14:paraId="6530662D" w14:textId="1FEF0D0F" w:rsidR="005A2CA8" w:rsidRDefault="00210E14" w:rsidP="00E76727">
      <w:pPr>
        <w:pStyle w:val="ListParagraph"/>
        <w:numPr>
          <w:ilvl w:val="0"/>
          <w:numId w:val="23"/>
        </w:numPr>
        <w:jc w:val="both"/>
      </w:pPr>
      <w:r>
        <w:t xml:space="preserve">Regular update of the financial modelling and monitoring </w:t>
      </w:r>
    </w:p>
    <w:p w14:paraId="30D4BD76" w14:textId="2253D71F" w:rsidR="00210E14" w:rsidRDefault="00210E14" w:rsidP="00E76727">
      <w:pPr>
        <w:pStyle w:val="ListParagraph"/>
        <w:numPr>
          <w:ilvl w:val="0"/>
          <w:numId w:val="23"/>
        </w:numPr>
        <w:jc w:val="both"/>
      </w:pPr>
      <w:r>
        <w:t xml:space="preserve">Regular </w:t>
      </w:r>
      <w:proofErr w:type="spellStart"/>
      <w:r>
        <w:t>minuted</w:t>
      </w:r>
      <w:proofErr w:type="spellEnd"/>
      <w:r>
        <w:t xml:space="preserve"> board meetings </w:t>
      </w:r>
    </w:p>
    <w:p w14:paraId="05707AEF" w14:textId="1ECF6D97" w:rsidR="001F22D6" w:rsidRDefault="001F22D6" w:rsidP="00E76727">
      <w:pPr>
        <w:pStyle w:val="ListParagraph"/>
        <w:numPr>
          <w:ilvl w:val="0"/>
          <w:numId w:val="23"/>
        </w:numPr>
        <w:jc w:val="both"/>
      </w:pPr>
      <w:r>
        <w:t>Provision of annual accounts including community benefit</w:t>
      </w:r>
    </w:p>
    <w:p w14:paraId="3018166E" w14:textId="3FF87A87" w:rsidR="005F306D" w:rsidRDefault="005F306D" w:rsidP="00E76727">
      <w:pPr>
        <w:pStyle w:val="ListParagraph"/>
        <w:numPr>
          <w:ilvl w:val="0"/>
          <w:numId w:val="23"/>
        </w:numPr>
        <w:jc w:val="both"/>
      </w:pPr>
      <w:r>
        <w:t>Regular (at least annual) meetings with investors</w:t>
      </w:r>
    </w:p>
    <w:p w14:paraId="308AE069" w14:textId="0251E618" w:rsidR="00210E14" w:rsidRDefault="00210E14" w:rsidP="00E76727">
      <w:pPr>
        <w:pStyle w:val="ListParagraph"/>
        <w:numPr>
          <w:ilvl w:val="0"/>
          <w:numId w:val="23"/>
        </w:numPr>
        <w:jc w:val="both"/>
      </w:pPr>
      <w:r>
        <w:t xml:space="preserve">Ongoing client or customer engagement </w:t>
      </w:r>
    </w:p>
    <w:p w14:paraId="1AF4C7D7" w14:textId="1A7F924B" w:rsidR="00210E14" w:rsidRDefault="00210E14" w:rsidP="00E76727">
      <w:pPr>
        <w:pStyle w:val="ListParagraph"/>
        <w:numPr>
          <w:ilvl w:val="0"/>
          <w:numId w:val="23"/>
        </w:numPr>
        <w:jc w:val="both"/>
      </w:pPr>
      <w:r>
        <w:t xml:space="preserve">Communications with the community (e.g. impact, CO2 saved, energy advice etc) </w:t>
      </w:r>
    </w:p>
    <w:p w14:paraId="5F6EBC0F" w14:textId="5394C90F" w:rsidR="001343A0" w:rsidRPr="001343A0" w:rsidRDefault="005B1FC7" w:rsidP="00D35986">
      <w:pPr>
        <w:jc w:val="both"/>
        <w:rPr>
          <w:b/>
        </w:rPr>
      </w:pPr>
      <w:r w:rsidRPr="001343A0">
        <w:rPr>
          <w:b/>
        </w:rPr>
        <w:t>Outcomes</w:t>
      </w:r>
      <w:r w:rsidR="001343A0" w:rsidRPr="001343A0">
        <w:rPr>
          <w:b/>
        </w:rPr>
        <w:t xml:space="preserve">: </w:t>
      </w:r>
    </w:p>
    <w:p w14:paraId="441E85AA" w14:textId="1AB529AA" w:rsidR="001343A0" w:rsidRDefault="005B1FC7" w:rsidP="00E76727">
      <w:pPr>
        <w:pStyle w:val="ListParagraph"/>
        <w:numPr>
          <w:ilvl w:val="0"/>
          <w:numId w:val="27"/>
        </w:numPr>
        <w:jc w:val="both"/>
      </w:pPr>
      <w:r>
        <w:t xml:space="preserve">A </w:t>
      </w:r>
      <w:proofErr w:type="gramStart"/>
      <w:r>
        <w:t>smooth running</w:t>
      </w:r>
      <w:proofErr w:type="gramEnd"/>
      <w:r>
        <w:t xml:space="preserve"> professional organisation </w:t>
      </w:r>
    </w:p>
    <w:p w14:paraId="330C166E" w14:textId="656FC5E7" w:rsidR="005B1FC7" w:rsidRDefault="005B1FC7" w:rsidP="00E76727">
      <w:pPr>
        <w:pStyle w:val="ListParagraph"/>
        <w:numPr>
          <w:ilvl w:val="0"/>
          <w:numId w:val="27"/>
        </w:numPr>
        <w:jc w:val="both"/>
      </w:pPr>
      <w:r>
        <w:t>Satisfied partners/customers</w:t>
      </w:r>
      <w:r w:rsidR="005F306D">
        <w:t>/members/funders</w:t>
      </w:r>
      <w:r>
        <w:t xml:space="preserve"> </w:t>
      </w:r>
    </w:p>
    <w:p w14:paraId="1CD39554" w14:textId="4653FA97" w:rsidR="005B1FC7" w:rsidRDefault="005B1FC7" w:rsidP="00E76727">
      <w:pPr>
        <w:pStyle w:val="ListParagraph"/>
        <w:numPr>
          <w:ilvl w:val="0"/>
          <w:numId w:val="27"/>
        </w:numPr>
        <w:jc w:val="both"/>
      </w:pPr>
      <w:r>
        <w:t>Clear reporting on impacts</w:t>
      </w:r>
    </w:p>
    <w:p w14:paraId="1EC13B63" w14:textId="77777777" w:rsidR="005B1FC7" w:rsidRDefault="005B1FC7" w:rsidP="00D35986">
      <w:pPr>
        <w:pStyle w:val="ListParagraph"/>
        <w:jc w:val="both"/>
      </w:pPr>
    </w:p>
    <w:p w14:paraId="20FC1F5D" w14:textId="77777777" w:rsidR="00D9191D" w:rsidRDefault="00D9191D" w:rsidP="00D35986">
      <w:pPr>
        <w:jc w:val="both"/>
      </w:pPr>
      <w:r>
        <w:br w:type="page"/>
      </w:r>
    </w:p>
    <w:p w14:paraId="6EAC9A5B" w14:textId="6BD8D04D" w:rsidR="00210E14" w:rsidRDefault="00D9191D" w:rsidP="00D9191D">
      <w:pPr>
        <w:pStyle w:val="Heading2"/>
      </w:pPr>
      <w:r>
        <w:lastRenderedPageBreak/>
        <w:t>9. Communications &amp; Advocacy</w:t>
      </w:r>
    </w:p>
    <w:p w14:paraId="77BC0E8F" w14:textId="58684940" w:rsidR="00D9191D" w:rsidRDefault="00D12A13" w:rsidP="00D35986">
      <w:pPr>
        <w:jc w:val="both"/>
      </w:pPr>
      <w:r>
        <w:t xml:space="preserve">A key element of Community Energy is working together to develop a just, zero carbon, fair energy system. </w:t>
      </w:r>
    </w:p>
    <w:p w14:paraId="33CEFDBC" w14:textId="3D1D761A" w:rsidR="00D12A13" w:rsidRDefault="00D12A13" w:rsidP="00D35986">
      <w:pPr>
        <w:jc w:val="both"/>
      </w:pPr>
      <w:r>
        <w:t xml:space="preserve">After you are up and running, it’s important to support the growth and success of other groups in the sector. </w:t>
      </w:r>
    </w:p>
    <w:p w14:paraId="2E48860F" w14:textId="572D5199" w:rsidR="00D12A13" w:rsidRPr="00D12A13" w:rsidRDefault="00D12A13" w:rsidP="00D35986">
      <w:pPr>
        <w:jc w:val="both"/>
        <w:rPr>
          <w:b/>
        </w:rPr>
      </w:pPr>
      <w:r w:rsidRPr="00D12A13">
        <w:rPr>
          <w:b/>
        </w:rPr>
        <w:t xml:space="preserve">Questions to ask at this stage: </w:t>
      </w:r>
    </w:p>
    <w:p w14:paraId="5BC9363A" w14:textId="77777777" w:rsidR="00D9191D" w:rsidRDefault="00D9191D" w:rsidP="00E76727">
      <w:pPr>
        <w:pStyle w:val="ListParagraph"/>
        <w:numPr>
          <w:ilvl w:val="0"/>
          <w:numId w:val="22"/>
        </w:numPr>
        <w:jc w:val="both"/>
      </w:pPr>
      <w:r>
        <w:t xml:space="preserve">Do we need to join an association to share our lessons and learn what others are doing? </w:t>
      </w:r>
    </w:p>
    <w:p w14:paraId="00A03B8B" w14:textId="4276BB2E" w:rsidR="00D12A13" w:rsidRDefault="00D12A13" w:rsidP="00E76727">
      <w:pPr>
        <w:pStyle w:val="ListParagraph"/>
        <w:numPr>
          <w:ilvl w:val="0"/>
          <w:numId w:val="22"/>
        </w:numPr>
        <w:jc w:val="both"/>
      </w:pPr>
      <w:r>
        <w:t xml:space="preserve">Can we write up our project with lessons learned, what we would do differently and what we would recommend to others? </w:t>
      </w:r>
    </w:p>
    <w:p w14:paraId="5FF7A30F" w14:textId="72D23206" w:rsidR="00D12A13" w:rsidRDefault="00D12A13" w:rsidP="00E76727">
      <w:pPr>
        <w:pStyle w:val="ListParagraph"/>
        <w:numPr>
          <w:ilvl w:val="0"/>
          <w:numId w:val="22"/>
        </w:numPr>
        <w:jc w:val="both"/>
      </w:pPr>
      <w:r>
        <w:t xml:space="preserve">How can we contribute to good practice? </w:t>
      </w:r>
    </w:p>
    <w:p w14:paraId="04D60599" w14:textId="33C5D3D0" w:rsidR="00D12A13" w:rsidRDefault="00D12A13" w:rsidP="00E76727">
      <w:pPr>
        <w:pStyle w:val="ListParagraph"/>
        <w:numPr>
          <w:ilvl w:val="0"/>
          <w:numId w:val="22"/>
        </w:numPr>
        <w:jc w:val="both"/>
      </w:pPr>
      <w:r>
        <w:t xml:space="preserve">How can we continue to learn from others? </w:t>
      </w:r>
    </w:p>
    <w:p w14:paraId="1EE40BC7" w14:textId="2D99139D" w:rsidR="00D12A13" w:rsidRDefault="00D12A13" w:rsidP="00E76727">
      <w:pPr>
        <w:pStyle w:val="ListParagraph"/>
        <w:numPr>
          <w:ilvl w:val="0"/>
          <w:numId w:val="22"/>
        </w:numPr>
        <w:jc w:val="both"/>
      </w:pPr>
      <w:r>
        <w:t xml:space="preserve">Is there local or national policy that is lacking or holding us back? </w:t>
      </w:r>
    </w:p>
    <w:p w14:paraId="649246C0" w14:textId="2B26F3D7" w:rsidR="00D12A13" w:rsidRDefault="00D12A13" w:rsidP="00E76727">
      <w:pPr>
        <w:pStyle w:val="ListParagraph"/>
        <w:numPr>
          <w:ilvl w:val="0"/>
          <w:numId w:val="22"/>
        </w:numPr>
        <w:jc w:val="both"/>
      </w:pPr>
      <w:r>
        <w:t>Can we campaign for policy change by speaking to our councillors or Members of Parliament</w:t>
      </w:r>
      <w:r w:rsidR="001F22D6">
        <w:t>?</w:t>
      </w:r>
      <w:r>
        <w:t xml:space="preserve"> </w:t>
      </w:r>
    </w:p>
    <w:p w14:paraId="2770E50E" w14:textId="5B235A3A" w:rsidR="00D12A13" w:rsidRDefault="00D12A13" w:rsidP="00E76727">
      <w:pPr>
        <w:pStyle w:val="ListParagraph"/>
        <w:numPr>
          <w:ilvl w:val="0"/>
          <w:numId w:val="22"/>
        </w:numPr>
        <w:jc w:val="both"/>
      </w:pPr>
      <w:r>
        <w:t xml:space="preserve">Can we join our national association? </w:t>
      </w:r>
    </w:p>
    <w:p w14:paraId="3369C8DB" w14:textId="5562B7D1" w:rsidR="00D12A13" w:rsidRDefault="00D12A13" w:rsidP="00E76727">
      <w:pPr>
        <w:pStyle w:val="ListParagraph"/>
        <w:numPr>
          <w:ilvl w:val="0"/>
          <w:numId w:val="22"/>
        </w:numPr>
        <w:jc w:val="both"/>
      </w:pPr>
      <w:r>
        <w:t xml:space="preserve">How can we spread our story and news? </w:t>
      </w:r>
    </w:p>
    <w:p w14:paraId="76495914" w14:textId="5383A95B" w:rsidR="00D12A13" w:rsidRPr="00D12A13" w:rsidRDefault="00D12A13" w:rsidP="00D35986">
      <w:pPr>
        <w:jc w:val="both"/>
        <w:rPr>
          <w:b/>
        </w:rPr>
      </w:pPr>
      <w:r w:rsidRPr="00D12A13">
        <w:rPr>
          <w:b/>
        </w:rPr>
        <w:t xml:space="preserve">Useful activities: </w:t>
      </w:r>
    </w:p>
    <w:p w14:paraId="7D04E9FD" w14:textId="18F9F9E9" w:rsidR="00D12A13" w:rsidRDefault="00D12A13" w:rsidP="00E76727">
      <w:pPr>
        <w:pStyle w:val="ListParagraph"/>
        <w:numPr>
          <w:ilvl w:val="0"/>
          <w:numId w:val="25"/>
        </w:numPr>
        <w:jc w:val="both"/>
      </w:pPr>
      <w:r>
        <w:t xml:space="preserve">Joining RESCOOP if yours is a Community Energy generator </w:t>
      </w:r>
    </w:p>
    <w:p w14:paraId="48F510CC" w14:textId="5E0EC248" w:rsidR="00D12A13" w:rsidRDefault="00D12A13" w:rsidP="00E76727">
      <w:pPr>
        <w:pStyle w:val="ListParagraph"/>
        <w:numPr>
          <w:ilvl w:val="0"/>
          <w:numId w:val="25"/>
        </w:numPr>
        <w:jc w:val="both"/>
      </w:pPr>
      <w:r>
        <w:t>Joining your national association for Community or Renewable Energy or similar association</w:t>
      </w:r>
    </w:p>
    <w:p w14:paraId="0757821A" w14:textId="158318DD" w:rsidR="00D12A13" w:rsidRDefault="00D12A13" w:rsidP="00E76727">
      <w:pPr>
        <w:pStyle w:val="ListParagraph"/>
        <w:numPr>
          <w:ilvl w:val="0"/>
          <w:numId w:val="25"/>
        </w:numPr>
        <w:jc w:val="both"/>
      </w:pPr>
      <w:r>
        <w:t xml:space="preserve">Getting involved in an EU project to learn from others and share your lessons </w:t>
      </w:r>
    </w:p>
    <w:p w14:paraId="615DA0E9" w14:textId="1065416C" w:rsidR="00D12A13" w:rsidRDefault="00D12A13" w:rsidP="00E76727">
      <w:pPr>
        <w:pStyle w:val="ListParagraph"/>
        <w:numPr>
          <w:ilvl w:val="0"/>
          <w:numId w:val="25"/>
        </w:numPr>
        <w:jc w:val="both"/>
      </w:pPr>
      <w:r>
        <w:t xml:space="preserve">Hold visits and publish your results and successes </w:t>
      </w:r>
    </w:p>
    <w:p w14:paraId="178B7632" w14:textId="717DC1C4" w:rsidR="001F22D6" w:rsidRDefault="001F22D6" w:rsidP="00E76727">
      <w:pPr>
        <w:pStyle w:val="ListParagraph"/>
        <w:numPr>
          <w:ilvl w:val="0"/>
          <w:numId w:val="25"/>
        </w:numPr>
        <w:jc w:val="both"/>
      </w:pPr>
      <w:r>
        <w:t>Offer to speak at community and energy events</w:t>
      </w:r>
    </w:p>
    <w:p w14:paraId="10E91538" w14:textId="27DE734D" w:rsidR="00D12A13" w:rsidRPr="00D12A13" w:rsidRDefault="00D12A13" w:rsidP="00D35986">
      <w:pPr>
        <w:jc w:val="both"/>
        <w:rPr>
          <w:b/>
        </w:rPr>
      </w:pPr>
      <w:r w:rsidRPr="00D12A13">
        <w:rPr>
          <w:b/>
        </w:rPr>
        <w:t>Out</w:t>
      </w:r>
      <w:r w:rsidR="009848EE">
        <w:rPr>
          <w:b/>
        </w:rPr>
        <w:t>c</w:t>
      </w:r>
      <w:r w:rsidRPr="00D12A13">
        <w:rPr>
          <w:b/>
        </w:rPr>
        <w:t xml:space="preserve">omes: </w:t>
      </w:r>
    </w:p>
    <w:p w14:paraId="686F49BA" w14:textId="4D8AF943" w:rsidR="00D12A13" w:rsidRDefault="00D12A13" w:rsidP="00E76727">
      <w:pPr>
        <w:pStyle w:val="ListParagraph"/>
        <w:numPr>
          <w:ilvl w:val="0"/>
          <w:numId w:val="26"/>
        </w:numPr>
        <w:jc w:val="both"/>
      </w:pPr>
      <w:r>
        <w:t xml:space="preserve">An active and well-known Community Energy sector </w:t>
      </w:r>
    </w:p>
    <w:p w14:paraId="67894EB0" w14:textId="27C8365E" w:rsidR="00D12A13" w:rsidRDefault="00D12A13" w:rsidP="00E76727">
      <w:pPr>
        <w:pStyle w:val="ListParagraph"/>
        <w:numPr>
          <w:ilvl w:val="0"/>
          <w:numId w:val="26"/>
        </w:numPr>
        <w:jc w:val="both"/>
      </w:pPr>
      <w:r>
        <w:t xml:space="preserve">Government and municipal policy that supports Community Energy </w:t>
      </w:r>
    </w:p>
    <w:p w14:paraId="46DA879E" w14:textId="0897A84B" w:rsidR="00D12A13" w:rsidRDefault="00D12A13" w:rsidP="00E76727">
      <w:pPr>
        <w:pStyle w:val="ListParagraph"/>
        <w:numPr>
          <w:ilvl w:val="0"/>
          <w:numId w:val="26"/>
        </w:numPr>
        <w:jc w:val="both"/>
      </w:pPr>
      <w:r>
        <w:t xml:space="preserve">Potential new partnerships with other organisations </w:t>
      </w:r>
    </w:p>
    <w:p w14:paraId="475B915A" w14:textId="77777777" w:rsidR="00D12A13" w:rsidRDefault="00D12A13" w:rsidP="00D35986">
      <w:pPr>
        <w:pStyle w:val="ListParagraph"/>
        <w:jc w:val="both"/>
      </w:pPr>
    </w:p>
    <w:p w14:paraId="04877612" w14:textId="77777777" w:rsidR="00D9191D" w:rsidRPr="00D9191D" w:rsidRDefault="00D9191D" w:rsidP="00D9191D"/>
    <w:p w14:paraId="2AFFADB0" w14:textId="77823D3A" w:rsidR="00D9191D" w:rsidRPr="005A2CA8" w:rsidRDefault="00D9191D" w:rsidP="005A2CA8"/>
    <w:p w14:paraId="344C27C1" w14:textId="77777777" w:rsidR="007E17ED" w:rsidRDefault="007E17ED" w:rsidP="007E17ED">
      <w:pPr>
        <w:pStyle w:val="ListParagraph"/>
      </w:pPr>
    </w:p>
    <w:p w14:paraId="4C816E44" w14:textId="77777777" w:rsidR="007E17ED" w:rsidRPr="007E17ED" w:rsidRDefault="007E17ED" w:rsidP="007E17ED"/>
    <w:p w14:paraId="1FAADFF8" w14:textId="77777777" w:rsidR="00F968CC" w:rsidRDefault="00F968CC" w:rsidP="00C539DC"/>
    <w:p w14:paraId="504CE1DC" w14:textId="77777777" w:rsidR="00C022D2" w:rsidRDefault="00C022D2" w:rsidP="00C539DC"/>
    <w:p w14:paraId="6E702294" w14:textId="77777777" w:rsidR="002D6E6A" w:rsidRDefault="002D6E6A" w:rsidP="00AF35A7"/>
    <w:p w14:paraId="2127B4B4" w14:textId="77777777" w:rsidR="00E72BC8" w:rsidRDefault="00E72BC8">
      <w:pPr>
        <w:rPr>
          <w:b/>
          <w:sz w:val="28"/>
          <w:szCs w:val="28"/>
        </w:rPr>
      </w:pPr>
      <w:r>
        <w:rPr>
          <w:b/>
          <w:sz w:val="28"/>
          <w:szCs w:val="28"/>
        </w:rPr>
        <w:br w:type="page"/>
      </w:r>
    </w:p>
    <w:p w14:paraId="15C68285" w14:textId="3837C05B" w:rsidR="003C4373" w:rsidRDefault="00395C20" w:rsidP="0040712E">
      <w:pPr>
        <w:pStyle w:val="Heading1"/>
      </w:pPr>
      <w:r>
        <w:lastRenderedPageBreak/>
        <w:t xml:space="preserve">5. </w:t>
      </w:r>
      <w:r w:rsidR="00E72BC8">
        <w:t xml:space="preserve">Community </w:t>
      </w:r>
      <w:r w:rsidR="003C4373" w:rsidRPr="0010441B">
        <w:t xml:space="preserve">Energy Project Resources </w:t>
      </w:r>
    </w:p>
    <w:p w14:paraId="079D0997" w14:textId="28AB3213" w:rsidR="00D855AA" w:rsidRDefault="00D855AA">
      <w:pPr>
        <w:rPr>
          <w:b/>
        </w:rPr>
      </w:pPr>
      <w:r w:rsidRPr="00D855AA">
        <w:rPr>
          <w:b/>
        </w:rPr>
        <w:t xml:space="preserve">REScoop.eu is the European federation of renewable energy cooperatives. </w:t>
      </w:r>
      <w:r>
        <w:rPr>
          <w:b/>
        </w:rPr>
        <w:t>It is</w:t>
      </w:r>
      <w:r w:rsidRPr="00D855AA">
        <w:rPr>
          <w:b/>
        </w:rPr>
        <w:t xml:space="preserve"> a growing network of 1,500 European </w:t>
      </w:r>
      <w:r>
        <w:rPr>
          <w:b/>
        </w:rPr>
        <w:t>energy cooperatives and their 1,000,</w:t>
      </w:r>
      <w:r w:rsidRPr="00D855AA">
        <w:rPr>
          <w:b/>
        </w:rPr>
        <w:t>000 citizens who are active in the energy transition.</w:t>
      </w:r>
    </w:p>
    <w:p w14:paraId="2CAA8AE9" w14:textId="77777777" w:rsidR="00D855AA" w:rsidRPr="006841F7" w:rsidRDefault="006841F7" w:rsidP="00D855AA">
      <w:proofErr w:type="spellStart"/>
      <w:r w:rsidRPr="006841F7">
        <w:rPr>
          <w:b/>
        </w:rPr>
        <w:t>Rescoop</w:t>
      </w:r>
      <w:proofErr w:type="spellEnd"/>
      <w:r w:rsidRPr="006841F7">
        <w:rPr>
          <w:b/>
        </w:rPr>
        <w:t xml:space="preserve"> is</w:t>
      </w:r>
      <w:r>
        <w:t xml:space="preserve"> the EU membership organisation for Renewable Energy Co-operatives and its website has many good practice guides, starter guides and information in various EU languages on business models, finance, stakeholders</w:t>
      </w:r>
      <w:r w:rsidR="00CF213F">
        <w:t xml:space="preserve"> and Energy Democracy. I</w:t>
      </w:r>
      <w:r>
        <w:t xml:space="preserve">t has a Mentors group which can provide support. </w:t>
      </w:r>
      <w:hyperlink r:id="rId39" w:history="1">
        <w:r w:rsidR="00D855AA" w:rsidRPr="006841F7">
          <w:rPr>
            <w:rStyle w:val="Hyperlink"/>
          </w:rPr>
          <w:t>https://www.rescoop.eu/starters</w:t>
        </w:r>
      </w:hyperlink>
      <w:r w:rsidR="00D855AA" w:rsidRPr="006841F7">
        <w:t xml:space="preserve"> </w:t>
      </w:r>
    </w:p>
    <w:p w14:paraId="3389F3CF" w14:textId="6A5D3F84" w:rsidR="006841F7" w:rsidRDefault="00D855AA">
      <w:proofErr w:type="spellStart"/>
      <w:r>
        <w:t>Rescoop</w:t>
      </w:r>
      <w:proofErr w:type="spellEnd"/>
      <w:r>
        <w:t xml:space="preserve"> is an excellent place for EU member states to locate potential and existing EU supported projects and partners. The website has a good explainer videos in various languages (Dutch, </w:t>
      </w:r>
      <w:proofErr w:type="spellStart"/>
      <w:r>
        <w:t>Portugese</w:t>
      </w:r>
      <w:proofErr w:type="spellEnd"/>
      <w:r>
        <w:t xml:space="preserve">, English etc) </w:t>
      </w:r>
      <w:hyperlink r:id="rId40" w:history="1">
        <w:r w:rsidRPr="00F3135A">
          <w:rPr>
            <w:rStyle w:val="Hyperlink"/>
          </w:rPr>
          <w:t>https://www.rescoop.eu/energy-democracy</w:t>
        </w:r>
      </w:hyperlink>
      <w:r>
        <w:t xml:space="preserve"> These videos could be useful if you are running a Community Engagement event. </w:t>
      </w:r>
    </w:p>
    <w:p w14:paraId="136F45CE" w14:textId="77777777" w:rsidR="0010441B" w:rsidRDefault="003C4373">
      <w:pPr>
        <w:rPr>
          <w:b/>
        </w:rPr>
      </w:pPr>
      <w:r>
        <w:rPr>
          <w:b/>
        </w:rPr>
        <w:t xml:space="preserve">Local Energy Scotland </w:t>
      </w:r>
    </w:p>
    <w:p w14:paraId="235F6255" w14:textId="22799E95" w:rsidR="0010441B" w:rsidRPr="006802A8" w:rsidRDefault="0009037F" w:rsidP="0010441B">
      <w:pPr>
        <w:rPr>
          <w:bCs/>
        </w:rPr>
      </w:pPr>
      <w:r>
        <w:rPr>
          <w:bCs/>
        </w:rPr>
        <w:t xml:space="preserve">Comprehensive website on setting up local energy projects, with various excellent resources, including on setting up and managing a local group, with a focus on good governance, procurement and legal support. </w:t>
      </w:r>
    </w:p>
    <w:p w14:paraId="580BE186" w14:textId="1D4C13DF" w:rsidR="0010441B" w:rsidRDefault="0000657C" w:rsidP="0010441B">
      <w:pPr>
        <w:rPr>
          <w:b/>
        </w:rPr>
      </w:pPr>
      <w:hyperlink r:id="rId41" w:history="1">
        <w:r w:rsidR="0010441B" w:rsidRPr="00926CF3">
          <w:rPr>
            <w:rStyle w:val="Hyperlink"/>
            <w:bCs/>
          </w:rPr>
          <w:t>https://www.localenergy.scot</w:t>
        </w:r>
      </w:hyperlink>
    </w:p>
    <w:p w14:paraId="0DEA23FE" w14:textId="61CC0B13" w:rsidR="003C4373" w:rsidRPr="00215A54" w:rsidRDefault="0010441B">
      <w:r>
        <w:t xml:space="preserve">Local Energy Scotland </w:t>
      </w:r>
      <w:r w:rsidR="003C4373" w:rsidRPr="003C4373">
        <w:t>has developed the</w:t>
      </w:r>
      <w:r w:rsidR="003C4373">
        <w:rPr>
          <w:b/>
        </w:rPr>
        <w:t xml:space="preserve"> CARES Renewable Energy Handbook </w:t>
      </w:r>
      <w:r w:rsidR="00215A54" w:rsidRPr="00215A54">
        <w:t xml:space="preserve">to contribute towards Scotland’s target of installing 500MW </w:t>
      </w:r>
      <w:r w:rsidR="00215A54">
        <w:t xml:space="preserve">of community and locally owned renewable energy capacity by 2020. It provides useful information technologies, system requirements, environmental aspects, development tips and whether each technology is suitable for a community group or rural business for wind, hydro, biomass, heat pumps, solar PV and solar hot water. </w:t>
      </w:r>
    </w:p>
    <w:p w14:paraId="20904EAC" w14:textId="5EDAE0AD" w:rsidR="003C4373" w:rsidRDefault="0000657C">
      <w:pPr>
        <w:rPr>
          <w:rStyle w:val="Hyperlink"/>
        </w:rPr>
      </w:pPr>
      <w:hyperlink r:id="rId42" w:history="1">
        <w:r w:rsidR="003C4373" w:rsidRPr="000E5B07">
          <w:rPr>
            <w:rStyle w:val="Hyperlink"/>
          </w:rPr>
          <w:t>https://www.localenergy.scot/media/110222/renewables_handbook.pdf</w:t>
        </w:r>
      </w:hyperlink>
    </w:p>
    <w:p w14:paraId="4ECE3C79" w14:textId="68749E2A" w:rsidR="00D855AA" w:rsidRDefault="00D855AA" w:rsidP="00D855AA">
      <w:r>
        <w:t xml:space="preserve">They also have a Solar PV handbook – which is out of date in terms of the Feed in Tariff and may be UK specific, however, it outlines the steps for installing community owned Solar PV and may provide a useful checklist. </w:t>
      </w:r>
    </w:p>
    <w:p w14:paraId="5CE4AE3D" w14:textId="45842A81" w:rsidR="00D855AA" w:rsidRDefault="0000657C" w:rsidP="00D855AA">
      <w:hyperlink r:id="rId43" w:history="1">
        <w:r w:rsidR="00D855AA" w:rsidRPr="00F3135A">
          <w:rPr>
            <w:rStyle w:val="Hyperlink"/>
          </w:rPr>
          <w:t>https://s3.eu-west-2.amazonaws.com/prod-wl-cee/resources/files/Community_Renewables_Toolkit_Solar_PV_Module_Final_V1_SY6jTau.pdf</w:t>
        </w:r>
      </w:hyperlink>
    </w:p>
    <w:p w14:paraId="0C45F885" w14:textId="7209CA2A" w:rsidR="00B85E29" w:rsidRDefault="0009037F">
      <w:pPr>
        <w:rPr>
          <w:b/>
        </w:rPr>
      </w:pPr>
      <w:r w:rsidRPr="00D855AA">
        <w:rPr>
          <w:b/>
        </w:rPr>
        <w:t xml:space="preserve">Community Energy England Resources </w:t>
      </w:r>
    </w:p>
    <w:p w14:paraId="7A5F623D" w14:textId="07197FD5" w:rsidR="00D855AA" w:rsidRDefault="0000657C">
      <w:pPr>
        <w:rPr>
          <w:b/>
        </w:rPr>
      </w:pPr>
      <w:hyperlink r:id="rId44" w:history="1">
        <w:r w:rsidR="00E72BC8" w:rsidRPr="00F3135A">
          <w:rPr>
            <w:rStyle w:val="Hyperlink"/>
            <w:b/>
          </w:rPr>
          <w:t>https://hub.communityenergyengland.org/</w:t>
        </w:r>
      </w:hyperlink>
      <w:r w:rsidR="00E72BC8">
        <w:rPr>
          <w:b/>
        </w:rPr>
        <w:t xml:space="preserve"> </w:t>
      </w:r>
    </w:p>
    <w:p w14:paraId="7849CF1D" w14:textId="6F783D94" w:rsidR="00E72BC8" w:rsidRPr="00E72BC8" w:rsidRDefault="00E72BC8">
      <w:r>
        <w:t xml:space="preserve">The Community Energy England hub has a set of resources and project examples, ranging from grid connections, finance and flexibility markets to energy saving tips for vulnerable customer. </w:t>
      </w:r>
    </w:p>
    <w:p w14:paraId="2B8C33D1" w14:textId="2C1DB738" w:rsidR="0009037F" w:rsidRDefault="0009037F">
      <w:pPr>
        <w:rPr>
          <w:b/>
        </w:rPr>
      </w:pPr>
      <w:r w:rsidRPr="0009037F">
        <w:rPr>
          <w:b/>
        </w:rPr>
        <w:t>Community-led Heat Projects: A Toolkit for Heat Networks</w:t>
      </w:r>
    </w:p>
    <w:p w14:paraId="7A925A3C" w14:textId="77777777" w:rsidR="0009037F" w:rsidRDefault="0009037F">
      <w:r>
        <w:t xml:space="preserve">A toolkit developed by Regen, for the UK Government, in March 2016. It covers setting up a community group, viability, success factors, stakeholders, different business and ownership models, local impacts, technical and financial feasibility, fuel sources, business planning, financing stages, development and construction, operation and decommissioning. </w:t>
      </w:r>
    </w:p>
    <w:p w14:paraId="733F8B61" w14:textId="31619ED3" w:rsidR="0009037F" w:rsidRPr="0009037F" w:rsidRDefault="0009037F" w:rsidP="0009037F">
      <w:pPr>
        <w:pBdr>
          <w:top w:val="single" w:sz="4" w:space="1" w:color="auto"/>
          <w:left w:val="single" w:sz="4" w:space="4" w:color="auto"/>
          <w:bottom w:val="single" w:sz="4" w:space="1" w:color="auto"/>
          <w:right w:val="single" w:sz="4" w:space="4" w:color="auto"/>
        </w:pBdr>
        <w:rPr>
          <w:i/>
        </w:rPr>
      </w:pPr>
      <w:r w:rsidRPr="0009037F">
        <w:rPr>
          <w:i/>
        </w:rPr>
        <w:t>NOTE: since 2016, hot water district heating networks seem to have been replaced by a largely electric heating approach</w:t>
      </w:r>
      <w:r>
        <w:rPr>
          <w:i/>
        </w:rPr>
        <w:t>/micro-grids</w:t>
      </w:r>
      <w:r w:rsidRPr="0009037F">
        <w:rPr>
          <w:i/>
        </w:rPr>
        <w:t xml:space="preserve"> in the UK, combining solar PV and heat pumps – but the stages any project will go through are shown here.  </w:t>
      </w:r>
      <w:proofErr w:type="gramStart"/>
      <w:r>
        <w:rPr>
          <w:i/>
        </w:rPr>
        <w:t>So</w:t>
      </w:r>
      <w:proofErr w:type="gramEnd"/>
      <w:r>
        <w:rPr>
          <w:i/>
        </w:rPr>
        <w:t xml:space="preserve"> while out of date, the document is still useful. </w:t>
      </w:r>
    </w:p>
    <w:p w14:paraId="7C9DAE48" w14:textId="2EE89440" w:rsidR="0009037F" w:rsidRDefault="0000657C">
      <w:hyperlink r:id="rId45" w:history="1">
        <w:r w:rsidR="0009037F" w:rsidRPr="00F3135A">
          <w:rPr>
            <w:rStyle w:val="Hyperlink"/>
          </w:rPr>
          <w:t>https://hub.communityenergyengland.org/resources/resource/151/community-led-heat-projects-a-toolkit-for-heat-net/</w:t>
        </w:r>
      </w:hyperlink>
      <w:r w:rsidR="0009037F">
        <w:t xml:space="preserve"> </w:t>
      </w:r>
    </w:p>
    <w:p w14:paraId="0331A099" w14:textId="1E1746F7" w:rsidR="00550207" w:rsidRPr="00550207" w:rsidRDefault="00550207">
      <w:pPr>
        <w:rPr>
          <w:b/>
        </w:rPr>
      </w:pPr>
      <w:r w:rsidRPr="00550207">
        <w:rPr>
          <w:b/>
        </w:rPr>
        <w:t>University Community Solar how to list</w:t>
      </w:r>
    </w:p>
    <w:p w14:paraId="7E0A451F" w14:textId="5CA69FCA" w:rsidR="00550207" w:rsidRDefault="00550207">
      <w:proofErr w:type="spellStart"/>
      <w:r>
        <w:t>UniSolar</w:t>
      </w:r>
      <w:proofErr w:type="spellEnd"/>
      <w:r>
        <w:t xml:space="preserve"> is the UK’s first University led Community Energy group – their one page guide sums up how to get a project going: </w:t>
      </w:r>
      <w:hyperlink r:id="rId46" w:history="1">
        <w:r w:rsidRPr="00F3135A">
          <w:rPr>
            <w:rStyle w:val="Hyperlink"/>
          </w:rPr>
          <w:t>https://s3.eu-west-2.amazonaws.com/prod-wl-cee/resources/files/UniSolar_How-To_Guide_Final.pdf</w:t>
        </w:r>
      </w:hyperlink>
      <w:r>
        <w:t xml:space="preserve"> </w:t>
      </w:r>
    </w:p>
    <w:p w14:paraId="1410515C" w14:textId="5B26EDC8" w:rsidR="003C4373" w:rsidRDefault="003C4373">
      <w:r w:rsidRPr="003C4373">
        <w:t xml:space="preserve"> </w:t>
      </w:r>
      <w:r>
        <w:t xml:space="preserve"> </w:t>
      </w:r>
    </w:p>
    <w:p w14:paraId="3CC8B314" w14:textId="77777777" w:rsidR="00D35986" w:rsidRDefault="00D35986"/>
    <w:p w14:paraId="7A8AD038" w14:textId="54004F1B" w:rsidR="00D35986" w:rsidRDefault="00D35986" w:rsidP="00D35986">
      <w:pPr>
        <w:pBdr>
          <w:top w:val="single" w:sz="4" w:space="1" w:color="auto"/>
          <w:left w:val="single" w:sz="4" w:space="4" w:color="auto"/>
          <w:bottom w:val="single" w:sz="4" w:space="1" w:color="auto"/>
          <w:right w:val="single" w:sz="4" w:space="4" w:color="auto"/>
        </w:pBdr>
      </w:pPr>
      <w:r>
        <w:t xml:space="preserve">Written by Quantum Strategy &amp; Technology Ltd for Oldham Council &amp; COALESCCE </w:t>
      </w:r>
    </w:p>
    <w:p w14:paraId="2AE79E6B" w14:textId="1FCE8AED" w:rsidR="00D35986" w:rsidRDefault="00D35986" w:rsidP="00D35986">
      <w:pPr>
        <w:pBdr>
          <w:top w:val="single" w:sz="4" w:space="1" w:color="auto"/>
          <w:left w:val="single" w:sz="4" w:space="4" w:color="auto"/>
          <w:bottom w:val="single" w:sz="4" w:space="1" w:color="auto"/>
          <w:right w:val="single" w:sz="4" w:space="4" w:color="auto"/>
        </w:pBdr>
      </w:pPr>
      <w:r>
        <w:t xml:space="preserve">June 2019 </w:t>
      </w:r>
    </w:p>
    <w:p w14:paraId="31F9C7E9" w14:textId="510DFC2E" w:rsidR="00021264" w:rsidRDefault="00021264">
      <w:r>
        <w:br w:type="page"/>
      </w:r>
    </w:p>
    <w:p w14:paraId="315819D9" w14:textId="6FFE06BD" w:rsidR="00310FB7" w:rsidRDefault="00395C20" w:rsidP="0040712E">
      <w:pPr>
        <w:pStyle w:val="Heading1"/>
      </w:pPr>
      <w:r>
        <w:lastRenderedPageBreak/>
        <w:t xml:space="preserve">6. </w:t>
      </w:r>
      <w:r w:rsidR="00021264">
        <w:t>Good</w:t>
      </w:r>
      <w:r w:rsidR="00310FB7" w:rsidRPr="00310FB7">
        <w:t xml:space="preserve"> Practice </w:t>
      </w:r>
      <w:r w:rsidR="00021264">
        <w:t>Case Studies</w:t>
      </w:r>
      <w:r w:rsidR="00310FB7" w:rsidRPr="00310FB7">
        <w:t xml:space="preserve"> </w:t>
      </w:r>
    </w:p>
    <w:p w14:paraId="540EDF8B" w14:textId="5A0D97A3" w:rsidR="00DC1B2E" w:rsidRDefault="00DC1B2E" w:rsidP="00DC1B2E"/>
    <w:p w14:paraId="53CFE703" w14:textId="00A87BD6" w:rsidR="00AF35A7" w:rsidRPr="00AF35A7" w:rsidRDefault="0075767C" w:rsidP="00AF35A7">
      <w:r w:rsidRPr="0075767C">
        <w:rPr>
          <w:noProof/>
          <w:lang w:eastAsia="en-GB"/>
        </w:rPr>
        <w:drawing>
          <wp:inline distT="0" distB="0" distL="0" distR="0" wp14:anchorId="4D32FAD8" wp14:editId="0B68AAD4">
            <wp:extent cx="5731510" cy="5656588"/>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5656588"/>
                    </a:xfrm>
                    <a:prstGeom prst="rect">
                      <a:avLst/>
                    </a:prstGeom>
                    <a:noFill/>
                    <a:ln>
                      <a:noFill/>
                    </a:ln>
                  </pic:spPr>
                </pic:pic>
              </a:graphicData>
            </a:graphic>
          </wp:inline>
        </w:drawing>
      </w:r>
    </w:p>
    <w:p w14:paraId="69DE50A7" w14:textId="77777777" w:rsidR="00AF35A7" w:rsidRDefault="00AF35A7" w:rsidP="00AF35A7">
      <w:pPr>
        <w:pStyle w:val="ListParagraph"/>
      </w:pPr>
    </w:p>
    <w:p w14:paraId="10C90C75" w14:textId="77777777" w:rsidR="00AF35A7" w:rsidRPr="00AF35A7" w:rsidRDefault="00AF35A7" w:rsidP="00AF35A7">
      <w:pPr>
        <w:pStyle w:val="ListParagraph"/>
      </w:pPr>
    </w:p>
    <w:p w14:paraId="0BEFACAA" w14:textId="77777777" w:rsidR="00AF35A7" w:rsidRDefault="00AF35A7"/>
    <w:p w14:paraId="4DF9C59E" w14:textId="77777777" w:rsidR="0007004A" w:rsidRDefault="0007004A"/>
    <w:p w14:paraId="021F1612" w14:textId="77777777" w:rsidR="0007004A" w:rsidRDefault="0007004A"/>
    <w:p w14:paraId="7D9E5FF7" w14:textId="77777777" w:rsidR="0007004A" w:rsidRDefault="0007004A"/>
    <w:p w14:paraId="3FD4861C" w14:textId="77777777" w:rsidR="0007004A" w:rsidRDefault="0007004A"/>
    <w:p w14:paraId="5729C8FF" w14:textId="77777777" w:rsidR="0007004A" w:rsidRDefault="0007004A"/>
    <w:p w14:paraId="7910BCE5" w14:textId="77777777" w:rsidR="0007004A" w:rsidRDefault="0007004A"/>
    <w:p w14:paraId="3B8F8C3A" w14:textId="05CE7D36" w:rsidR="0007004A" w:rsidRPr="00597361" w:rsidRDefault="0004788B" w:rsidP="00D314D1">
      <w:pPr>
        <w:pStyle w:val="Heading1"/>
      </w:pPr>
      <w:bookmarkStart w:id="0" w:name="_1._Regional_Energy"/>
      <w:bookmarkEnd w:id="0"/>
      <w:r>
        <w:lastRenderedPageBreak/>
        <w:t>6.</w:t>
      </w:r>
      <w:r w:rsidR="003B5379">
        <w:t xml:space="preserve">1. </w:t>
      </w:r>
      <w:r w:rsidR="0007004A">
        <w:t>Regional Energy Agencies for Citizens</w:t>
      </w:r>
      <w:r w:rsidR="003B5379">
        <w:t>, Germany</w:t>
      </w:r>
    </w:p>
    <w:tbl>
      <w:tblPr>
        <w:tblStyle w:val="TableGrid"/>
        <w:tblW w:w="10632" w:type="dxa"/>
        <w:tblInd w:w="-601" w:type="dxa"/>
        <w:tblLayout w:type="fixed"/>
        <w:tblLook w:val="04A0" w:firstRow="1" w:lastRow="0" w:firstColumn="1" w:lastColumn="0" w:noHBand="0" w:noVBand="1"/>
      </w:tblPr>
      <w:tblGrid>
        <w:gridCol w:w="5207"/>
        <w:gridCol w:w="5425"/>
      </w:tblGrid>
      <w:tr w:rsidR="0007004A" w:rsidRPr="00597361" w14:paraId="52E99459" w14:textId="77777777" w:rsidTr="00C80691">
        <w:tc>
          <w:tcPr>
            <w:tcW w:w="10632" w:type="dxa"/>
            <w:gridSpan w:val="2"/>
            <w:shd w:val="clear" w:color="auto" w:fill="C9C9C9" w:themeFill="accent3" w:themeFillTint="99"/>
            <w:vAlign w:val="center"/>
          </w:tcPr>
          <w:p w14:paraId="0D034E90" w14:textId="77777777" w:rsidR="0007004A" w:rsidRPr="00597361" w:rsidRDefault="0007004A" w:rsidP="00E877A0">
            <w:pPr>
              <w:spacing w:before="40" w:after="40"/>
              <w:rPr>
                <w:b/>
              </w:rPr>
            </w:pPr>
            <w:r w:rsidRPr="00597361">
              <w:rPr>
                <w:b/>
              </w:rPr>
              <w:t>Detailed information</w:t>
            </w:r>
          </w:p>
        </w:tc>
      </w:tr>
      <w:tr w:rsidR="0007004A" w:rsidRPr="00597361" w14:paraId="52E56C26" w14:textId="77777777" w:rsidTr="00C80691">
        <w:tc>
          <w:tcPr>
            <w:tcW w:w="10632" w:type="dxa"/>
            <w:gridSpan w:val="2"/>
          </w:tcPr>
          <w:p w14:paraId="65ECF059" w14:textId="77777777" w:rsidR="0007004A" w:rsidRDefault="0007004A" w:rsidP="004E0C33">
            <w:pPr>
              <w:spacing w:before="120"/>
              <w:jc w:val="both"/>
              <w:rPr>
                <w:sz w:val="20"/>
                <w:szCs w:val="20"/>
              </w:rPr>
            </w:pPr>
            <w:r w:rsidRPr="00597361">
              <w:rPr>
                <w:b/>
                <w:sz w:val="20"/>
                <w:szCs w:val="20"/>
              </w:rPr>
              <w:t>General approach:</w:t>
            </w:r>
            <w:r>
              <w:rPr>
                <w:b/>
                <w:sz w:val="20"/>
                <w:szCs w:val="20"/>
              </w:rPr>
              <w:t xml:space="preserve"> </w:t>
            </w:r>
            <w:r w:rsidRPr="00A04E1B">
              <w:rPr>
                <w:sz w:val="20"/>
                <w:szCs w:val="20"/>
              </w:rPr>
              <w:t xml:space="preserve">Regional Energy Agencies </w:t>
            </w:r>
            <w:r>
              <w:rPr>
                <w:sz w:val="20"/>
                <w:szCs w:val="20"/>
              </w:rPr>
              <w:t xml:space="preserve">(EAs) </w:t>
            </w:r>
            <w:r w:rsidRPr="00A04E1B">
              <w:rPr>
                <w:sz w:val="20"/>
                <w:szCs w:val="20"/>
              </w:rPr>
              <w:t xml:space="preserve">in </w:t>
            </w:r>
            <w:r>
              <w:rPr>
                <w:sz w:val="20"/>
                <w:szCs w:val="20"/>
              </w:rPr>
              <w:t xml:space="preserve">state of </w:t>
            </w:r>
            <w:r w:rsidRPr="00A04E1B">
              <w:rPr>
                <w:sz w:val="20"/>
                <w:szCs w:val="20"/>
              </w:rPr>
              <w:t>Baden-Württemberg have the expertise and specific knowledge about the local and regional situation.</w:t>
            </w:r>
            <w:r>
              <w:rPr>
                <w:sz w:val="20"/>
                <w:szCs w:val="20"/>
              </w:rPr>
              <w:t xml:space="preserve"> They are important actors for the implementation of the state’s climate protection goals. There are more than 30 regional EAs in Baden-Württemberg. Members of the EAs are mostly pubic authorities, local businesses, local/regional energy providers as well as finance institutes and NGOs.</w:t>
            </w:r>
          </w:p>
          <w:p w14:paraId="4DCD7440" w14:textId="77777777" w:rsidR="0007004A" w:rsidRDefault="0007004A" w:rsidP="004E0C33">
            <w:pPr>
              <w:spacing w:before="120"/>
              <w:jc w:val="both"/>
              <w:rPr>
                <w:sz w:val="20"/>
                <w:szCs w:val="20"/>
              </w:rPr>
            </w:pPr>
            <w:r>
              <w:rPr>
                <w:sz w:val="20"/>
                <w:szCs w:val="20"/>
              </w:rPr>
              <w:t>The fields of action are:</w:t>
            </w:r>
          </w:p>
          <w:p w14:paraId="5DF1A6FF" w14:textId="77777777" w:rsidR="0007004A" w:rsidRPr="00A04E1B" w:rsidRDefault="0007004A" w:rsidP="004E0C33">
            <w:pPr>
              <w:spacing w:before="120"/>
              <w:jc w:val="both"/>
              <w:rPr>
                <w:sz w:val="20"/>
                <w:szCs w:val="20"/>
              </w:rPr>
            </w:pPr>
            <w:r>
              <w:rPr>
                <w:sz w:val="20"/>
                <w:szCs w:val="20"/>
              </w:rPr>
              <w:t>Energy consulting for private house owners and tenants; Consulting on RES; public relations and training; energy services (e.g. communal energy management); energy expertise and advice.</w:t>
            </w:r>
          </w:p>
          <w:p w14:paraId="1AA0661F" w14:textId="77777777" w:rsidR="0007004A" w:rsidRPr="00597361" w:rsidRDefault="0007004A" w:rsidP="00FE12FF">
            <w:pPr>
              <w:spacing w:before="120"/>
              <w:jc w:val="both"/>
              <w:rPr>
                <w:b/>
                <w:sz w:val="20"/>
                <w:szCs w:val="20"/>
              </w:rPr>
            </w:pPr>
            <w:r w:rsidRPr="00597361">
              <w:rPr>
                <w:b/>
                <w:sz w:val="20"/>
                <w:szCs w:val="20"/>
              </w:rPr>
              <w:t>Effect:</w:t>
            </w:r>
          </w:p>
          <w:p w14:paraId="167A72CE" w14:textId="77777777" w:rsidR="0007004A" w:rsidRDefault="0007004A" w:rsidP="00E76727">
            <w:pPr>
              <w:pStyle w:val="ListParagraph"/>
              <w:numPr>
                <w:ilvl w:val="0"/>
                <w:numId w:val="34"/>
              </w:numPr>
              <w:spacing w:after="120"/>
              <w:ind w:left="357" w:hanging="357"/>
              <w:jc w:val="both"/>
              <w:rPr>
                <w:sz w:val="20"/>
                <w:szCs w:val="20"/>
              </w:rPr>
            </w:pPr>
            <w:r>
              <w:rPr>
                <w:sz w:val="20"/>
                <w:szCs w:val="20"/>
              </w:rPr>
              <w:t>Area-wide support, consulting and knowledge on climate protection issues</w:t>
            </w:r>
          </w:p>
          <w:p w14:paraId="7292FD82" w14:textId="77777777" w:rsidR="0007004A" w:rsidRDefault="0007004A" w:rsidP="00E76727">
            <w:pPr>
              <w:pStyle w:val="ListParagraph"/>
              <w:numPr>
                <w:ilvl w:val="0"/>
                <w:numId w:val="34"/>
              </w:numPr>
              <w:spacing w:after="120"/>
              <w:ind w:left="357" w:hanging="357"/>
              <w:jc w:val="both"/>
              <w:rPr>
                <w:sz w:val="20"/>
                <w:szCs w:val="20"/>
              </w:rPr>
            </w:pPr>
            <w:r>
              <w:rPr>
                <w:sz w:val="20"/>
                <w:szCs w:val="20"/>
              </w:rPr>
              <w:t>Competent and independent regional partners for citizens, businesses and communities</w:t>
            </w:r>
          </w:p>
          <w:p w14:paraId="0C1458AB" w14:textId="77777777" w:rsidR="0007004A" w:rsidRDefault="0007004A" w:rsidP="00E76727">
            <w:pPr>
              <w:pStyle w:val="ListParagraph"/>
              <w:numPr>
                <w:ilvl w:val="0"/>
                <w:numId w:val="34"/>
              </w:numPr>
              <w:spacing w:after="120"/>
              <w:ind w:left="357" w:hanging="357"/>
              <w:jc w:val="both"/>
              <w:rPr>
                <w:sz w:val="20"/>
                <w:szCs w:val="20"/>
              </w:rPr>
            </w:pPr>
            <w:r>
              <w:rPr>
                <w:sz w:val="20"/>
                <w:szCs w:val="20"/>
              </w:rPr>
              <w:t>Involvement of regional stakeholders in energy issues</w:t>
            </w:r>
          </w:p>
          <w:p w14:paraId="039A5617" w14:textId="77777777" w:rsidR="0007004A" w:rsidRPr="00EB7B55" w:rsidRDefault="0007004A" w:rsidP="00E76727">
            <w:pPr>
              <w:pStyle w:val="ListParagraph"/>
              <w:numPr>
                <w:ilvl w:val="0"/>
                <w:numId w:val="34"/>
              </w:numPr>
              <w:spacing w:after="120"/>
              <w:ind w:left="357" w:hanging="357"/>
              <w:jc w:val="both"/>
              <w:rPr>
                <w:sz w:val="20"/>
                <w:szCs w:val="20"/>
              </w:rPr>
            </w:pPr>
            <w:r>
              <w:rPr>
                <w:sz w:val="20"/>
                <w:szCs w:val="20"/>
              </w:rPr>
              <w:t>Stronger identification of regional stakeholders</w:t>
            </w:r>
          </w:p>
        </w:tc>
      </w:tr>
      <w:tr w:rsidR="0007004A" w:rsidRPr="00597361" w14:paraId="5D4C5D44" w14:textId="77777777" w:rsidTr="00C80691">
        <w:tc>
          <w:tcPr>
            <w:tcW w:w="5207" w:type="dxa"/>
            <w:shd w:val="clear" w:color="auto" w:fill="DBDBDB" w:themeFill="accent3" w:themeFillTint="66"/>
            <w:vAlign w:val="center"/>
          </w:tcPr>
          <w:p w14:paraId="4672C5B2" w14:textId="77777777" w:rsidR="0007004A" w:rsidRPr="00597361" w:rsidRDefault="0007004A"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3C1719FA" w14:textId="77777777" w:rsidR="0007004A" w:rsidRPr="00597361" w:rsidRDefault="0007004A" w:rsidP="00E877A0">
            <w:pPr>
              <w:spacing w:before="40" w:after="40"/>
              <w:rPr>
                <w:b/>
              </w:rPr>
            </w:pPr>
            <w:r w:rsidRPr="00597361">
              <w:rPr>
                <w:b/>
              </w:rPr>
              <w:t>Difficulties encountered / lessons learned</w:t>
            </w:r>
          </w:p>
        </w:tc>
      </w:tr>
      <w:tr w:rsidR="0007004A" w:rsidRPr="00597361" w14:paraId="26A1DAF4" w14:textId="77777777" w:rsidTr="004E0C33">
        <w:trPr>
          <w:trHeight w:val="793"/>
        </w:trPr>
        <w:tc>
          <w:tcPr>
            <w:tcW w:w="5207" w:type="dxa"/>
            <w:shd w:val="clear" w:color="auto" w:fill="auto"/>
          </w:tcPr>
          <w:p w14:paraId="55A2E48D" w14:textId="77777777" w:rsidR="0007004A" w:rsidRDefault="0007004A" w:rsidP="00E76727">
            <w:pPr>
              <w:pStyle w:val="ListParagraph"/>
              <w:numPr>
                <w:ilvl w:val="0"/>
                <w:numId w:val="36"/>
              </w:numPr>
              <w:spacing w:before="120"/>
              <w:jc w:val="both"/>
              <w:rPr>
                <w:sz w:val="20"/>
                <w:szCs w:val="20"/>
              </w:rPr>
            </w:pPr>
            <w:r>
              <w:rPr>
                <w:sz w:val="20"/>
                <w:szCs w:val="20"/>
              </w:rPr>
              <w:t>More than 30 regional EAs established</w:t>
            </w:r>
          </w:p>
          <w:p w14:paraId="6526CFCF" w14:textId="77777777" w:rsidR="0007004A" w:rsidRDefault="0007004A" w:rsidP="00E76727">
            <w:pPr>
              <w:pStyle w:val="ListParagraph"/>
              <w:numPr>
                <w:ilvl w:val="0"/>
                <w:numId w:val="36"/>
              </w:numPr>
              <w:spacing w:before="120"/>
              <w:jc w:val="both"/>
              <w:rPr>
                <w:sz w:val="20"/>
                <w:szCs w:val="20"/>
              </w:rPr>
            </w:pPr>
            <w:r>
              <w:rPr>
                <w:sz w:val="20"/>
                <w:szCs w:val="20"/>
              </w:rPr>
              <w:t>New network of EAs for regional cooperation of EAs</w:t>
            </w:r>
          </w:p>
          <w:p w14:paraId="1CFF2932" w14:textId="77777777" w:rsidR="0007004A" w:rsidRDefault="0007004A" w:rsidP="00E76727">
            <w:pPr>
              <w:pStyle w:val="ListParagraph"/>
              <w:numPr>
                <w:ilvl w:val="0"/>
                <w:numId w:val="36"/>
              </w:numPr>
              <w:spacing w:before="120"/>
              <w:jc w:val="both"/>
              <w:rPr>
                <w:sz w:val="20"/>
                <w:szCs w:val="20"/>
              </w:rPr>
            </w:pPr>
            <w:r>
              <w:rPr>
                <w:sz w:val="20"/>
                <w:szCs w:val="20"/>
              </w:rPr>
              <w:t>Provided expert advice services to thousands of house owners and tenants</w:t>
            </w:r>
          </w:p>
          <w:p w14:paraId="03DC1359" w14:textId="77777777" w:rsidR="0007004A" w:rsidRDefault="0007004A" w:rsidP="00E76727">
            <w:pPr>
              <w:pStyle w:val="ListParagraph"/>
              <w:numPr>
                <w:ilvl w:val="0"/>
                <w:numId w:val="36"/>
              </w:numPr>
              <w:spacing w:before="120"/>
              <w:jc w:val="both"/>
              <w:rPr>
                <w:sz w:val="20"/>
                <w:szCs w:val="20"/>
              </w:rPr>
            </w:pPr>
            <w:r>
              <w:rPr>
                <w:sz w:val="20"/>
                <w:szCs w:val="20"/>
              </w:rPr>
              <w:t>Expert advice provided to 1,000s of local businesses</w:t>
            </w:r>
          </w:p>
          <w:p w14:paraId="2CDEE8F1" w14:textId="77777777" w:rsidR="0007004A" w:rsidRDefault="0007004A" w:rsidP="00E76727">
            <w:pPr>
              <w:pStyle w:val="ListParagraph"/>
              <w:numPr>
                <w:ilvl w:val="0"/>
                <w:numId w:val="36"/>
              </w:numPr>
              <w:spacing w:before="120"/>
              <w:jc w:val="both"/>
              <w:rPr>
                <w:sz w:val="20"/>
                <w:szCs w:val="20"/>
              </w:rPr>
            </w:pPr>
            <w:r>
              <w:rPr>
                <w:sz w:val="20"/>
                <w:szCs w:val="20"/>
              </w:rPr>
              <w:t>Expert advices for 100s communities</w:t>
            </w:r>
          </w:p>
          <w:p w14:paraId="7E9B3472" w14:textId="77777777" w:rsidR="0007004A" w:rsidRPr="005A6E93" w:rsidRDefault="0007004A" w:rsidP="00E76727">
            <w:pPr>
              <w:pStyle w:val="ListParagraph"/>
              <w:numPr>
                <w:ilvl w:val="0"/>
                <w:numId w:val="36"/>
              </w:numPr>
              <w:spacing w:before="120"/>
              <w:jc w:val="both"/>
              <w:rPr>
                <w:sz w:val="20"/>
                <w:szCs w:val="20"/>
              </w:rPr>
            </w:pPr>
            <w:r>
              <w:rPr>
                <w:sz w:val="20"/>
                <w:szCs w:val="20"/>
              </w:rPr>
              <w:t>Increased awareness (citizens, businesses, public authorities)</w:t>
            </w:r>
          </w:p>
        </w:tc>
        <w:tc>
          <w:tcPr>
            <w:tcW w:w="5425" w:type="dxa"/>
            <w:vMerge w:val="restart"/>
            <w:shd w:val="clear" w:color="auto" w:fill="auto"/>
          </w:tcPr>
          <w:p w14:paraId="233803E2" w14:textId="77777777" w:rsidR="0007004A" w:rsidRDefault="0007004A" w:rsidP="00E76727">
            <w:pPr>
              <w:pStyle w:val="ListParagraph"/>
              <w:numPr>
                <w:ilvl w:val="0"/>
                <w:numId w:val="36"/>
              </w:numPr>
              <w:suppressAutoHyphens/>
              <w:ind w:left="714" w:hanging="357"/>
              <w:jc w:val="both"/>
              <w:rPr>
                <w:sz w:val="20"/>
                <w:szCs w:val="20"/>
              </w:rPr>
            </w:pPr>
            <w:r>
              <w:rPr>
                <w:sz w:val="20"/>
                <w:szCs w:val="20"/>
              </w:rPr>
              <w:t>In some cases the membership structure might be difficult, as also energy providers and businesses with a strong affinity to fossil fuels can become members and funders of the EA. Conflicts of interest between the partners might arise.</w:t>
            </w:r>
          </w:p>
          <w:p w14:paraId="36F9C25A" w14:textId="77777777" w:rsidR="0007004A" w:rsidRPr="00EB7B55" w:rsidRDefault="0007004A" w:rsidP="00E76727">
            <w:pPr>
              <w:pStyle w:val="ListParagraph"/>
              <w:numPr>
                <w:ilvl w:val="0"/>
                <w:numId w:val="36"/>
              </w:numPr>
              <w:suppressAutoHyphens/>
              <w:ind w:left="714" w:hanging="357"/>
              <w:jc w:val="both"/>
              <w:rPr>
                <w:sz w:val="20"/>
                <w:szCs w:val="20"/>
              </w:rPr>
            </w:pPr>
            <w:r>
              <w:rPr>
                <w:sz w:val="20"/>
                <w:szCs w:val="20"/>
              </w:rPr>
              <w:t>There must be a clear demarcation between the subsidised services of the EAs and services offered by businesses</w:t>
            </w:r>
          </w:p>
        </w:tc>
      </w:tr>
      <w:tr w:rsidR="0007004A" w:rsidRPr="00597361" w14:paraId="199BE277" w14:textId="77777777" w:rsidTr="004E0C33">
        <w:trPr>
          <w:trHeight w:val="346"/>
        </w:trPr>
        <w:tc>
          <w:tcPr>
            <w:tcW w:w="5207" w:type="dxa"/>
            <w:shd w:val="clear" w:color="auto" w:fill="DBDBDB" w:themeFill="accent3" w:themeFillTint="66"/>
            <w:vAlign w:val="center"/>
          </w:tcPr>
          <w:p w14:paraId="2A597777" w14:textId="77777777" w:rsidR="0007004A" w:rsidRPr="00597361" w:rsidRDefault="0007004A" w:rsidP="004E0C33">
            <w:pPr>
              <w:spacing w:before="40" w:after="40"/>
              <w:rPr>
                <w:b/>
              </w:rPr>
            </w:pPr>
            <w:r w:rsidRPr="00597361">
              <w:rPr>
                <w:b/>
              </w:rPr>
              <w:t>Resources needed</w:t>
            </w:r>
          </w:p>
        </w:tc>
        <w:tc>
          <w:tcPr>
            <w:tcW w:w="5425" w:type="dxa"/>
            <w:vMerge/>
            <w:shd w:val="clear" w:color="auto" w:fill="auto"/>
          </w:tcPr>
          <w:p w14:paraId="4548EC3E" w14:textId="77777777" w:rsidR="0007004A" w:rsidRPr="00597361" w:rsidRDefault="0007004A" w:rsidP="004E0C33">
            <w:pPr>
              <w:rPr>
                <w:sz w:val="20"/>
                <w:szCs w:val="20"/>
              </w:rPr>
            </w:pPr>
          </w:p>
        </w:tc>
      </w:tr>
      <w:tr w:rsidR="0007004A" w:rsidRPr="00597361" w14:paraId="74ED85CD" w14:textId="77777777" w:rsidTr="00C80691">
        <w:trPr>
          <w:trHeight w:val="727"/>
        </w:trPr>
        <w:tc>
          <w:tcPr>
            <w:tcW w:w="5207" w:type="dxa"/>
            <w:shd w:val="clear" w:color="auto" w:fill="auto"/>
          </w:tcPr>
          <w:p w14:paraId="0C4B9DD7" w14:textId="77777777" w:rsidR="0007004A" w:rsidRDefault="0007004A" w:rsidP="00E76727">
            <w:pPr>
              <w:pStyle w:val="ListParagraph"/>
              <w:numPr>
                <w:ilvl w:val="0"/>
                <w:numId w:val="36"/>
              </w:numPr>
              <w:spacing w:after="120"/>
              <w:jc w:val="both"/>
              <w:rPr>
                <w:sz w:val="20"/>
                <w:szCs w:val="20"/>
              </w:rPr>
            </w:pPr>
            <w:r>
              <w:rPr>
                <w:sz w:val="20"/>
                <w:szCs w:val="20"/>
              </w:rPr>
              <w:t>Funding for management (personal, office, mobility)</w:t>
            </w:r>
          </w:p>
          <w:p w14:paraId="4BF2F3D5" w14:textId="77777777" w:rsidR="0007004A" w:rsidRDefault="0007004A" w:rsidP="00E76727">
            <w:pPr>
              <w:pStyle w:val="ListParagraph"/>
              <w:numPr>
                <w:ilvl w:val="0"/>
                <w:numId w:val="36"/>
              </w:numPr>
              <w:spacing w:after="120"/>
              <w:jc w:val="both"/>
              <w:rPr>
                <w:sz w:val="20"/>
                <w:szCs w:val="20"/>
              </w:rPr>
            </w:pPr>
            <w:r>
              <w:rPr>
                <w:sz w:val="20"/>
                <w:szCs w:val="20"/>
              </w:rPr>
              <w:t>Funding could come from the EU or from national budget</w:t>
            </w:r>
          </w:p>
          <w:p w14:paraId="42810B18" w14:textId="77777777" w:rsidR="0007004A" w:rsidRDefault="0007004A" w:rsidP="00E76727">
            <w:pPr>
              <w:pStyle w:val="ListParagraph"/>
              <w:numPr>
                <w:ilvl w:val="0"/>
                <w:numId w:val="36"/>
              </w:numPr>
              <w:spacing w:after="120"/>
              <w:jc w:val="both"/>
              <w:rPr>
                <w:sz w:val="20"/>
                <w:szCs w:val="20"/>
              </w:rPr>
            </w:pPr>
            <w:r>
              <w:rPr>
                <w:sz w:val="20"/>
                <w:szCs w:val="20"/>
              </w:rPr>
              <w:t xml:space="preserve">Regional co-funding from members </w:t>
            </w:r>
          </w:p>
          <w:p w14:paraId="6B9373F4" w14:textId="77777777" w:rsidR="0007004A" w:rsidRPr="00377AD4" w:rsidRDefault="0007004A" w:rsidP="00E76727">
            <w:pPr>
              <w:pStyle w:val="ListParagraph"/>
              <w:numPr>
                <w:ilvl w:val="0"/>
                <w:numId w:val="36"/>
              </w:numPr>
              <w:spacing w:after="120"/>
              <w:jc w:val="both"/>
              <w:rPr>
                <w:sz w:val="20"/>
                <w:szCs w:val="20"/>
              </w:rPr>
            </w:pPr>
            <w:r>
              <w:rPr>
                <w:sz w:val="20"/>
                <w:szCs w:val="20"/>
              </w:rPr>
              <w:t>In most cases the EAs have at least 1.5 staff members and additional freelancers for the citizen support</w:t>
            </w:r>
          </w:p>
        </w:tc>
        <w:tc>
          <w:tcPr>
            <w:tcW w:w="5425" w:type="dxa"/>
            <w:vMerge/>
            <w:shd w:val="clear" w:color="auto" w:fill="auto"/>
          </w:tcPr>
          <w:p w14:paraId="12D4487C" w14:textId="77777777" w:rsidR="0007004A" w:rsidRPr="00597361" w:rsidRDefault="0007004A" w:rsidP="004E0C33">
            <w:pPr>
              <w:rPr>
                <w:sz w:val="20"/>
                <w:szCs w:val="20"/>
              </w:rPr>
            </w:pPr>
          </w:p>
        </w:tc>
      </w:tr>
      <w:tr w:rsidR="0007004A" w:rsidRPr="00597361" w14:paraId="4DD9D78B" w14:textId="77777777" w:rsidTr="00C80691">
        <w:tc>
          <w:tcPr>
            <w:tcW w:w="5207" w:type="dxa"/>
            <w:shd w:val="clear" w:color="auto" w:fill="DBDBDB" w:themeFill="accent3" w:themeFillTint="66"/>
          </w:tcPr>
          <w:p w14:paraId="5732F19F" w14:textId="77777777" w:rsidR="0007004A" w:rsidRPr="00597361" w:rsidRDefault="0007004A" w:rsidP="004E0C33">
            <w:pPr>
              <w:spacing w:before="40" w:after="40"/>
              <w:rPr>
                <w:b/>
              </w:rPr>
            </w:pPr>
            <w:r w:rsidRPr="00597361">
              <w:rPr>
                <w:b/>
              </w:rPr>
              <w:t>Potential for learning or transfer</w:t>
            </w:r>
          </w:p>
        </w:tc>
        <w:tc>
          <w:tcPr>
            <w:tcW w:w="5425" w:type="dxa"/>
            <w:shd w:val="clear" w:color="auto" w:fill="DBDBDB" w:themeFill="accent3" w:themeFillTint="66"/>
          </w:tcPr>
          <w:p w14:paraId="586C4D2F" w14:textId="77777777" w:rsidR="0007004A" w:rsidRPr="00597361" w:rsidRDefault="0007004A" w:rsidP="004E0C33">
            <w:pPr>
              <w:spacing w:before="40" w:after="40"/>
              <w:rPr>
                <w:b/>
              </w:rPr>
            </w:pPr>
            <w:r w:rsidRPr="00597361">
              <w:rPr>
                <w:b/>
              </w:rPr>
              <w:t>Contact &amp; further Information</w:t>
            </w:r>
          </w:p>
        </w:tc>
      </w:tr>
      <w:tr w:rsidR="0007004A" w:rsidRPr="00DE7023" w14:paraId="079EB639" w14:textId="77777777" w:rsidTr="00C80691">
        <w:tc>
          <w:tcPr>
            <w:tcW w:w="5207" w:type="dxa"/>
          </w:tcPr>
          <w:p w14:paraId="392ED6AC" w14:textId="77777777" w:rsidR="0007004A" w:rsidRPr="00597361" w:rsidRDefault="0007004A" w:rsidP="00E76727">
            <w:pPr>
              <w:pStyle w:val="ListParagraph"/>
              <w:numPr>
                <w:ilvl w:val="0"/>
                <w:numId w:val="35"/>
              </w:numPr>
              <w:spacing w:before="120"/>
              <w:ind w:left="357" w:hanging="357"/>
              <w:rPr>
                <w:sz w:val="20"/>
                <w:szCs w:val="20"/>
              </w:rPr>
            </w:pPr>
            <w:r w:rsidRPr="00597361">
              <w:rPr>
                <w:sz w:val="20"/>
                <w:szCs w:val="20"/>
              </w:rPr>
              <w:t xml:space="preserve">Great transfer potential to every country </w:t>
            </w:r>
          </w:p>
          <w:p w14:paraId="54EE62E5" w14:textId="77777777" w:rsidR="0007004A" w:rsidRDefault="0007004A" w:rsidP="00E76727">
            <w:pPr>
              <w:pStyle w:val="ListParagraph"/>
              <w:numPr>
                <w:ilvl w:val="0"/>
                <w:numId w:val="35"/>
              </w:numPr>
              <w:rPr>
                <w:sz w:val="20"/>
                <w:szCs w:val="20"/>
              </w:rPr>
            </w:pPr>
            <w:r>
              <w:rPr>
                <w:sz w:val="20"/>
                <w:szCs w:val="20"/>
              </w:rPr>
              <w:t>The first EAs in Germany were financially supported by the EU</w:t>
            </w:r>
          </w:p>
          <w:p w14:paraId="5854BFEF" w14:textId="77777777" w:rsidR="0007004A" w:rsidRDefault="0007004A" w:rsidP="00E76727">
            <w:pPr>
              <w:pStyle w:val="ListParagraph"/>
              <w:numPr>
                <w:ilvl w:val="0"/>
                <w:numId w:val="35"/>
              </w:numPr>
              <w:rPr>
                <w:sz w:val="20"/>
                <w:szCs w:val="20"/>
              </w:rPr>
            </w:pPr>
            <w:r>
              <w:rPr>
                <w:sz w:val="20"/>
                <w:szCs w:val="20"/>
              </w:rPr>
              <w:t>Possibility to combine public and private funding (PPP)</w:t>
            </w:r>
          </w:p>
          <w:p w14:paraId="46541E5F" w14:textId="77777777" w:rsidR="0007004A" w:rsidRDefault="0007004A" w:rsidP="00E76727">
            <w:pPr>
              <w:pStyle w:val="ListParagraph"/>
              <w:numPr>
                <w:ilvl w:val="0"/>
                <w:numId w:val="35"/>
              </w:numPr>
              <w:rPr>
                <w:sz w:val="20"/>
                <w:szCs w:val="20"/>
              </w:rPr>
            </w:pPr>
            <w:r>
              <w:rPr>
                <w:sz w:val="20"/>
                <w:szCs w:val="20"/>
              </w:rPr>
              <w:t>Consulting and expert advice for citizens can also be implemented in pre- existing EAs as a new focus area</w:t>
            </w:r>
          </w:p>
          <w:p w14:paraId="241E0798" w14:textId="77777777" w:rsidR="0007004A" w:rsidRDefault="0007004A" w:rsidP="00E76727">
            <w:pPr>
              <w:pStyle w:val="ListParagraph"/>
              <w:numPr>
                <w:ilvl w:val="0"/>
                <w:numId w:val="36"/>
              </w:numPr>
              <w:rPr>
                <w:sz w:val="20"/>
                <w:szCs w:val="20"/>
              </w:rPr>
            </w:pPr>
            <w:r>
              <w:rPr>
                <w:sz w:val="20"/>
                <w:szCs w:val="20"/>
              </w:rPr>
              <w:t>Existing structures</w:t>
            </w:r>
          </w:p>
          <w:p w14:paraId="2F1606F8" w14:textId="77777777" w:rsidR="0007004A" w:rsidRPr="00EB7B55" w:rsidRDefault="0007004A" w:rsidP="00E76727">
            <w:pPr>
              <w:pStyle w:val="ListParagraph"/>
              <w:numPr>
                <w:ilvl w:val="0"/>
                <w:numId w:val="36"/>
              </w:numPr>
              <w:rPr>
                <w:sz w:val="20"/>
                <w:szCs w:val="20"/>
              </w:rPr>
            </w:pPr>
            <w:r>
              <w:rPr>
                <w:sz w:val="20"/>
                <w:szCs w:val="20"/>
              </w:rPr>
              <w:t>Existing knowledge</w:t>
            </w:r>
          </w:p>
          <w:p w14:paraId="7B162D22" w14:textId="77777777" w:rsidR="0007004A" w:rsidRPr="00597361" w:rsidRDefault="0007004A" w:rsidP="00EB7B55">
            <w:pPr>
              <w:pStyle w:val="ListParagraph"/>
              <w:spacing w:after="120"/>
              <w:ind w:left="357"/>
              <w:rPr>
                <w:sz w:val="20"/>
                <w:szCs w:val="20"/>
              </w:rPr>
            </w:pPr>
          </w:p>
        </w:tc>
        <w:tc>
          <w:tcPr>
            <w:tcW w:w="5425" w:type="dxa"/>
          </w:tcPr>
          <w:p w14:paraId="1CCE77C7" w14:textId="77777777" w:rsidR="0007004A" w:rsidRPr="00597361" w:rsidRDefault="0007004A" w:rsidP="00597361">
            <w:pPr>
              <w:spacing w:before="120"/>
              <w:rPr>
                <w:b/>
                <w:sz w:val="20"/>
                <w:szCs w:val="20"/>
              </w:rPr>
            </w:pPr>
            <w:r>
              <w:rPr>
                <w:b/>
                <w:noProof/>
                <w:sz w:val="20"/>
                <w:szCs w:val="20"/>
                <w:lang w:eastAsia="en-GB"/>
              </w:rPr>
              <w:drawing>
                <wp:anchor distT="0" distB="0" distL="114300" distR="114300" simplePos="0" relativeHeight="251684864" behindDoc="0" locked="0" layoutInCell="1" allowOverlap="1" wp14:anchorId="0C56191A" wp14:editId="5E0DAD9F">
                  <wp:simplePos x="0" y="0"/>
                  <wp:positionH relativeFrom="column">
                    <wp:posOffset>1937385</wp:posOffset>
                  </wp:positionH>
                  <wp:positionV relativeFrom="paragraph">
                    <wp:posOffset>118745</wp:posOffset>
                  </wp:positionV>
                  <wp:extent cx="1143000" cy="684530"/>
                  <wp:effectExtent l="0" t="0" r="0" b="1270"/>
                  <wp:wrapNone/>
                  <wp:docPr id="22" name="Grafik 3" descr="C:\Users\matthias.koppe\Pictures\Logos\lCF_logo engl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koppe\Pictures\Logos\lCF_logo englisch.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68453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Pr="00597361">
              <w:rPr>
                <w:b/>
                <w:sz w:val="20"/>
                <w:szCs w:val="20"/>
              </w:rPr>
              <w:t>Origin:</w:t>
            </w:r>
          </w:p>
          <w:p w14:paraId="37D5BBAD" w14:textId="77777777" w:rsidR="0007004A" w:rsidRDefault="0007004A" w:rsidP="00FE12FF">
            <w:pPr>
              <w:pStyle w:val="ListParagraph"/>
              <w:spacing w:before="120"/>
              <w:contextualSpacing w:val="0"/>
              <w:rPr>
                <w:sz w:val="20"/>
                <w:szCs w:val="20"/>
              </w:rPr>
            </w:pPr>
            <w:r w:rsidRPr="00597361">
              <w:rPr>
                <w:sz w:val="20"/>
                <w:szCs w:val="20"/>
              </w:rPr>
              <w:t>Germany</w:t>
            </w:r>
          </w:p>
          <w:p w14:paraId="1D8DA009" w14:textId="77777777" w:rsidR="0007004A" w:rsidRPr="00597361" w:rsidRDefault="0007004A" w:rsidP="00FE12FF">
            <w:pPr>
              <w:pStyle w:val="ListParagraph"/>
              <w:spacing w:before="120"/>
              <w:contextualSpacing w:val="0"/>
              <w:rPr>
                <w:sz w:val="20"/>
                <w:szCs w:val="20"/>
              </w:rPr>
            </w:pPr>
          </w:p>
          <w:p w14:paraId="5D4137FC" w14:textId="77777777" w:rsidR="0007004A" w:rsidRPr="00597361" w:rsidRDefault="0007004A" w:rsidP="00597361">
            <w:pPr>
              <w:spacing w:before="120"/>
              <w:rPr>
                <w:b/>
                <w:sz w:val="20"/>
                <w:szCs w:val="20"/>
              </w:rPr>
            </w:pPr>
            <w:r w:rsidRPr="00597361">
              <w:rPr>
                <w:b/>
                <w:sz w:val="20"/>
                <w:szCs w:val="20"/>
              </w:rPr>
              <w:t>Contact:</w:t>
            </w:r>
          </w:p>
          <w:p w14:paraId="2A0D99A9" w14:textId="77777777" w:rsidR="0007004A" w:rsidRPr="00597361" w:rsidRDefault="0007004A" w:rsidP="00AE389B">
            <w:pPr>
              <w:pStyle w:val="ListParagraph"/>
              <w:contextualSpacing w:val="0"/>
              <w:rPr>
                <w:sz w:val="20"/>
                <w:szCs w:val="20"/>
              </w:rPr>
            </w:pPr>
            <w:r w:rsidRPr="00597361">
              <w:rPr>
                <w:sz w:val="20"/>
                <w:szCs w:val="20"/>
              </w:rPr>
              <w:t xml:space="preserve">Bodensee-Stiftung / Lake Constance Foundation </w:t>
            </w:r>
          </w:p>
          <w:p w14:paraId="66CCBD70" w14:textId="77777777" w:rsidR="0007004A" w:rsidRPr="00597361" w:rsidRDefault="0007004A" w:rsidP="00AE389B">
            <w:pPr>
              <w:pStyle w:val="ListParagraph"/>
              <w:contextualSpacing w:val="0"/>
              <w:rPr>
                <w:sz w:val="20"/>
                <w:szCs w:val="20"/>
                <w:lang w:val="fr-FR"/>
              </w:rPr>
            </w:pPr>
            <w:r>
              <w:rPr>
                <w:sz w:val="20"/>
                <w:szCs w:val="20"/>
                <w:lang w:val="fr-FR"/>
              </w:rPr>
              <w:t xml:space="preserve">Volker </w:t>
            </w:r>
            <w:proofErr w:type="spellStart"/>
            <w:r>
              <w:rPr>
                <w:sz w:val="20"/>
                <w:szCs w:val="20"/>
                <w:lang w:val="fr-FR"/>
              </w:rPr>
              <w:t>Kromrey</w:t>
            </w:r>
            <w:proofErr w:type="spellEnd"/>
            <w:r>
              <w:rPr>
                <w:sz w:val="20"/>
                <w:szCs w:val="20"/>
                <w:lang w:val="fr-FR"/>
              </w:rPr>
              <w:t xml:space="preserve">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German, </w:t>
            </w:r>
            <w:proofErr w:type="spellStart"/>
            <w:r>
              <w:rPr>
                <w:sz w:val="20"/>
                <w:szCs w:val="20"/>
                <w:lang w:val="fr-FR"/>
              </w:rPr>
              <w:t>Englisch</w:t>
            </w:r>
            <w:proofErr w:type="spellEnd"/>
            <w:r>
              <w:rPr>
                <w:sz w:val="20"/>
                <w:szCs w:val="20"/>
                <w:lang w:val="fr-FR"/>
              </w:rPr>
              <w:t>)</w:t>
            </w:r>
          </w:p>
          <w:p w14:paraId="578C51BF" w14:textId="77777777" w:rsidR="0007004A" w:rsidRPr="00597361" w:rsidRDefault="0007004A" w:rsidP="00AE389B">
            <w:pPr>
              <w:pStyle w:val="ListParagraph"/>
              <w:contextualSpacing w:val="0"/>
              <w:rPr>
                <w:rFonts w:eastAsiaTheme="minorEastAsia"/>
                <w:noProof/>
                <w:sz w:val="20"/>
                <w:szCs w:val="20"/>
                <w:lang w:val="fr-FR" w:eastAsia="de-DE"/>
              </w:rPr>
            </w:pPr>
            <w:r w:rsidRPr="00597361">
              <w:rPr>
                <w:rFonts w:eastAsiaTheme="minorEastAsia"/>
                <w:noProof/>
                <w:sz w:val="20"/>
                <w:szCs w:val="20"/>
                <w:lang w:val="fr-FR" w:eastAsia="de-DE"/>
              </w:rPr>
              <w:t>Tel.: +49 (0)7732</w:t>
            </w:r>
            <w:r>
              <w:rPr>
                <w:rFonts w:eastAsiaTheme="minorEastAsia"/>
                <w:noProof/>
                <w:sz w:val="20"/>
                <w:szCs w:val="20"/>
                <w:lang w:val="fr-FR" w:eastAsia="de-DE"/>
              </w:rPr>
              <w:t>-9995-48</w:t>
            </w:r>
          </w:p>
          <w:p w14:paraId="3D28E0FB" w14:textId="77777777" w:rsidR="0007004A" w:rsidRDefault="0007004A" w:rsidP="00AE389B">
            <w:pPr>
              <w:pStyle w:val="ListParagraph"/>
              <w:contextualSpacing w:val="0"/>
              <w:rPr>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49" w:history="1">
              <w:r w:rsidRPr="00041267">
                <w:rPr>
                  <w:rStyle w:val="Hyperlink"/>
                  <w:rFonts w:eastAsiaTheme="minorEastAsia"/>
                  <w:noProof/>
                  <w:sz w:val="20"/>
                  <w:szCs w:val="20"/>
                  <w:lang w:val="fr-FR" w:eastAsia="de-DE"/>
                </w:rPr>
                <w:t>volker.kromrey@bodensee-stiftung.org</w:t>
              </w:r>
            </w:hyperlink>
          </w:p>
          <w:p w14:paraId="644BD9CB" w14:textId="77777777" w:rsidR="0007004A" w:rsidRPr="00597361" w:rsidRDefault="0007004A" w:rsidP="00AE389B">
            <w:pPr>
              <w:pStyle w:val="ListParagraph"/>
              <w:contextualSpacing w:val="0"/>
              <w:rPr>
                <w:sz w:val="20"/>
                <w:szCs w:val="20"/>
                <w:lang w:val="fr-FR"/>
              </w:rPr>
            </w:pPr>
          </w:p>
          <w:p w14:paraId="4CEF2E11" w14:textId="77777777" w:rsidR="0007004A" w:rsidRDefault="0007004A" w:rsidP="00FE750A">
            <w:pPr>
              <w:rPr>
                <w:rStyle w:val="Hyperlink"/>
                <w:b/>
                <w:sz w:val="18"/>
                <w:szCs w:val="20"/>
              </w:rPr>
            </w:pPr>
            <w:r w:rsidRPr="00597361">
              <w:rPr>
                <w:b/>
                <w:sz w:val="20"/>
                <w:szCs w:val="20"/>
              </w:rPr>
              <w:t>Homepage (German):</w:t>
            </w:r>
            <w:r>
              <w:rPr>
                <w:b/>
                <w:sz w:val="20"/>
                <w:szCs w:val="20"/>
              </w:rPr>
              <w:t xml:space="preserve"> </w:t>
            </w:r>
            <w:r w:rsidRPr="006E40E1">
              <w:rPr>
                <w:rStyle w:val="Hyperlink"/>
                <w:b/>
                <w:sz w:val="18"/>
                <w:szCs w:val="20"/>
              </w:rPr>
              <w:t>https://www.energiekompetenz-bw.de/kommunaler-klimaschutz/netzwerk/regionale-energieagenturen/</w:t>
            </w:r>
          </w:p>
          <w:p w14:paraId="0EC71C8B" w14:textId="77777777" w:rsidR="0007004A" w:rsidRPr="00700EBC" w:rsidRDefault="0007004A" w:rsidP="00FE750A">
            <w:pPr>
              <w:rPr>
                <w:b/>
                <w:sz w:val="18"/>
                <w:szCs w:val="20"/>
              </w:rPr>
            </w:pPr>
          </w:p>
        </w:tc>
      </w:tr>
    </w:tbl>
    <w:p w14:paraId="6EC1653F" w14:textId="77777777" w:rsidR="0007004A" w:rsidRPr="00597361" w:rsidRDefault="0007004A" w:rsidP="00E903CD">
      <w:pPr>
        <w:spacing w:after="0"/>
        <w:rPr>
          <w:sz w:val="2"/>
          <w:lang w:val="de-DE"/>
        </w:rPr>
      </w:pPr>
    </w:p>
    <w:p w14:paraId="122B8A5D" w14:textId="4DCA88EC" w:rsidR="0007004A" w:rsidRDefault="0007004A">
      <w:r>
        <w:br w:type="page"/>
      </w:r>
    </w:p>
    <w:p w14:paraId="107C3E7D" w14:textId="4D17E3A8" w:rsidR="0007004A" w:rsidRPr="00597361" w:rsidRDefault="0004788B" w:rsidP="00D314D1">
      <w:pPr>
        <w:pStyle w:val="Heading1"/>
      </w:pPr>
      <w:bookmarkStart w:id="1" w:name="_2._Bioenergy_Villages,"/>
      <w:bookmarkEnd w:id="1"/>
      <w:r>
        <w:lastRenderedPageBreak/>
        <w:t>6.</w:t>
      </w:r>
      <w:r w:rsidR="003B5379">
        <w:t xml:space="preserve">2. </w:t>
      </w:r>
      <w:r w:rsidR="0007004A">
        <w:t xml:space="preserve">Bioenergy </w:t>
      </w:r>
      <w:r w:rsidR="0007004A" w:rsidRPr="00D314D1">
        <w:t>Villages</w:t>
      </w:r>
      <w:r w:rsidR="003B5379">
        <w:t>, Germany</w:t>
      </w:r>
    </w:p>
    <w:tbl>
      <w:tblPr>
        <w:tblStyle w:val="TableGrid"/>
        <w:tblW w:w="10887" w:type="dxa"/>
        <w:tblInd w:w="-856" w:type="dxa"/>
        <w:tblLayout w:type="fixed"/>
        <w:tblLook w:val="04A0" w:firstRow="1" w:lastRow="0" w:firstColumn="1" w:lastColumn="0" w:noHBand="0" w:noVBand="1"/>
      </w:tblPr>
      <w:tblGrid>
        <w:gridCol w:w="5462"/>
        <w:gridCol w:w="5425"/>
      </w:tblGrid>
      <w:tr w:rsidR="0007004A" w:rsidRPr="00597361" w14:paraId="0C466564" w14:textId="77777777" w:rsidTr="0007004A">
        <w:tc>
          <w:tcPr>
            <w:tcW w:w="10887" w:type="dxa"/>
            <w:gridSpan w:val="2"/>
            <w:shd w:val="clear" w:color="auto" w:fill="C9C9C9" w:themeFill="accent3" w:themeFillTint="99"/>
            <w:vAlign w:val="center"/>
          </w:tcPr>
          <w:p w14:paraId="0975EE5F" w14:textId="77777777" w:rsidR="0007004A" w:rsidRPr="00AD2F77" w:rsidRDefault="0007004A" w:rsidP="00E877A0">
            <w:pPr>
              <w:spacing w:before="40" w:after="40"/>
              <w:rPr>
                <w:b/>
              </w:rPr>
            </w:pPr>
            <w:r w:rsidRPr="00AD2F77">
              <w:rPr>
                <w:b/>
              </w:rPr>
              <w:t>Detailed information</w:t>
            </w:r>
          </w:p>
        </w:tc>
      </w:tr>
      <w:tr w:rsidR="0007004A" w:rsidRPr="00597361" w14:paraId="77C34C60" w14:textId="77777777" w:rsidTr="0007004A">
        <w:tc>
          <w:tcPr>
            <w:tcW w:w="10887" w:type="dxa"/>
            <w:gridSpan w:val="2"/>
          </w:tcPr>
          <w:p w14:paraId="03AC6D9F" w14:textId="77777777" w:rsidR="0007004A" w:rsidRPr="00AD2F77" w:rsidRDefault="0007004A" w:rsidP="00AD2F77">
            <w:pPr>
              <w:ind w:left="708"/>
              <w:contextualSpacing/>
              <w:rPr>
                <w:rFonts w:ascii="Arial" w:eastAsia="Batang" w:hAnsi="Arial" w:cs="Arial"/>
                <w:bCs/>
                <w:sz w:val="16"/>
                <w:szCs w:val="16"/>
              </w:rPr>
            </w:pPr>
          </w:p>
          <w:p w14:paraId="08F61A66" w14:textId="77777777" w:rsidR="0007004A" w:rsidRPr="000139AE" w:rsidRDefault="0007004A" w:rsidP="00AD2F77">
            <w:pPr>
              <w:suppressAutoHyphens/>
              <w:spacing w:before="120"/>
              <w:jc w:val="both"/>
              <w:rPr>
                <w:sz w:val="20"/>
                <w:szCs w:val="20"/>
              </w:rPr>
            </w:pPr>
            <w:r>
              <w:rPr>
                <w:rFonts w:eastAsia="Batang" w:cstheme="minorHAnsi"/>
                <w:bCs/>
                <w:noProof/>
                <w:sz w:val="20"/>
                <w:szCs w:val="20"/>
                <w:lang w:eastAsia="en-GB"/>
              </w:rPr>
              <w:drawing>
                <wp:anchor distT="0" distB="0" distL="114300" distR="114300" simplePos="0" relativeHeight="251686912" behindDoc="1" locked="0" layoutInCell="1" allowOverlap="1" wp14:anchorId="55D8CBFC" wp14:editId="79166287">
                  <wp:simplePos x="0" y="0"/>
                  <wp:positionH relativeFrom="column">
                    <wp:posOffset>4476750</wp:posOffset>
                  </wp:positionH>
                  <wp:positionV relativeFrom="paragraph">
                    <wp:posOffset>34925</wp:posOffset>
                  </wp:positionV>
                  <wp:extent cx="2198370" cy="1931670"/>
                  <wp:effectExtent l="0" t="0" r="0" b="0"/>
                  <wp:wrapTight wrapText="bothSides">
                    <wp:wrapPolygon edited="0">
                      <wp:start x="0" y="0"/>
                      <wp:lineTo x="0" y="21302"/>
                      <wp:lineTo x="21338" y="21302"/>
                      <wp:lineTo x="213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8370" cy="1931670"/>
                          </a:xfrm>
                          <a:prstGeom prst="rect">
                            <a:avLst/>
                          </a:prstGeom>
                          <a:noFill/>
                        </pic:spPr>
                      </pic:pic>
                    </a:graphicData>
                  </a:graphic>
                  <wp14:sizeRelH relativeFrom="margin">
                    <wp14:pctWidth>0</wp14:pctWidth>
                  </wp14:sizeRelH>
                  <wp14:sizeRelV relativeFrom="margin">
                    <wp14:pctHeight>0</wp14:pctHeight>
                  </wp14:sizeRelV>
                </wp:anchor>
              </w:drawing>
            </w:r>
            <w:r w:rsidRPr="00AD2F77">
              <w:rPr>
                <w:b/>
                <w:sz w:val="20"/>
                <w:szCs w:val="20"/>
              </w:rPr>
              <w:t>General Approach:</w:t>
            </w:r>
            <w:r>
              <w:rPr>
                <w:sz w:val="20"/>
                <w:szCs w:val="20"/>
              </w:rPr>
              <w:t xml:space="preserve"> Particularly</w:t>
            </w:r>
            <w:r w:rsidRPr="000139AE">
              <w:rPr>
                <w:sz w:val="20"/>
                <w:szCs w:val="20"/>
              </w:rPr>
              <w:t xml:space="preserve"> in rural areas, heating buildings relies </w:t>
            </w:r>
            <w:r>
              <w:rPr>
                <w:sz w:val="20"/>
                <w:szCs w:val="20"/>
              </w:rPr>
              <w:t>heavily</w:t>
            </w:r>
            <w:r w:rsidRPr="000139AE">
              <w:rPr>
                <w:sz w:val="20"/>
                <w:szCs w:val="20"/>
              </w:rPr>
              <w:t xml:space="preserve"> on fossil fuels </w:t>
            </w:r>
            <w:r>
              <w:rPr>
                <w:sz w:val="20"/>
                <w:szCs w:val="20"/>
              </w:rPr>
              <w:t>which</w:t>
            </w:r>
            <w:r w:rsidRPr="000139AE">
              <w:rPr>
                <w:sz w:val="20"/>
                <w:szCs w:val="20"/>
              </w:rPr>
              <w:t xml:space="preserve"> have to be imported. </w:t>
            </w:r>
            <w:r>
              <w:rPr>
                <w:sz w:val="20"/>
                <w:szCs w:val="20"/>
              </w:rPr>
              <w:t>This means that</w:t>
            </w:r>
            <w:r w:rsidRPr="000139AE">
              <w:rPr>
                <w:sz w:val="20"/>
                <w:szCs w:val="20"/>
              </w:rPr>
              <w:t xml:space="preserve"> financial resources leave the community and climate goals cannot be reached. Bioenergy villages strive to use local/regional energy resources as much as possible (by definition at least 50% of the pri</w:t>
            </w:r>
            <w:r>
              <w:rPr>
                <w:sz w:val="20"/>
                <w:szCs w:val="20"/>
              </w:rPr>
              <w:t>mary energy comes from biomass)</w:t>
            </w:r>
            <w:r w:rsidRPr="000139AE">
              <w:rPr>
                <w:sz w:val="20"/>
                <w:szCs w:val="20"/>
              </w:rPr>
              <w:t>. The heart of the bioenergy village is its district heating network. Often the waste heat from CHP (biogas) is used to cover the base load. Other renewable sources su</w:t>
            </w:r>
            <w:r>
              <w:rPr>
                <w:sz w:val="20"/>
                <w:szCs w:val="20"/>
              </w:rPr>
              <w:t>p</w:t>
            </w:r>
            <w:r w:rsidRPr="000139AE">
              <w:rPr>
                <w:sz w:val="20"/>
                <w:szCs w:val="20"/>
              </w:rPr>
              <w:t>plement the biogas heat (e.g. wood chips, solar heat).</w:t>
            </w:r>
          </w:p>
          <w:p w14:paraId="393214FA" w14:textId="24A14517" w:rsidR="0007004A" w:rsidRPr="00AD2F77" w:rsidRDefault="0007004A" w:rsidP="0007004A">
            <w:pPr>
              <w:suppressAutoHyphens/>
              <w:spacing w:before="120"/>
              <w:jc w:val="both"/>
              <w:rPr>
                <w:rFonts w:eastAsia="Batang" w:cstheme="minorHAnsi"/>
                <w:bCs/>
                <w:sz w:val="20"/>
                <w:szCs w:val="20"/>
              </w:rPr>
            </w:pPr>
            <w:r w:rsidRPr="000139AE">
              <w:rPr>
                <w:sz w:val="20"/>
                <w:szCs w:val="20"/>
              </w:rPr>
              <w:t xml:space="preserve">It is </w:t>
            </w:r>
            <w:r>
              <w:rPr>
                <w:sz w:val="20"/>
                <w:szCs w:val="20"/>
              </w:rPr>
              <w:t>vital</w:t>
            </w:r>
            <w:r w:rsidRPr="000139AE">
              <w:rPr>
                <w:sz w:val="20"/>
                <w:szCs w:val="20"/>
              </w:rPr>
              <w:t xml:space="preserve"> to include the community in planning processes as well </w:t>
            </w:r>
            <w:r w:rsidRPr="00502CD3">
              <w:rPr>
                <w:sz w:val="20"/>
                <w:szCs w:val="20"/>
              </w:rPr>
              <w:t>as in the management of the heating network. High acceptance and direct participation are critical for successful implementation. It takes about 2 years from the concept to the first heating period.</w:t>
            </w:r>
            <w:r>
              <w:rPr>
                <w:sz w:val="20"/>
                <w:szCs w:val="20"/>
              </w:rPr>
              <w:t xml:space="preserve"> </w:t>
            </w:r>
            <w:r w:rsidRPr="00AD2F77">
              <w:rPr>
                <w:rFonts w:eastAsia="Batang" w:cstheme="minorHAnsi"/>
                <w:bCs/>
                <w:sz w:val="20"/>
                <w:szCs w:val="20"/>
              </w:rPr>
              <w:t>The infrastructure is open technology. Once installed the heating network can be fuelled with any sustainable heat source and can thus be adapted to future development.</w:t>
            </w:r>
          </w:p>
          <w:p w14:paraId="515B8CB7" w14:textId="77777777" w:rsidR="0007004A" w:rsidRPr="00AD2F77" w:rsidRDefault="0007004A" w:rsidP="00AD2F77">
            <w:pPr>
              <w:contextualSpacing/>
              <w:rPr>
                <w:rFonts w:ascii="Arial" w:eastAsia="Batang" w:hAnsi="Arial" w:cs="Arial"/>
                <w:bCs/>
                <w:sz w:val="16"/>
                <w:szCs w:val="16"/>
              </w:rPr>
            </w:pPr>
          </w:p>
          <w:p w14:paraId="403236C6" w14:textId="77777777" w:rsidR="0007004A" w:rsidRPr="00AD2F77" w:rsidRDefault="0007004A" w:rsidP="00AD2F77">
            <w:pPr>
              <w:contextualSpacing/>
              <w:rPr>
                <w:rFonts w:eastAsia="Batang" w:cstheme="minorHAnsi"/>
                <w:b/>
                <w:bCs/>
                <w:sz w:val="20"/>
                <w:szCs w:val="20"/>
              </w:rPr>
            </w:pPr>
            <w:r w:rsidRPr="00AD2F77">
              <w:rPr>
                <w:rFonts w:eastAsia="Batang" w:cstheme="minorHAnsi"/>
                <w:b/>
                <w:bCs/>
                <w:sz w:val="20"/>
                <w:szCs w:val="20"/>
              </w:rPr>
              <w:t>Who are the main stakeholders and beneficiaries of the practice?</w:t>
            </w:r>
          </w:p>
          <w:p w14:paraId="616C3227" w14:textId="77777777" w:rsidR="0007004A" w:rsidRPr="00AD2F77" w:rsidRDefault="0007004A" w:rsidP="00AD2F77">
            <w:pPr>
              <w:contextualSpacing/>
              <w:rPr>
                <w:rFonts w:eastAsia="Batang" w:cstheme="minorHAnsi"/>
                <w:bCs/>
                <w:sz w:val="20"/>
                <w:szCs w:val="20"/>
              </w:rPr>
            </w:pPr>
            <w:r w:rsidRPr="00AD2F77">
              <w:rPr>
                <w:rFonts w:eastAsia="Batang" w:cstheme="minorHAnsi"/>
                <w:bCs/>
                <w:sz w:val="20"/>
                <w:szCs w:val="20"/>
              </w:rPr>
              <w:t xml:space="preserve">The community is the main stakeholder, being the consumer of the energy, being part of the operator structure and maybe even being the biomass supplier. </w:t>
            </w:r>
          </w:p>
          <w:p w14:paraId="0ECCF569" w14:textId="77777777" w:rsidR="0007004A" w:rsidRPr="00AD2F77" w:rsidRDefault="0007004A" w:rsidP="00AD2F77">
            <w:pPr>
              <w:contextualSpacing/>
              <w:rPr>
                <w:rFonts w:eastAsia="Batang" w:cstheme="minorHAnsi"/>
                <w:bCs/>
                <w:sz w:val="20"/>
                <w:szCs w:val="20"/>
              </w:rPr>
            </w:pPr>
            <w:r w:rsidRPr="00AD2F77">
              <w:rPr>
                <w:rFonts w:eastAsia="Batang" w:cstheme="minorHAnsi"/>
                <w:bCs/>
                <w:sz w:val="20"/>
                <w:szCs w:val="20"/>
              </w:rPr>
              <w:t xml:space="preserve">Other important stakeholders </w:t>
            </w:r>
            <w:r>
              <w:rPr>
                <w:rFonts w:eastAsia="Batang" w:cstheme="minorHAnsi"/>
                <w:bCs/>
                <w:sz w:val="20"/>
                <w:szCs w:val="20"/>
              </w:rPr>
              <w:t>include</w:t>
            </w:r>
            <w:r w:rsidRPr="00AD2F77">
              <w:rPr>
                <w:rFonts w:eastAsia="Batang" w:cstheme="minorHAnsi"/>
                <w:bCs/>
                <w:sz w:val="20"/>
                <w:szCs w:val="20"/>
              </w:rPr>
              <w:t>:</w:t>
            </w:r>
          </w:p>
          <w:p w14:paraId="67EF7E8E" w14:textId="77777777" w:rsidR="0007004A" w:rsidRPr="00AD2F77" w:rsidRDefault="0007004A" w:rsidP="00AD2F77">
            <w:pPr>
              <w:contextualSpacing/>
              <w:rPr>
                <w:rFonts w:eastAsia="Batang" w:cstheme="minorHAnsi"/>
                <w:bCs/>
                <w:sz w:val="20"/>
                <w:szCs w:val="20"/>
              </w:rPr>
            </w:pPr>
            <w:r w:rsidRPr="00AD2F77">
              <w:rPr>
                <w:rFonts w:eastAsia="Batang" w:cstheme="minorHAnsi"/>
                <w:bCs/>
                <w:sz w:val="20"/>
                <w:szCs w:val="20"/>
              </w:rPr>
              <w:t>- local farmers (biogas, biomass)</w:t>
            </w:r>
          </w:p>
          <w:p w14:paraId="69D6FD60" w14:textId="77777777" w:rsidR="0007004A" w:rsidRPr="00AD2F77" w:rsidRDefault="0007004A" w:rsidP="00AD2F77">
            <w:pPr>
              <w:contextualSpacing/>
              <w:rPr>
                <w:sz w:val="20"/>
                <w:szCs w:val="20"/>
              </w:rPr>
            </w:pPr>
            <w:r w:rsidRPr="00AD2F77">
              <w:rPr>
                <w:rFonts w:eastAsia="Batang" w:cstheme="minorHAnsi"/>
                <w:bCs/>
                <w:sz w:val="20"/>
                <w:szCs w:val="20"/>
              </w:rPr>
              <w:t>- local energy suppliers (operators, financial management, planning, investor</w:t>
            </w:r>
            <w:r>
              <w:rPr>
                <w:rFonts w:eastAsia="Batang" w:cstheme="minorHAnsi"/>
                <w:bCs/>
                <w:sz w:val="20"/>
                <w:szCs w:val="20"/>
              </w:rPr>
              <w:t>s</w:t>
            </w:r>
            <w:r w:rsidRPr="00AD2F77">
              <w:rPr>
                <w:rFonts w:eastAsia="Batang" w:cstheme="minorHAnsi"/>
                <w:bCs/>
                <w:sz w:val="20"/>
                <w:szCs w:val="20"/>
              </w:rPr>
              <w:t>)</w:t>
            </w:r>
          </w:p>
        </w:tc>
      </w:tr>
      <w:tr w:rsidR="0007004A" w:rsidRPr="00597361" w14:paraId="7220588A" w14:textId="77777777" w:rsidTr="0007004A">
        <w:tc>
          <w:tcPr>
            <w:tcW w:w="5462" w:type="dxa"/>
            <w:shd w:val="clear" w:color="auto" w:fill="DBDBDB" w:themeFill="accent3" w:themeFillTint="66"/>
            <w:vAlign w:val="center"/>
          </w:tcPr>
          <w:p w14:paraId="1A55EC6C" w14:textId="77777777" w:rsidR="0007004A" w:rsidRPr="00597361" w:rsidRDefault="0007004A"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6D5BB449" w14:textId="77777777" w:rsidR="0007004A" w:rsidRPr="00597361" w:rsidRDefault="0007004A" w:rsidP="00E877A0">
            <w:pPr>
              <w:spacing w:before="40" w:after="40"/>
              <w:rPr>
                <w:b/>
              </w:rPr>
            </w:pPr>
            <w:r w:rsidRPr="00597361">
              <w:rPr>
                <w:b/>
              </w:rPr>
              <w:t>Difficulties encountered / lessons learned</w:t>
            </w:r>
          </w:p>
        </w:tc>
      </w:tr>
      <w:tr w:rsidR="0007004A" w:rsidRPr="00597361" w14:paraId="702DAEC1" w14:textId="77777777" w:rsidTr="0007004A">
        <w:trPr>
          <w:trHeight w:val="793"/>
        </w:trPr>
        <w:tc>
          <w:tcPr>
            <w:tcW w:w="5462" w:type="dxa"/>
            <w:shd w:val="clear" w:color="auto" w:fill="auto"/>
          </w:tcPr>
          <w:p w14:paraId="5DF1A86E" w14:textId="77777777" w:rsidR="0007004A" w:rsidRPr="00597361" w:rsidRDefault="0007004A" w:rsidP="001A2463">
            <w:pPr>
              <w:suppressAutoHyphens/>
              <w:spacing w:before="120"/>
              <w:jc w:val="both"/>
              <w:rPr>
                <w:sz w:val="20"/>
                <w:szCs w:val="20"/>
              </w:rPr>
            </w:pPr>
            <w:r w:rsidRPr="001A2463">
              <w:rPr>
                <w:sz w:val="20"/>
                <w:szCs w:val="20"/>
              </w:rPr>
              <w:t xml:space="preserve">In Baden-Württemberg there are already about 170 bioenergy village </w:t>
            </w:r>
            <w:r>
              <w:rPr>
                <w:sz w:val="20"/>
                <w:szCs w:val="20"/>
              </w:rPr>
              <w:t>installed</w:t>
            </w:r>
            <w:r w:rsidRPr="001A2463">
              <w:rPr>
                <w:sz w:val="20"/>
                <w:szCs w:val="20"/>
              </w:rPr>
              <w:t xml:space="preserve"> and running. The </w:t>
            </w:r>
            <w:r>
              <w:rPr>
                <w:sz w:val="20"/>
                <w:szCs w:val="20"/>
              </w:rPr>
              <w:t xml:space="preserve">total </w:t>
            </w:r>
            <w:r w:rsidRPr="001A2463">
              <w:rPr>
                <w:sz w:val="20"/>
                <w:szCs w:val="20"/>
              </w:rPr>
              <w:t xml:space="preserve">regional added value </w:t>
            </w:r>
            <w:r>
              <w:rPr>
                <w:sz w:val="20"/>
                <w:szCs w:val="20"/>
              </w:rPr>
              <w:t>exceeds</w:t>
            </w:r>
            <w:r w:rsidRPr="001A2463">
              <w:rPr>
                <w:sz w:val="20"/>
                <w:szCs w:val="20"/>
              </w:rPr>
              <w:t xml:space="preserve"> 50 </w:t>
            </w:r>
            <w:r>
              <w:rPr>
                <w:sz w:val="20"/>
                <w:szCs w:val="20"/>
              </w:rPr>
              <w:t>million</w:t>
            </w:r>
            <w:r w:rsidRPr="001A2463">
              <w:rPr>
                <w:sz w:val="20"/>
                <w:szCs w:val="20"/>
              </w:rPr>
              <w:t xml:space="preserve"> € per year and the bioenergy villages contribute </w:t>
            </w:r>
            <w:r>
              <w:rPr>
                <w:sz w:val="20"/>
                <w:szCs w:val="20"/>
              </w:rPr>
              <w:t>significantly</w:t>
            </w:r>
            <w:r w:rsidRPr="001A2463">
              <w:rPr>
                <w:sz w:val="20"/>
                <w:szCs w:val="20"/>
              </w:rPr>
              <w:t xml:space="preserve"> to reduc</w:t>
            </w:r>
            <w:r>
              <w:rPr>
                <w:sz w:val="20"/>
                <w:szCs w:val="20"/>
              </w:rPr>
              <w:t>ing</w:t>
            </w:r>
            <w:r w:rsidRPr="001A2463">
              <w:rPr>
                <w:sz w:val="20"/>
                <w:szCs w:val="20"/>
              </w:rPr>
              <w:t xml:space="preserve"> CO2 emissions from heating.</w:t>
            </w:r>
          </w:p>
        </w:tc>
        <w:tc>
          <w:tcPr>
            <w:tcW w:w="5425" w:type="dxa"/>
            <w:vMerge w:val="restart"/>
            <w:shd w:val="clear" w:color="auto" w:fill="auto"/>
          </w:tcPr>
          <w:p w14:paraId="1AD77F5F" w14:textId="77777777" w:rsidR="0007004A" w:rsidRDefault="0007004A" w:rsidP="00654DF9">
            <w:pPr>
              <w:suppressAutoHyphens/>
              <w:jc w:val="both"/>
              <w:rPr>
                <w:sz w:val="20"/>
                <w:szCs w:val="20"/>
              </w:rPr>
            </w:pPr>
            <w:r w:rsidRPr="00704719">
              <w:rPr>
                <w:sz w:val="20"/>
                <w:szCs w:val="20"/>
              </w:rPr>
              <w:t xml:space="preserve">It needs a lot of effort and several information days and personal talks in order to convince enough house owners to connect to the district heating. </w:t>
            </w:r>
          </w:p>
          <w:p w14:paraId="583E1935" w14:textId="77777777" w:rsidR="0007004A" w:rsidRDefault="0007004A" w:rsidP="00654DF9">
            <w:pPr>
              <w:suppressAutoHyphens/>
              <w:jc w:val="both"/>
              <w:rPr>
                <w:sz w:val="20"/>
                <w:szCs w:val="20"/>
              </w:rPr>
            </w:pPr>
          </w:p>
          <w:p w14:paraId="6159DAD9" w14:textId="77777777" w:rsidR="0007004A" w:rsidRDefault="0007004A" w:rsidP="00704719">
            <w:pPr>
              <w:suppressAutoHyphens/>
              <w:jc w:val="both"/>
              <w:rPr>
                <w:sz w:val="20"/>
                <w:szCs w:val="20"/>
              </w:rPr>
            </w:pPr>
            <w:r w:rsidRPr="00704719">
              <w:rPr>
                <w:sz w:val="20"/>
                <w:szCs w:val="20"/>
              </w:rPr>
              <w:t xml:space="preserve">Some bioenergy village </w:t>
            </w:r>
            <w:r>
              <w:rPr>
                <w:sz w:val="20"/>
                <w:szCs w:val="20"/>
              </w:rPr>
              <w:t>projects</w:t>
            </w:r>
            <w:r w:rsidRPr="00704719">
              <w:rPr>
                <w:sz w:val="20"/>
                <w:szCs w:val="20"/>
              </w:rPr>
              <w:t xml:space="preserve"> fail </w:t>
            </w:r>
            <w:r>
              <w:rPr>
                <w:sz w:val="20"/>
                <w:szCs w:val="20"/>
              </w:rPr>
              <w:t xml:space="preserve">to start up </w:t>
            </w:r>
            <w:r w:rsidRPr="00704719">
              <w:rPr>
                <w:sz w:val="20"/>
                <w:szCs w:val="20"/>
              </w:rPr>
              <w:t>as they are not able to provide heat at a competitive price (the low oil price is a project killer).</w:t>
            </w:r>
          </w:p>
          <w:p w14:paraId="4F2D9371" w14:textId="77777777" w:rsidR="0007004A" w:rsidRDefault="0007004A" w:rsidP="00704719">
            <w:pPr>
              <w:suppressAutoHyphens/>
              <w:jc w:val="both"/>
              <w:rPr>
                <w:sz w:val="20"/>
                <w:szCs w:val="20"/>
              </w:rPr>
            </w:pPr>
          </w:p>
          <w:p w14:paraId="227E4360" w14:textId="77777777" w:rsidR="0007004A" w:rsidRDefault="0007004A" w:rsidP="00704719">
            <w:pPr>
              <w:suppressAutoHyphens/>
              <w:jc w:val="both"/>
              <w:rPr>
                <w:sz w:val="20"/>
                <w:szCs w:val="20"/>
              </w:rPr>
            </w:pPr>
          </w:p>
          <w:p w14:paraId="60EB6DE0" w14:textId="77777777" w:rsidR="0007004A" w:rsidRDefault="0007004A" w:rsidP="00704719">
            <w:pPr>
              <w:suppressAutoHyphens/>
              <w:jc w:val="both"/>
              <w:rPr>
                <w:sz w:val="20"/>
                <w:szCs w:val="20"/>
              </w:rPr>
            </w:pPr>
            <w:r>
              <w:rPr>
                <w:sz w:val="20"/>
                <w:szCs w:val="20"/>
              </w:rPr>
              <w:t xml:space="preserve">Links: </w:t>
            </w:r>
          </w:p>
          <w:p w14:paraId="42E30676" w14:textId="77777777" w:rsidR="0007004A" w:rsidRPr="00203CE5" w:rsidRDefault="0007004A" w:rsidP="006F2707">
            <w:pPr>
              <w:pStyle w:val="ListParagraph"/>
              <w:ind w:left="0"/>
              <w:rPr>
                <w:rFonts w:eastAsiaTheme="minorEastAsia"/>
                <w:noProof/>
                <w:sz w:val="20"/>
                <w:szCs w:val="20"/>
                <w:lang w:val="fr-FR" w:eastAsia="de-DE"/>
              </w:rPr>
            </w:pPr>
            <w:r>
              <w:rPr>
                <w:rFonts w:eastAsiaTheme="minorEastAsia"/>
                <w:noProof/>
                <w:sz w:val="20"/>
                <w:szCs w:val="20"/>
                <w:lang w:val="fr-FR" w:eastAsia="de-DE"/>
              </w:rPr>
              <w:t xml:space="preserve">- </w:t>
            </w:r>
            <w:hyperlink r:id="rId51" w:history="1">
              <w:r w:rsidRPr="00AC51CD">
                <w:rPr>
                  <w:rStyle w:val="Hyperlink"/>
                  <w:rFonts w:eastAsiaTheme="minorEastAsia"/>
                  <w:noProof/>
                  <w:sz w:val="20"/>
                  <w:szCs w:val="20"/>
                  <w:lang w:val="fr-FR" w:eastAsia="de-DE"/>
                </w:rPr>
                <w:t>www.energieregion-waermenetze.de</w:t>
              </w:r>
            </w:hyperlink>
            <w:r>
              <w:rPr>
                <w:rFonts w:eastAsiaTheme="minorEastAsia"/>
                <w:noProof/>
                <w:sz w:val="20"/>
                <w:szCs w:val="20"/>
                <w:lang w:val="fr-FR" w:eastAsia="de-DE"/>
              </w:rPr>
              <w:t xml:space="preserve"> </w:t>
            </w:r>
          </w:p>
          <w:p w14:paraId="1A7BBFC6" w14:textId="77777777" w:rsidR="0007004A" w:rsidRDefault="0007004A" w:rsidP="006F2707">
            <w:pPr>
              <w:pStyle w:val="ListParagraph"/>
              <w:ind w:left="0"/>
              <w:contextualSpacing w:val="0"/>
              <w:rPr>
                <w:rFonts w:eastAsiaTheme="minorEastAsia"/>
                <w:noProof/>
                <w:sz w:val="20"/>
                <w:szCs w:val="20"/>
                <w:lang w:val="fr-FR" w:eastAsia="de-DE"/>
              </w:rPr>
            </w:pPr>
            <w:r>
              <w:rPr>
                <w:rFonts w:eastAsiaTheme="minorEastAsia"/>
                <w:noProof/>
                <w:sz w:val="20"/>
                <w:szCs w:val="20"/>
                <w:lang w:val="fr-FR" w:eastAsia="de-DE"/>
              </w:rPr>
              <w:t xml:space="preserve">- </w:t>
            </w:r>
            <w:hyperlink r:id="rId52" w:history="1">
              <w:r w:rsidRPr="00AC51CD">
                <w:rPr>
                  <w:rStyle w:val="Hyperlink"/>
                  <w:rFonts w:eastAsiaTheme="minorEastAsia"/>
                  <w:noProof/>
                  <w:sz w:val="20"/>
                  <w:szCs w:val="20"/>
                  <w:lang w:val="fr-FR" w:eastAsia="de-DE"/>
                </w:rPr>
                <w:t>http://www.energiekompetenz-bw.de/waermenetze/wissensportal/informationstransfer/leitfaeden-und-studien/</w:t>
              </w:r>
            </w:hyperlink>
            <w:r>
              <w:rPr>
                <w:rFonts w:eastAsiaTheme="minorEastAsia"/>
                <w:noProof/>
                <w:sz w:val="20"/>
                <w:szCs w:val="20"/>
                <w:lang w:val="fr-FR" w:eastAsia="de-DE"/>
              </w:rPr>
              <w:t xml:space="preserve"> </w:t>
            </w:r>
          </w:p>
          <w:p w14:paraId="1878DFC8" w14:textId="77777777" w:rsidR="0007004A" w:rsidRPr="00597361" w:rsidRDefault="0007004A" w:rsidP="00704719">
            <w:pPr>
              <w:suppressAutoHyphens/>
              <w:jc w:val="both"/>
              <w:rPr>
                <w:sz w:val="20"/>
                <w:szCs w:val="20"/>
              </w:rPr>
            </w:pPr>
          </w:p>
        </w:tc>
      </w:tr>
      <w:tr w:rsidR="0007004A" w:rsidRPr="00597361" w14:paraId="186F8620" w14:textId="77777777" w:rsidTr="0007004A">
        <w:trPr>
          <w:trHeight w:val="346"/>
        </w:trPr>
        <w:tc>
          <w:tcPr>
            <w:tcW w:w="5462" w:type="dxa"/>
            <w:shd w:val="clear" w:color="auto" w:fill="DBDBDB" w:themeFill="accent3" w:themeFillTint="66"/>
            <w:vAlign w:val="center"/>
          </w:tcPr>
          <w:p w14:paraId="23961DAC" w14:textId="77777777" w:rsidR="0007004A" w:rsidRPr="00597361" w:rsidRDefault="0007004A" w:rsidP="00654DF9">
            <w:pPr>
              <w:suppressAutoHyphens/>
              <w:spacing w:before="40" w:after="40"/>
              <w:rPr>
                <w:b/>
              </w:rPr>
            </w:pPr>
            <w:r w:rsidRPr="00597361">
              <w:rPr>
                <w:b/>
              </w:rPr>
              <w:t>Resources needed</w:t>
            </w:r>
          </w:p>
        </w:tc>
        <w:tc>
          <w:tcPr>
            <w:tcW w:w="5425" w:type="dxa"/>
            <w:vMerge/>
            <w:shd w:val="clear" w:color="auto" w:fill="auto"/>
          </w:tcPr>
          <w:p w14:paraId="50FD1731" w14:textId="77777777" w:rsidR="0007004A" w:rsidRPr="00597361" w:rsidRDefault="0007004A" w:rsidP="00654DF9">
            <w:pPr>
              <w:suppressAutoHyphens/>
              <w:rPr>
                <w:sz w:val="20"/>
                <w:szCs w:val="20"/>
              </w:rPr>
            </w:pPr>
          </w:p>
        </w:tc>
      </w:tr>
      <w:tr w:rsidR="0007004A" w:rsidRPr="00597361" w14:paraId="5B2C6E6B" w14:textId="77777777" w:rsidTr="0007004A">
        <w:trPr>
          <w:trHeight w:val="727"/>
        </w:trPr>
        <w:tc>
          <w:tcPr>
            <w:tcW w:w="5462" w:type="dxa"/>
            <w:shd w:val="clear" w:color="auto" w:fill="auto"/>
          </w:tcPr>
          <w:p w14:paraId="09792C81" w14:textId="77777777" w:rsidR="0007004A" w:rsidRDefault="0007004A" w:rsidP="000C0C33">
            <w:pPr>
              <w:suppressAutoHyphens/>
              <w:spacing w:after="120"/>
              <w:jc w:val="both"/>
              <w:rPr>
                <w:sz w:val="20"/>
                <w:szCs w:val="20"/>
              </w:rPr>
            </w:pPr>
            <w:r>
              <w:rPr>
                <w:sz w:val="20"/>
                <w:szCs w:val="20"/>
              </w:rPr>
              <w:t xml:space="preserve">- </w:t>
            </w:r>
            <w:r w:rsidRPr="000C0C33">
              <w:rPr>
                <w:sz w:val="20"/>
                <w:szCs w:val="20"/>
              </w:rPr>
              <w:t>Depending on the size of the village and the length of the heating network substantial financial resources are needed (1-3 m</w:t>
            </w:r>
            <w:r>
              <w:rPr>
                <w:sz w:val="20"/>
                <w:szCs w:val="20"/>
              </w:rPr>
              <w:t>illion</w:t>
            </w:r>
            <w:r w:rsidRPr="000C0C33">
              <w:rPr>
                <w:sz w:val="20"/>
                <w:szCs w:val="20"/>
              </w:rPr>
              <w:t xml:space="preserve"> €)</w:t>
            </w:r>
          </w:p>
          <w:p w14:paraId="08AD1128" w14:textId="77777777" w:rsidR="0007004A" w:rsidRDefault="0007004A" w:rsidP="0041477E">
            <w:pPr>
              <w:suppressAutoHyphens/>
              <w:spacing w:after="120"/>
              <w:jc w:val="both"/>
              <w:rPr>
                <w:sz w:val="20"/>
                <w:szCs w:val="20"/>
              </w:rPr>
            </w:pPr>
            <w:r>
              <w:rPr>
                <w:sz w:val="20"/>
                <w:szCs w:val="20"/>
              </w:rPr>
              <w:t>- Money is raised from the members and by bank loans.</w:t>
            </w:r>
          </w:p>
          <w:p w14:paraId="7277D929" w14:textId="77777777" w:rsidR="0007004A" w:rsidRDefault="0007004A" w:rsidP="0041477E">
            <w:pPr>
              <w:suppressAutoHyphens/>
              <w:spacing w:after="120"/>
              <w:jc w:val="both"/>
              <w:rPr>
                <w:sz w:val="20"/>
                <w:szCs w:val="20"/>
              </w:rPr>
            </w:pPr>
            <w:r>
              <w:rPr>
                <w:sz w:val="20"/>
                <w:szCs w:val="20"/>
              </w:rPr>
              <w:t>- There are different supporting mechanisms from federal ministries and at a national level to support those investments.</w:t>
            </w:r>
          </w:p>
          <w:p w14:paraId="7AD2EB7C" w14:textId="77777777" w:rsidR="0007004A" w:rsidRPr="000C0C33" w:rsidRDefault="0007004A" w:rsidP="0041477E">
            <w:pPr>
              <w:suppressAutoHyphens/>
              <w:spacing w:after="120"/>
              <w:jc w:val="both"/>
              <w:rPr>
                <w:sz w:val="20"/>
                <w:szCs w:val="20"/>
              </w:rPr>
            </w:pPr>
            <w:r>
              <w:rPr>
                <w:sz w:val="20"/>
                <w:szCs w:val="20"/>
              </w:rPr>
              <w:t>- For district heating the most common legal form is the co-operative. The energy production is often organized by businesses.</w:t>
            </w:r>
          </w:p>
          <w:p w14:paraId="08A0DBFA" w14:textId="77777777" w:rsidR="0007004A" w:rsidRPr="00597361" w:rsidRDefault="0007004A" w:rsidP="000C0C33">
            <w:pPr>
              <w:suppressAutoHyphens/>
              <w:spacing w:after="120"/>
              <w:jc w:val="both"/>
              <w:rPr>
                <w:sz w:val="20"/>
                <w:szCs w:val="20"/>
              </w:rPr>
            </w:pPr>
            <w:r>
              <w:rPr>
                <w:sz w:val="20"/>
                <w:szCs w:val="20"/>
              </w:rPr>
              <w:t xml:space="preserve">- </w:t>
            </w:r>
            <w:r w:rsidRPr="000C0C33">
              <w:rPr>
                <w:sz w:val="20"/>
                <w:szCs w:val="20"/>
              </w:rPr>
              <w:t xml:space="preserve">It needs quite a bit of </w:t>
            </w:r>
            <w:r>
              <w:rPr>
                <w:sz w:val="20"/>
                <w:szCs w:val="20"/>
              </w:rPr>
              <w:t>effort</w:t>
            </w:r>
            <w:r w:rsidRPr="000C0C33">
              <w:rPr>
                <w:sz w:val="20"/>
                <w:szCs w:val="20"/>
              </w:rPr>
              <w:t xml:space="preserve"> to convince the community and as many people in the village as possible to connect to the district heating. At least 60% of all households have to connect in order to make it economically feasible.</w:t>
            </w:r>
          </w:p>
        </w:tc>
        <w:tc>
          <w:tcPr>
            <w:tcW w:w="5425" w:type="dxa"/>
            <w:vMerge/>
            <w:shd w:val="clear" w:color="auto" w:fill="auto"/>
          </w:tcPr>
          <w:p w14:paraId="1E23B6E7" w14:textId="77777777" w:rsidR="0007004A" w:rsidRPr="00597361" w:rsidRDefault="0007004A" w:rsidP="00654DF9">
            <w:pPr>
              <w:suppressAutoHyphens/>
              <w:rPr>
                <w:sz w:val="20"/>
                <w:szCs w:val="20"/>
              </w:rPr>
            </w:pPr>
          </w:p>
        </w:tc>
      </w:tr>
      <w:tr w:rsidR="0007004A" w:rsidRPr="00597361" w14:paraId="36713DF0" w14:textId="77777777" w:rsidTr="0007004A">
        <w:tc>
          <w:tcPr>
            <w:tcW w:w="5462" w:type="dxa"/>
            <w:shd w:val="clear" w:color="auto" w:fill="DBDBDB" w:themeFill="accent3" w:themeFillTint="66"/>
          </w:tcPr>
          <w:p w14:paraId="5294E90B" w14:textId="77777777" w:rsidR="0007004A" w:rsidRPr="00597361" w:rsidRDefault="0007004A" w:rsidP="004E0C33">
            <w:pPr>
              <w:spacing w:before="40" w:after="40"/>
              <w:rPr>
                <w:b/>
              </w:rPr>
            </w:pPr>
            <w:r w:rsidRPr="00597361">
              <w:rPr>
                <w:b/>
              </w:rPr>
              <w:t>Potential for learning or transfer</w:t>
            </w:r>
          </w:p>
        </w:tc>
        <w:tc>
          <w:tcPr>
            <w:tcW w:w="5425" w:type="dxa"/>
            <w:shd w:val="clear" w:color="auto" w:fill="DBDBDB" w:themeFill="accent3" w:themeFillTint="66"/>
          </w:tcPr>
          <w:p w14:paraId="35BD3399" w14:textId="77777777" w:rsidR="0007004A" w:rsidRPr="00597361" w:rsidRDefault="0007004A" w:rsidP="004E0C33">
            <w:pPr>
              <w:spacing w:before="40" w:after="40"/>
              <w:rPr>
                <w:b/>
              </w:rPr>
            </w:pPr>
            <w:r w:rsidRPr="00597361">
              <w:rPr>
                <w:b/>
              </w:rPr>
              <w:t>Contact &amp; further Information</w:t>
            </w:r>
          </w:p>
        </w:tc>
      </w:tr>
      <w:tr w:rsidR="0007004A" w:rsidRPr="0041477E" w14:paraId="2D319AB2" w14:textId="77777777" w:rsidTr="0007004A">
        <w:tc>
          <w:tcPr>
            <w:tcW w:w="5462" w:type="dxa"/>
          </w:tcPr>
          <w:p w14:paraId="3161F35C" w14:textId="77777777" w:rsidR="0007004A" w:rsidRPr="00203CE5" w:rsidRDefault="0007004A" w:rsidP="00203CE5">
            <w:pPr>
              <w:pStyle w:val="ListParagraph"/>
              <w:suppressAutoHyphens/>
              <w:spacing w:before="120"/>
              <w:ind w:left="0"/>
              <w:rPr>
                <w:sz w:val="20"/>
                <w:szCs w:val="20"/>
              </w:rPr>
            </w:pPr>
            <w:r w:rsidRPr="00203CE5">
              <w:rPr>
                <w:sz w:val="20"/>
                <w:szCs w:val="20"/>
              </w:rPr>
              <w:t>- Bioenergy villages are a great possibility for rural communities to participate in the energy transition.</w:t>
            </w:r>
          </w:p>
          <w:p w14:paraId="15C1DBBA" w14:textId="77777777" w:rsidR="0007004A" w:rsidRPr="00597361" w:rsidRDefault="0007004A" w:rsidP="006F2707">
            <w:pPr>
              <w:pStyle w:val="ListParagraph"/>
              <w:suppressAutoHyphens/>
              <w:spacing w:before="120"/>
              <w:ind w:left="0"/>
              <w:rPr>
                <w:sz w:val="20"/>
                <w:szCs w:val="20"/>
              </w:rPr>
            </w:pPr>
            <w:r w:rsidRPr="00203CE5">
              <w:rPr>
                <w:sz w:val="20"/>
                <w:szCs w:val="20"/>
              </w:rPr>
              <w:t>- District heating networks work in most parts of Europe (as long as there is heating demand).- District heating can be based on regional resources, this increases energy security and reduces dependency on fossil fuel.</w:t>
            </w:r>
          </w:p>
        </w:tc>
        <w:tc>
          <w:tcPr>
            <w:tcW w:w="5425" w:type="dxa"/>
          </w:tcPr>
          <w:p w14:paraId="4917371A" w14:textId="77777777" w:rsidR="0007004A" w:rsidRDefault="0007004A" w:rsidP="006F2707">
            <w:pPr>
              <w:spacing w:before="120"/>
              <w:rPr>
                <w:sz w:val="20"/>
                <w:szCs w:val="20"/>
              </w:rPr>
            </w:pPr>
            <w:r w:rsidRPr="00597361">
              <w:rPr>
                <w:b/>
                <w:sz w:val="20"/>
                <w:szCs w:val="20"/>
              </w:rPr>
              <w:t>Origin:</w:t>
            </w:r>
            <w:r>
              <w:rPr>
                <w:b/>
                <w:sz w:val="20"/>
                <w:szCs w:val="20"/>
              </w:rPr>
              <w:t xml:space="preserve"> </w:t>
            </w:r>
            <w:r w:rsidRPr="00597361">
              <w:rPr>
                <w:sz w:val="20"/>
                <w:szCs w:val="20"/>
              </w:rPr>
              <w:t>Germany</w:t>
            </w:r>
          </w:p>
          <w:p w14:paraId="7B5F5F92" w14:textId="703A08E0" w:rsidR="0007004A" w:rsidRPr="00203CE5" w:rsidRDefault="0007004A" w:rsidP="0007004A">
            <w:pPr>
              <w:spacing w:before="120"/>
              <w:rPr>
                <w:sz w:val="20"/>
                <w:szCs w:val="20"/>
                <w:lang w:val="fr-FR"/>
              </w:rPr>
            </w:pPr>
            <w:r w:rsidRPr="00597361">
              <w:rPr>
                <w:b/>
                <w:sz w:val="20"/>
                <w:szCs w:val="20"/>
              </w:rPr>
              <w:t>Contact:</w:t>
            </w:r>
            <w:r w:rsidRPr="00203CE5">
              <w:rPr>
                <w:sz w:val="20"/>
                <w:szCs w:val="20"/>
                <w:lang w:val="fr-FR"/>
              </w:rPr>
              <w:t>Volker Kromrey</w:t>
            </w:r>
            <w:r>
              <w:rPr>
                <w:sz w:val="20"/>
                <w:szCs w:val="20"/>
                <w:lang w:val="fr-FR"/>
              </w:rPr>
              <w:t xml:space="preserve"> (German, English) </w:t>
            </w:r>
          </w:p>
          <w:p w14:paraId="14E24ED1" w14:textId="77777777" w:rsidR="0007004A" w:rsidRPr="00203CE5" w:rsidRDefault="0007004A" w:rsidP="00203CE5">
            <w:pPr>
              <w:pStyle w:val="ListParagraph"/>
              <w:rPr>
                <w:sz w:val="20"/>
                <w:szCs w:val="20"/>
                <w:lang w:val="fr-FR"/>
              </w:rPr>
            </w:pPr>
            <w:r w:rsidRPr="00203CE5">
              <w:rPr>
                <w:sz w:val="20"/>
                <w:szCs w:val="20"/>
                <w:lang w:val="fr-FR"/>
              </w:rPr>
              <w:t>Bodensee-</w:t>
            </w:r>
            <w:proofErr w:type="spellStart"/>
            <w:r w:rsidRPr="00203CE5">
              <w:rPr>
                <w:sz w:val="20"/>
                <w:szCs w:val="20"/>
                <w:lang w:val="fr-FR"/>
              </w:rPr>
              <w:t>Stiftung</w:t>
            </w:r>
            <w:proofErr w:type="spellEnd"/>
            <w:r w:rsidRPr="00203CE5">
              <w:rPr>
                <w:sz w:val="20"/>
                <w:szCs w:val="20"/>
                <w:lang w:val="fr-FR"/>
              </w:rPr>
              <w:t xml:space="preserve"> / Lake Constance </w:t>
            </w:r>
            <w:proofErr w:type="spellStart"/>
            <w:r w:rsidRPr="00203CE5">
              <w:rPr>
                <w:sz w:val="20"/>
                <w:szCs w:val="20"/>
                <w:lang w:val="fr-FR"/>
              </w:rPr>
              <w:t>Foundation</w:t>
            </w:r>
            <w:proofErr w:type="spellEnd"/>
          </w:p>
          <w:p w14:paraId="48F65542" w14:textId="77777777" w:rsidR="0007004A" w:rsidRPr="0041477E" w:rsidRDefault="0000657C" w:rsidP="006F2707">
            <w:pPr>
              <w:pStyle w:val="ListParagraph"/>
              <w:contextualSpacing w:val="0"/>
              <w:rPr>
                <w:sz w:val="20"/>
                <w:szCs w:val="20"/>
                <w:lang w:val="fr-FR"/>
              </w:rPr>
            </w:pPr>
            <w:hyperlink r:id="rId53" w:history="1">
              <w:r w:rsidR="0007004A" w:rsidRPr="00AC51CD">
                <w:rPr>
                  <w:rStyle w:val="Hyperlink"/>
                  <w:sz w:val="20"/>
                  <w:szCs w:val="20"/>
                  <w:lang w:val="fr-FR"/>
                </w:rPr>
                <w:t>volker.kromrey@bodensee-stiftung.org</w:t>
              </w:r>
            </w:hyperlink>
            <w:r w:rsidR="0007004A">
              <w:rPr>
                <w:sz w:val="20"/>
                <w:szCs w:val="20"/>
                <w:lang w:val="fr-FR"/>
              </w:rPr>
              <w:t xml:space="preserve"> </w:t>
            </w:r>
          </w:p>
        </w:tc>
      </w:tr>
    </w:tbl>
    <w:p w14:paraId="630870B5" w14:textId="77777777" w:rsidR="0007004A" w:rsidRPr="0041477E" w:rsidRDefault="0007004A" w:rsidP="00E903CD">
      <w:pPr>
        <w:spacing w:after="0"/>
        <w:rPr>
          <w:sz w:val="2"/>
          <w:lang w:val="fr-FR"/>
        </w:rPr>
      </w:pPr>
    </w:p>
    <w:p w14:paraId="0A23A635" w14:textId="24A500E7" w:rsidR="006B03B3" w:rsidRPr="00597361" w:rsidRDefault="0004788B" w:rsidP="00D314D1">
      <w:pPr>
        <w:pStyle w:val="Heading1"/>
      </w:pPr>
      <w:bookmarkStart w:id="2" w:name="_3._Solarbundesliga,_Germany"/>
      <w:bookmarkEnd w:id="2"/>
      <w:r>
        <w:lastRenderedPageBreak/>
        <w:t>6.</w:t>
      </w:r>
      <w:r w:rsidR="003B5379">
        <w:t xml:space="preserve">3. </w:t>
      </w:r>
      <w:proofErr w:type="spellStart"/>
      <w:r w:rsidR="006B03B3" w:rsidRPr="00D314D1">
        <w:t>Solarbundesliga</w:t>
      </w:r>
      <w:proofErr w:type="spellEnd"/>
      <w:r w:rsidR="003B5379">
        <w:t>, Germany</w:t>
      </w:r>
    </w:p>
    <w:tbl>
      <w:tblPr>
        <w:tblStyle w:val="TableGrid"/>
        <w:tblW w:w="10632" w:type="dxa"/>
        <w:tblInd w:w="-601" w:type="dxa"/>
        <w:tblLayout w:type="fixed"/>
        <w:tblLook w:val="04A0" w:firstRow="1" w:lastRow="0" w:firstColumn="1" w:lastColumn="0" w:noHBand="0" w:noVBand="1"/>
      </w:tblPr>
      <w:tblGrid>
        <w:gridCol w:w="5416"/>
        <w:gridCol w:w="5216"/>
      </w:tblGrid>
      <w:tr w:rsidR="006B03B3" w:rsidRPr="00597361" w14:paraId="24E1D238" w14:textId="77777777" w:rsidTr="00C80691">
        <w:tc>
          <w:tcPr>
            <w:tcW w:w="10632" w:type="dxa"/>
            <w:gridSpan w:val="2"/>
            <w:shd w:val="clear" w:color="auto" w:fill="C9C9C9" w:themeFill="accent3" w:themeFillTint="99"/>
            <w:vAlign w:val="center"/>
          </w:tcPr>
          <w:p w14:paraId="14ABFBA6" w14:textId="77777777" w:rsidR="006B03B3" w:rsidRPr="00597361" w:rsidRDefault="006B03B3" w:rsidP="00E877A0">
            <w:pPr>
              <w:spacing w:before="40" w:after="40"/>
              <w:rPr>
                <w:b/>
              </w:rPr>
            </w:pPr>
            <w:r w:rsidRPr="00597361">
              <w:rPr>
                <w:b/>
              </w:rPr>
              <w:t>Detailed information</w:t>
            </w:r>
          </w:p>
        </w:tc>
      </w:tr>
      <w:tr w:rsidR="006B03B3" w:rsidRPr="00597361" w14:paraId="2DFC9826" w14:textId="77777777" w:rsidTr="00C80691">
        <w:tc>
          <w:tcPr>
            <w:tcW w:w="10632" w:type="dxa"/>
            <w:gridSpan w:val="2"/>
          </w:tcPr>
          <w:p w14:paraId="6FC55961" w14:textId="17154FCC" w:rsidR="006B03B3" w:rsidRPr="00597361" w:rsidRDefault="006B03B3" w:rsidP="004E0C33">
            <w:pPr>
              <w:spacing w:before="120"/>
              <w:jc w:val="both"/>
              <w:rPr>
                <w:sz w:val="20"/>
                <w:szCs w:val="20"/>
              </w:rPr>
            </w:pPr>
            <w:r>
              <w:rPr>
                <w:noProof/>
                <w:lang w:eastAsia="en-GB"/>
              </w:rPr>
              <w:drawing>
                <wp:anchor distT="0" distB="0" distL="114300" distR="114300" simplePos="0" relativeHeight="251688960" behindDoc="1" locked="0" layoutInCell="1" allowOverlap="1" wp14:anchorId="04961C6A" wp14:editId="13BD94A6">
                  <wp:simplePos x="0" y="0"/>
                  <wp:positionH relativeFrom="column">
                    <wp:posOffset>3936365</wp:posOffset>
                  </wp:positionH>
                  <wp:positionV relativeFrom="paragraph">
                    <wp:posOffset>455295</wp:posOffset>
                  </wp:positionV>
                  <wp:extent cx="2733675" cy="2235200"/>
                  <wp:effectExtent l="0" t="0" r="9525" b="0"/>
                  <wp:wrapTight wrapText="bothSides">
                    <wp:wrapPolygon edited="0">
                      <wp:start x="0" y="0"/>
                      <wp:lineTo x="0" y="21355"/>
                      <wp:lineTo x="21525" y="21355"/>
                      <wp:lineTo x="215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864" t="10759" r="42253" b="6506"/>
                          <a:stretch/>
                        </pic:blipFill>
                        <pic:spPr bwMode="auto">
                          <a:xfrm>
                            <a:off x="0" y="0"/>
                            <a:ext cx="2733675"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361">
              <w:rPr>
                <w:b/>
                <w:sz w:val="20"/>
                <w:szCs w:val="20"/>
              </w:rPr>
              <w:t>General approach:</w:t>
            </w:r>
            <w:r>
              <w:rPr>
                <w:b/>
                <w:sz w:val="20"/>
                <w:szCs w:val="20"/>
              </w:rPr>
              <w:t xml:space="preserve"> </w:t>
            </w:r>
            <w:r w:rsidRPr="00597361">
              <w:rPr>
                <w:sz w:val="20"/>
                <w:szCs w:val="20"/>
              </w:rPr>
              <w:t>The Solarbundesliga is a ranking of the most successful solar energy communities in Germany. The benchmark</w:t>
            </w:r>
            <w:r>
              <w:rPr>
                <w:sz w:val="20"/>
                <w:szCs w:val="20"/>
              </w:rPr>
              <w:t xml:space="preserve"> used</w:t>
            </w:r>
            <w:r w:rsidRPr="00597361">
              <w:rPr>
                <w:sz w:val="20"/>
                <w:szCs w:val="20"/>
              </w:rPr>
              <w:t xml:space="preserve"> is the per capita output for solar heat and solar power installed in </w:t>
            </w:r>
            <w:r>
              <w:rPr>
                <w:sz w:val="20"/>
                <w:szCs w:val="20"/>
              </w:rPr>
              <w:t xml:space="preserve">a </w:t>
            </w:r>
            <w:r w:rsidRPr="00597361">
              <w:rPr>
                <w:sz w:val="20"/>
                <w:szCs w:val="20"/>
              </w:rPr>
              <w:t xml:space="preserve">municipality. The organization is the same </w:t>
            </w:r>
            <w:r>
              <w:rPr>
                <w:sz w:val="20"/>
                <w:szCs w:val="20"/>
              </w:rPr>
              <w:t>as</w:t>
            </w:r>
            <w:r w:rsidRPr="00597361">
              <w:rPr>
                <w:sz w:val="20"/>
                <w:szCs w:val="20"/>
              </w:rPr>
              <w:t xml:space="preserve"> most soccer leagues in Europe. The categories are </w:t>
            </w:r>
            <w:r>
              <w:rPr>
                <w:sz w:val="20"/>
                <w:szCs w:val="20"/>
              </w:rPr>
              <w:t>metropolitan</w:t>
            </w:r>
            <w:r w:rsidRPr="00597361">
              <w:rPr>
                <w:sz w:val="20"/>
                <w:szCs w:val="20"/>
              </w:rPr>
              <w:t xml:space="preserve"> (Seri</w:t>
            </w:r>
            <w:r>
              <w:rPr>
                <w:sz w:val="20"/>
                <w:szCs w:val="20"/>
              </w:rPr>
              <w:t>es</w:t>
            </w:r>
            <w:r w:rsidRPr="00597361">
              <w:rPr>
                <w:sz w:val="20"/>
                <w:szCs w:val="20"/>
              </w:rPr>
              <w:t xml:space="preserve"> A), the middle towns, and small villages. </w:t>
            </w:r>
            <w:r>
              <w:rPr>
                <w:sz w:val="20"/>
                <w:szCs w:val="20"/>
              </w:rPr>
              <w:t>As</w:t>
            </w:r>
            <w:r w:rsidRPr="00597361">
              <w:rPr>
                <w:sz w:val="20"/>
                <w:szCs w:val="20"/>
              </w:rPr>
              <w:t xml:space="preserve"> with </w:t>
            </w:r>
            <w:r>
              <w:rPr>
                <w:sz w:val="20"/>
                <w:szCs w:val="20"/>
              </w:rPr>
              <w:t xml:space="preserve">the </w:t>
            </w:r>
            <w:r w:rsidRPr="00597361">
              <w:rPr>
                <w:sz w:val="20"/>
                <w:szCs w:val="20"/>
              </w:rPr>
              <w:t>soccer national league and county leagues, the c</w:t>
            </w:r>
            <w:r>
              <w:rPr>
                <w:sz w:val="20"/>
                <w:szCs w:val="20"/>
              </w:rPr>
              <w:t xml:space="preserve">ompetitors </w:t>
            </w:r>
            <w:r w:rsidRPr="00597361">
              <w:rPr>
                <w:sz w:val="20"/>
                <w:szCs w:val="20"/>
              </w:rPr>
              <w:t xml:space="preserve">aim to win the championship </w:t>
            </w:r>
            <w:r>
              <w:rPr>
                <w:sz w:val="20"/>
                <w:szCs w:val="20"/>
              </w:rPr>
              <w:t>through</w:t>
            </w:r>
            <w:r w:rsidRPr="00597361">
              <w:rPr>
                <w:sz w:val="20"/>
                <w:szCs w:val="20"/>
              </w:rPr>
              <w:t xml:space="preserve"> increas</w:t>
            </w:r>
            <w:r>
              <w:rPr>
                <w:sz w:val="20"/>
                <w:szCs w:val="20"/>
              </w:rPr>
              <w:t>ing</w:t>
            </w:r>
            <w:r w:rsidRPr="00597361">
              <w:rPr>
                <w:sz w:val="20"/>
                <w:szCs w:val="20"/>
              </w:rPr>
              <w:t xml:space="preserve"> </w:t>
            </w:r>
            <w:r>
              <w:rPr>
                <w:sz w:val="20"/>
                <w:szCs w:val="20"/>
              </w:rPr>
              <w:t xml:space="preserve">solar PV </w:t>
            </w:r>
            <w:r w:rsidRPr="00597361">
              <w:rPr>
                <w:sz w:val="20"/>
                <w:szCs w:val="20"/>
              </w:rPr>
              <w:t xml:space="preserve">installations. </w:t>
            </w:r>
          </w:p>
          <w:p w14:paraId="0102D348" w14:textId="77777777" w:rsidR="006B03B3" w:rsidRPr="00597361" w:rsidRDefault="006B03B3" w:rsidP="004E0C33">
            <w:pPr>
              <w:spacing w:before="120"/>
              <w:jc w:val="both"/>
              <w:rPr>
                <w:sz w:val="20"/>
                <w:szCs w:val="20"/>
              </w:rPr>
            </w:pPr>
            <w:r w:rsidRPr="00597361">
              <w:rPr>
                <w:sz w:val="20"/>
                <w:szCs w:val="20"/>
              </w:rPr>
              <w:t>The ranking is published at the end of the season.</w:t>
            </w:r>
            <w:r>
              <w:rPr>
                <w:noProof/>
                <w:lang w:eastAsia="en-GB"/>
              </w:rPr>
              <w:t xml:space="preserve"> </w:t>
            </w:r>
          </w:p>
          <w:p w14:paraId="64701A24" w14:textId="77777777" w:rsidR="006B03B3" w:rsidRPr="00597361" w:rsidRDefault="006B03B3" w:rsidP="00FE12FF">
            <w:pPr>
              <w:spacing w:before="120"/>
              <w:jc w:val="both"/>
              <w:rPr>
                <w:b/>
                <w:sz w:val="20"/>
                <w:szCs w:val="20"/>
              </w:rPr>
            </w:pPr>
            <w:r>
              <w:rPr>
                <w:b/>
                <w:sz w:val="20"/>
                <w:szCs w:val="20"/>
              </w:rPr>
              <w:t>Impact</w:t>
            </w:r>
            <w:r w:rsidRPr="00597361">
              <w:rPr>
                <w:b/>
                <w:sz w:val="20"/>
                <w:szCs w:val="20"/>
              </w:rPr>
              <w:t>:</w:t>
            </w:r>
          </w:p>
          <w:p w14:paraId="3BA7BEA1" w14:textId="77777777" w:rsidR="006B03B3" w:rsidRPr="00597361" w:rsidRDefault="006B03B3" w:rsidP="00E76727">
            <w:pPr>
              <w:pStyle w:val="ListParagraph"/>
              <w:numPr>
                <w:ilvl w:val="0"/>
                <w:numId w:val="34"/>
              </w:numPr>
              <w:spacing w:after="120"/>
              <w:jc w:val="both"/>
              <w:rPr>
                <w:sz w:val="20"/>
                <w:szCs w:val="20"/>
              </w:rPr>
            </w:pPr>
            <w:r w:rsidRPr="00597361">
              <w:rPr>
                <w:b/>
                <w:sz w:val="20"/>
                <w:szCs w:val="20"/>
              </w:rPr>
              <w:t>Raising awareness</w:t>
            </w:r>
            <w:r w:rsidRPr="00597361">
              <w:rPr>
                <w:sz w:val="20"/>
                <w:szCs w:val="20"/>
              </w:rPr>
              <w:t xml:space="preserve"> </w:t>
            </w:r>
            <w:r>
              <w:rPr>
                <w:sz w:val="20"/>
                <w:szCs w:val="20"/>
              </w:rPr>
              <w:t>of s</w:t>
            </w:r>
            <w:r w:rsidRPr="00597361">
              <w:rPr>
                <w:sz w:val="20"/>
                <w:szCs w:val="20"/>
              </w:rPr>
              <w:t>olar</w:t>
            </w:r>
            <w:r>
              <w:rPr>
                <w:sz w:val="20"/>
                <w:szCs w:val="20"/>
              </w:rPr>
              <w:t xml:space="preserve"> PV </w:t>
            </w:r>
          </w:p>
          <w:p w14:paraId="2D490CD7" w14:textId="77777777" w:rsidR="006B03B3" w:rsidRPr="00597361" w:rsidRDefault="006B03B3" w:rsidP="00E76727">
            <w:pPr>
              <w:pStyle w:val="ListParagraph"/>
              <w:numPr>
                <w:ilvl w:val="0"/>
                <w:numId w:val="34"/>
              </w:numPr>
              <w:spacing w:after="120"/>
              <w:jc w:val="both"/>
              <w:rPr>
                <w:sz w:val="20"/>
                <w:szCs w:val="20"/>
              </w:rPr>
            </w:pPr>
            <w:r w:rsidRPr="00597361">
              <w:rPr>
                <w:sz w:val="20"/>
                <w:szCs w:val="20"/>
              </w:rPr>
              <w:t>Motivates</w:t>
            </w:r>
            <w:r>
              <w:rPr>
                <w:sz w:val="20"/>
                <w:szCs w:val="20"/>
              </w:rPr>
              <w:t xml:space="preserve"> </w:t>
            </w:r>
            <w:r w:rsidRPr="00597361">
              <w:rPr>
                <w:sz w:val="20"/>
                <w:szCs w:val="20"/>
              </w:rPr>
              <w:t>the municipalities</w:t>
            </w:r>
            <w:r>
              <w:rPr>
                <w:sz w:val="20"/>
                <w:szCs w:val="20"/>
              </w:rPr>
              <w:t xml:space="preserve"> to find new solar PV projects</w:t>
            </w:r>
            <w:r w:rsidRPr="00597361">
              <w:rPr>
                <w:sz w:val="20"/>
                <w:szCs w:val="20"/>
              </w:rPr>
              <w:t xml:space="preserve"> in </w:t>
            </w:r>
            <w:r>
              <w:rPr>
                <w:sz w:val="20"/>
                <w:szCs w:val="20"/>
              </w:rPr>
              <w:t xml:space="preserve">their area and </w:t>
            </w:r>
            <w:r w:rsidRPr="00597361">
              <w:rPr>
                <w:sz w:val="20"/>
                <w:szCs w:val="20"/>
              </w:rPr>
              <w:t>motivate</w:t>
            </w:r>
            <w:r>
              <w:rPr>
                <w:sz w:val="20"/>
                <w:szCs w:val="20"/>
              </w:rPr>
              <w:t>s</w:t>
            </w:r>
            <w:r w:rsidRPr="00597361">
              <w:rPr>
                <w:sz w:val="20"/>
                <w:szCs w:val="20"/>
              </w:rPr>
              <w:t xml:space="preserve"> citizen to </w:t>
            </w:r>
            <w:r>
              <w:rPr>
                <w:sz w:val="20"/>
                <w:szCs w:val="20"/>
              </w:rPr>
              <w:t xml:space="preserve">join in by </w:t>
            </w:r>
            <w:r w:rsidRPr="00597361">
              <w:rPr>
                <w:sz w:val="20"/>
                <w:szCs w:val="20"/>
              </w:rPr>
              <w:t>install</w:t>
            </w:r>
            <w:r>
              <w:rPr>
                <w:sz w:val="20"/>
                <w:szCs w:val="20"/>
              </w:rPr>
              <w:t>ing PV on their roofs</w:t>
            </w:r>
          </w:p>
          <w:p w14:paraId="667E7297" w14:textId="77777777" w:rsidR="006B03B3" w:rsidRPr="00597361" w:rsidRDefault="006B03B3" w:rsidP="00E76727">
            <w:pPr>
              <w:pStyle w:val="ListParagraph"/>
              <w:numPr>
                <w:ilvl w:val="0"/>
                <w:numId w:val="34"/>
              </w:numPr>
              <w:spacing w:after="120"/>
              <w:jc w:val="both"/>
              <w:rPr>
                <w:sz w:val="20"/>
                <w:szCs w:val="20"/>
              </w:rPr>
            </w:pPr>
            <w:r w:rsidRPr="00597361">
              <w:rPr>
                <w:sz w:val="20"/>
                <w:szCs w:val="20"/>
              </w:rPr>
              <w:t>Village and cities compete among themselves</w:t>
            </w:r>
          </w:p>
          <w:p w14:paraId="1BFEE692" w14:textId="77777777" w:rsidR="006B03B3" w:rsidRPr="00DD7764" w:rsidRDefault="006B03B3" w:rsidP="00E76727">
            <w:pPr>
              <w:pStyle w:val="ListParagraph"/>
              <w:numPr>
                <w:ilvl w:val="0"/>
                <w:numId w:val="34"/>
              </w:numPr>
              <w:spacing w:after="120"/>
              <w:jc w:val="both"/>
              <w:rPr>
                <w:sz w:val="20"/>
                <w:szCs w:val="20"/>
              </w:rPr>
            </w:pPr>
            <w:r w:rsidRPr="00597361">
              <w:rPr>
                <w:sz w:val="20"/>
                <w:szCs w:val="20"/>
              </w:rPr>
              <w:t>Win</w:t>
            </w:r>
            <w:r>
              <w:rPr>
                <w:sz w:val="20"/>
                <w:szCs w:val="20"/>
              </w:rPr>
              <w:t>ning</w:t>
            </w:r>
            <w:r w:rsidRPr="00597361">
              <w:rPr>
                <w:sz w:val="20"/>
                <w:szCs w:val="20"/>
              </w:rPr>
              <w:t xml:space="preserve"> the championship increase</w:t>
            </w:r>
            <w:r>
              <w:rPr>
                <w:sz w:val="20"/>
                <w:szCs w:val="20"/>
              </w:rPr>
              <w:t>s the popularity of the village</w:t>
            </w:r>
          </w:p>
          <w:p w14:paraId="1CE02F1B" w14:textId="77777777" w:rsidR="006B03B3" w:rsidRPr="00597361" w:rsidRDefault="006B03B3" w:rsidP="00E76727">
            <w:pPr>
              <w:pStyle w:val="ListParagraph"/>
              <w:numPr>
                <w:ilvl w:val="0"/>
                <w:numId w:val="34"/>
              </w:numPr>
              <w:spacing w:after="120"/>
              <w:jc w:val="both"/>
              <w:rPr>
                <w:sz w:val="20"/>
                <w:szCs w:val="20"/>
              </w:rPr>
            </w:pPr>
            <w:r w:rsidRPr="00597361">
              <w:rPr>
                <w:sz w:val="20"/>
                <w:szCs w:val="20"/>
              </w:rPr>
              <w:t>Marketing effects</w:t>
            </w:r>
          </w:p>
          <w:p w14:paraId="5F7BDDE6" w14:textId="77777777" w:rsidR="006B03B3" w:rsidRPr="00597361" w:rsidRDefault="006B03B3" w:rsidP="00E76727">
            <w:pPr>
              <w:pStyle w:val="ListParagraph"/>
              <w:numPr>
                <w:ilvl w:val="0"/>
                <w:numId w:val="34"/>
              </w:numPr>
              <w:spacing w:after="120"/>
              <w:ind w:left="357" w:hanging="357"/>
              <w:jc w:val="both"/>
              <w:rPr>
                <w:sz w:val="20"/>
                <w:szCs w:val="20"/>
              </w:rPr>
            </w:pPr>
            <w:r w:rsidRPr="00597361">
              <w:rPr>
                <w:sz w:val="20"/>
                <w:szCs w:val="20"/>
              </w:rPr>
              <w:t>Organized information and exchange program for cities</w:t>
            </w:r>
            <w:r>
              <w:rPr>
                <w:sz w:val="20"/>
                <w:szCs w:val="20"/>
              </w:rPr>
              <w:t xml:space="preserve"> </w:t>
            </w:r>
            <w:r w:rsidRPr="00597361">
              <w:rPr>
                <w:sz w:val="20"/>
                <w:szCs w:val="20"/>
              </w:rPr>
              <w:t>involved</w:t>
            </w:r>
            <w:r>
              <w:rPr>
                <w:sz w:val="20"/>
                <w:szCs w:val="20"/>
              </w:rPr>
              <w:t>.</w:t>
            </w:r>
          </w:p>
        </w:tc>
      </w:tr>
      <w:tr w:rsidR="006B03B3" w:rsidRPr="00597361" w14:paraId="2F08C17E" w14:textId="77777777" w:rsidTr="006B03B3">
        <w:tc>
          <w:tcPr>
            <w:tcW w:w="5416" w:type="dxa"/>
            <w:shd w:val="clear" w:color="auto" w:fill="DBDBDB" w:themeFill="accent3" w:themeFillTint="66"/>
            <w:vAlign w:val="center"/>
          </w:tcPr>
          <w:p w14:paraId="4E65AA3E" w14:textId="77777777" w:rsidR="006B03B3" w:rsidRPr="00597361" w:rsidRDefault="006B03B3" w:rsidP="00E877A0">
            <w:pPr>
              <w:spacing w:before="40" w:after="40"/>
              <w:rPr>
                <w:b/>
              </w:rPr>
            </w:pPr>
            <w:r w:rsidRPr="00597361">
              <w:rPr>
                <w:b/>
              </w:rPr>
              <w:t>Evidence of Success (results achieved)</w:t>
            </w:r>
          </w:p>
        </w:tc>
        <w:tc>
          <w:tcPr>
            <w:tcW w:w="5216" w:type="dxa"/>
            <w:shd w:val="clear" w:color="auto" w:fill="DBDBDB" w:themeFill="accent3" w:themeFillTint="66"/>
            <w:vAlign w:val="center"/>
          </w:tcPr>
          <w:p w14:paraId="2D40EE75" w14:textId="77777777" w:rsidR="006B03B3" w:rsidRPr="00597361" w:rsidRDefault="006B03B3" w:rsidP="00E877A0">
            <w:pPr>
              <w:spacing w:before="40" w:after="40"/>
              <w:rPr>
                <w:b/>
              </w:rPr>
            </w:pPr>
            <w:r w:rsidRPr="00597361">
              <w:rPr>
                <w:b/>
              </w:rPr>
              <w:t>Difficulties encountered / lessons learned</w:t>
            </w:r>
          </w:p>
        </w:tc>
      </w:tr>
      <w:tr w:rsidR="006B03B3" w:rsidRPr="00597361" w14:paraId="5576B9BB" w14:textId="77777777" w:rsidTr="006B03B3">
        <w:trPr>
          <w:trHeight w:val="793"/>
        </w:trPr>
        <w:tc>
          <w:tcPr>
            <w:tcW w:w="5416" w:type="dxa"/>
            <w:shd w:val="clear" w:color="auto" w:fill="auto"/>
          </w:tcPr>
          <w:p w14:paraId="7DF3C115" w14:textId="77777777" w:rsidR="006B03B3" w:rsidRPr="00597361" w:rsidRDefault="006B03B3" w:rsidP="00E04D6C">
            <w:pPr>
              <w:suppressAutoHyphens/>
              <w:spacing w:before="120"/>
              <w:jc w:val="both"/>
              <w:rPr>
                <w:sz w:val="20"/>
                <w:szCs w:val="20"/>
              </w:rPr>
            </w:pPr>
            <w:r>
              <w:rPr>
                <w:sz w:val="20"/>
                <w:szCs w:val="20"/>
              </w:rPr>
              <w:t>First Solarbundesliga season started in 2000/2001.</w:t>
            </w:r>
            <w:r>
              <w:rPr>
                <w:sz w:val="20"/>
                <w:szCs w:val="20"/>
              </w:rPr>
              <w:br/>
              <w:t>Since 2,</w:t>
            </w:r>
            <w:r w:rsidRPr="00597361">
              <w:rPr>
                <w:sz w:val="20"/>
                <w:szCs w:val="20"/>
              </w:rPr>
              <w:t xml:space="preserve">422 municipalities participate actively, more than 7.4 </w:t>
            </w:r>
            <w:r>
              <w:rPr>
                <w:sz w:val="20"/>
                <w:szCs w:val="20"/>
              </w:rPr>
              <w:t>million</w:t>
            </w:r>
            <w:r w:rsidRPr="00597361">
              <w:rPr>
                <w:sz w:val="20"/>
                <w:szCs w:val="20"/>
              </w:rPr>
              <w:t xml:space="preserve"> kW PV installation, more than 2.4 </w:t>
            </w:r>
            <w:r>
              <w:rPr>
                <w:sz w:val="20"/>
                <w:szCs w:val="20"/>
              </w:rPr>
              <w:t>million</w:t>
            </w:r>
            <w:r w:rsidRPr="00597361">
              <w:rPr>
                <w:sz w:val="20"/>
                <w:szCs w:val="20"/>
              </w:rPr>
              <w:t xml:space="preserve"> m² installed</w:t>
            </w:r>
          </w:p>
        </w:tc>
        <w:tc>
          <w:tcPr>
            <w:tcW w:w="5216" w:type="dxa"/>
            <w:vMerge w:val="restart"/>
            <w:shd w:val="clear" w:color="auto" w:fill="auto"/>
          </w:tcPr>
          <w:p w14:paraId="0B433952" w14:textId="77777777" w:rsidR="006B03B3" w:rsidRPr="00597361" w:rsidRDefault="006B03B3" w:rsidP="00654DF9">
            <w:pPr>
              <w:suppressAutoHyphens/>
              <w:spacing w:before="120"/>
              <w:jc w:val="both"/>
              <w:rPr>
                <w:sz w:val="20"/>
                <w:szCs w:val="20"/>
              </w:rPr>
            </w:pPr>
            <w:r w:rsidRPr="00597361">
              <w:rPr>
                <w:sz w:val="20"/>
                <w:szCs w:val="20"/>
              </w:rPr>
              <w:t xml:space="preserve">The solarbundesliga is actually an even runner. </w:t>
            </w:r>
            <w:r>
              <w:rPr>
                <w:sz w:val="20"/>
                <w:szCs w:val="20"/>
              </w:rPr>
              <w:t>Publicity for the Solarbundesliga was difficult at the start,</w:t>
            </w:r>
            <w:r w:rsidRPr="00597361">
              <w:rPr>
                <w:sz w:val="20"/>
                <w:szCs w:val="20"/>
              </w:rPr>
              <w:t xml:space="preserve"> but with a number of different ambassadors (especially mayors), </w:t>
            </w:r>
            <w:r>
              <w:rPr>
                <w:sz w:val="20"/>
                <w:szCs w:val="20"/>
              </w:rPr>
              <w:t>its</w:t>
            </w:r>
            <w:r w:rsidRPr="00597361">
              <w:rPr>
                <w:sz w:val="20"/>
                <w:szCs w:val="20"/>
              </w:rPr>
              <w:t xml:space="preserve"> fame increase</w:t>
            </w:r>
            <w:r>
              <w:rPr>
                <w:sz w:val="20"/>
                <w:szCs w:val="20"/>
              </w:rPr>
              <w:t>s with every season. Snowball</w:t>
            </w:r>
            <w:r w:rsidRPr="00597361">
              <w:rPr>
                <w:sz w:val="20"/>
                <w:szCs w:val="20"/>
              </w:rPr>
              <w:t xml:space="preserve"> effects were observed </w:t>
            </w:r>
            <w:r>
              <w:rPr>
                <w:sz w:val="20"/>
                <w:szCs w:val="20"/>
              </w:rPr>
              <w:t>at</w:t>
            </w:r>
            <w:r w:rsidRPr="00597361">
              <w:rPr>
                <w:sz w:val="20"/>
                <w:szCs w:val="20"/>
              </w:rPr>
              <w:t xml:space="preserve"> the beginning of the project, </w:t>
            </w:r>
            <w:r>
              <w:rPr>
                <w:sz w:val="20"/>
                <w:szCs w:val="20"/>
              </w:rPr>
              <w:t xml:space="preserve">so </w:t>
            </w:r>
            <w:r w:rsidRPr="00597361">
              <w:rPr>
                <w:sz w:val="20"/>
                <w:szCs w:val="20"/>
              </w:rPr>
              <w:t xml:space="preserve">when some cities </w:t>
            </w:r>
            <w:r>
              <w:rPr>
                <w:sz w:val="20"/>
                <w:szCs w:val="20"/>
              </w:rPr>
              <w:t>joined up, their</w:t>
            </w:r>
            <w:r w:rsidRPr="00597361">
              <w:rPr>
                <w:sz w:val="20"/>
                <w:szCs w:val="20"/>
              </w:rPr>
              <w:t xml:space="preserve"> neighbour cities </w:t>
            </w:r>
            <w:r>
              <w:rPr>
                <w:sz w:val="20"/>
                <w:szCs w:val="20"/>
              </w:rPr>
              <w:t xml:space="preserve">then </w:t>
            </w:r>
            <w:r w:rsidRPr="00597361">
              <w:rPr>
                <w:sz w:val="20"/>
                <w:szCs w:val="20"/>
              </w:rPr>
              <w:t>followed.</w:t>
            </w:r>
          </w:p>
          <w:p w14:paraId="2CFAA77A" w14:textId="77777777" w:rsidR="006B03B3" w:rsidRPr="00597361" w:rsidRDefault="006B03B3" w:rsidP="00654DF9">
            <w:pPr>
              <w:suppressAutoHyphens/>
              <w:jc w:val="both"/>
              <w:rPr>
                <w:sz w:val="20"/>
                <w:szCs w:val="20"/>
              </w:rPr>
            </w:pPr>
            <w:r>
              <w:rPr>
                <w:sz w:val="20"/>
                <w:szCs w:val="20"/>
              </w:rPr>
              <w:t>Sponsorship</w:t>
            </w:r>
            <w:r w:rsidRPr="00597361">
              <w:rPr>
                <w:sz w:val="20"/>
                <w:szCs w:val="20"/>
              </w:rPr>
              <w:t xml:space="preserve"> boosted the solar league.</w:t>
            </w:r>
          </w:p>
          <w:p w14:paraId="26F7BF00" w14:textId="77777777" w:rsidR="006B03B3" w:rsidRDefault="006B03B3" w:rsidP="00654DF9">
            <w:pPr>
              <w:suppressAutoHyphens/>
              <w:jc w:val="both"/>
              <w:rPr>
                <w:sz w:val="20"/>
                <w:szCs w:val="20"/>
              </w:rPr>
            </w:pPr>
            <w:r w:rsidRPr="00597361">
              <w:rPr>
                <w:sz w:val="20"/>
                <w:szCs w:val="20"/>
              </w:rPr>
              <w:t xml:space="preserve">In some very successful cities the motivation to participate </w:t>
            </w:r>
            <w:r>
              <w:rPr>
                <w:sz w:val="20"/>
                <w:szCs w:val="20"/>
              </w:rPr>
              <w:t xml:space="preserve">has </w:t>
            </w:r>
            <w:r w:rsidRPr="00597361">
              <w:rPr>
                <w:sz w:val="20"/>
                <w:szCs w:val="20"/>
              </w:rPr>
              <w:t>decrease</w:t>
            </w:r>
            <w:r>
              <w:rPr>
                <w:sz w:val="20"/>
                <w:szCs w:val="20"/>
              </w:rPr>
              <w:t xml:space="preserve">d because new PV </w:t>
            </w:r>
            <w:r w:rsidRPr="00597361">
              <w:rPr>
                <w:sz w:val="20"/>
                <w:szCs w:val="20"/>
              </w:rPr>
              <w:t xml:space="preserve">installations do not have such a </w:t>
            </w:r>
            <w:r>
              <w:rPr>
                <w:sz w:val="20"/>
                <w:szCs w:val="20"/>
              </w:rPr>
              <w:t>big impact</w:t>
            </w:r>
            <w:r w:rsidRPr="00597361">
              <w:rPr>
                <w:sz w:val="20"/>
                <w:szCs w:val="20"/>
              </w:rPr>
              <w:t xml:space="preserve"> on the ranking any more. </w:t>
            </w:r>
          </w:p>
          <w:p w14:paraId="09672803" w14:textId="77777777" w:rsidR="006B03B3" w:rsidRPr="00597361" w:rsidRDefault="006B03B3" w:rsidP="00654DF9">
            <w:pPr>
              <w:suppressAutoHyphens/>
              <w:jc w:val="both"/>
              <w:rPr>
                <w:sz w:val="20"/>
                <w:szCs w:val="20"/>
              </w:rPr>
            </w:pPr>
            <w:r w:rsidRPr="00597361">
              <w:rPr>
                <w:sz w:val="20"/>
                <w:szCs w:val="20"/>
              </w:rPr>
              <w:t>It is helpful when the Environmental Department of the city is in charge of the report to the league organizer.</w:t>
            </w:r>
          </w:p>
        </w:tc>
      </w:tr>
      <w:tr w:rsidR="006B03B3" w:rsidRPr="00597361" w14:paraId="52CD9AA5" w14:textId="77777777" w:rsidTr="006B03B3">
        <w:trPr>
          <w:trHeight w:val="346"/>
        </w:trPr>
        <w:tc>
          <w:tcPr>
            <w:tcW w:w="5416" w:type="dxa"/>
            <w:shd w:val="clear" w:color="auto" w:fill="DBDBDB" w:themeFill="accent3" w:themeFillTint="66"/>
            <w:vAlign w:val="center"/>
          </w:tcPr>
          <w:p w14:paraId="46C00F14" w14:textId="77777777" w:rsidR="006B03B3" w:rsidRPr="00597361" w:rsidRDefault="006B03B3" w:rsidP="00654DF9">
            <w:pPr>
              <w:suppressAutoHyphens/>
              <w:spacing w:before="40" w:after="40"/>
              <w:rPr>
                <w:b/>
              </w:rPr>
            </w:pPr>
            <w:r w:rsidRPr="00597361">
              <w:rPr>
                <w:b/>
              </w:rPr>
              <w:t>Resources needed</w:t>
            </w:r>
          </w:p>
        </w:tc>
        <w:tc>
          <w:tcPr>
            <w:tcW w:w="5216" w:type="dxa"/>
            <w:vMerge/>
            <w:shd w:val="clear" w:color="auto" w:fill="auto"/>
          </w:tcPr>
          <w:p w14:paraId="510F4B6E" w14:textId="77777777" w:rsidR="006B03B3" w:rsidRPr="00597361" w:rsidRDefault="006B03B3" w:rsidP="00654DF9">
            <w:pPr>
              <w:suppressAutoHyphens/>
              <w:rPr>
                <w:sz w:val="20"/>
                <w:szCs w:val="20"/>
              </w:rPr>
            </w:pPr>
          </w:p>
        </w:tc>
      </w:tr>
      <w:tr w:rsidR="006B03B3" w:rsidRPr="00597361" w14:paraId="3E73A57E" w14:textId="77777777" w:rsidTr="006B03B3">
        <w:trPr>
          <w:trHeight w:val="727"/>
        </w:trPr>
        <w:tc>
          <w:tcPr>
            <w:tcW w:w="5416" w:type="dxa"/>
            <w:shd w:val="clear" w:color="auto" w:fill="auto"/>
          </w:tcPr>
          <w:p w14:paraId="34B2840F" w14:textId="77777777" w:rsidR="006B03B3" w:rsidRPr="00597361" w:rsidRDefault="006B03B3" w:rsidP="00654DF9">
            <w:pPr>
              <w:suppressAutoHyphens/>
              <w:spacing w:before="120"/>
              <w:jc w:val="both"/>
              <w:rPr>
                <w:sz w:val="20"/>
                <w:szCs w:val="20"/>
              </w:rPr>
            </w:pPr>
            <w:r w:rsidRPr="00597361">
              <w:rPr>
                <w:b/>
                <w:sz w:val="20"/>
                <w:szCs w:val="20"/>
              </w:rPr>
              <w:t>None!</w:t>
            </w:r>
            <w:r w:rsidRPr="00597361">
              <w:rPr>
                <w:sz w:val="20"/>
                <w:szCs w:val="20"/>
              </w:rPr>
              <w:t xml:space="preserve"> The attractiveness of the solarbundesliga is the </w:t>
            </w:r>
            <w:r>
              <w:rPr>
                <w:sz w:val="20"/>
                <w:szCs w:val="20"/>
              </w:rPr>
              <w:t>ease of participation</w:t>
            </w:r>
            <w:r w:rsidRPr="00597361">
              <w:rPr>
                <w:sz w:val="20"/>
                <w:szCs w:val="20"/>
              </w:rPr>
              <w:t xml:space="preserve">. The league is organized by the editors of a renewable energy journal and </w:t>
            </w:r>
            <w:r>
              <w:rPr>
                <w:sz w:val="20"/>
                <w:szCs w:val="20"/>
              </w:rPr>
              <w:t>received start up support from</w:t>
            </w:r>
            <w:r w:rsidRPr="00597361">
              <w:rPr>
                <w:sz w:val="20"/>
                <w:szCs w:val="20"/>
              </w:rPr>
              <w:t xml:space="preserve"> a national environmental organization. </w:t>
            </w:r>
          </w:p>
          <w:p w14:paraId="3F80FE4E" w14:textId="77777777" w:rsidR="006B03B3" w:rsidRPr="00597361" w:rsidRDefault="006B03B3" w:rsidP="00654DF9">
            <w:pPr>
              <w:suppressAutoHyphens/>
              <w:jc w:val="both"/>
              <w:rPr>
                <w:sz w:val="20"/>
                <w:szCs w:val="20"/>
              </w:rPr>
            </w:pPr>
            <w:r w:rsidRPr="00597361">
              <w:rPr>
                <w:sz w:val="20"/>
                <w:szCs w:val="20"/>
              </w:rPr>
              <w:t>Nowadays the attractiveness of the solarleague is so important, that large companies (e.g. energy supplier, PV</w:t>
            </w:r>
            <w:r>
              <w:rPr>
                <w:sz w:val="20"/>
                <w:szCs w:val="20"/>
              </w:rPr>
              <w:t xml:space="preserve"> </w:t>
            </w:r>
            <w:r w:rsidRPr="00597361">
              <w:rPr>
                <w:sz w:val="20"/>
                <w:szCs w:val="20"/>
              </w:rPr>
              <w:t xml:space="preserve">installation companies) sponsor and support the league. </w:t>
            </w:r>
          </w:p>
          <w:p w14:paraId="52A8BB6B" w14:textId="77777777" w:rsidR="006B03B3" w:rsidRPr="00597361" w:rsidRDefault="006B03B3" w:rsidP="00654DF9">
            <w:pPr>
              <w:suppressAutoHyphens/>
              <w:spacing w:after="120"/>
              <w:jc w:val="both"/>
              <w:rPr>
                <w:sz w:val="20"/>
                <w:szCs w:val="20"/>
              </w:rPr>
            </w:pPr>
            <w:r w:rsidRPr="00597361">
              <w:rPr>
                <w:sz w:val="20"/>
                <w:szCs w:val="20"/>
              </w:rPr>
              <w:t>A simple calculator program creates the ranking. Reporting tables for citizens, communities, municipalities.</w:t>
            </w:r>
          </w:p>
        </w:tc>
        <w:tc>
          <w:tcPr>
            <w:tcW w:w="5216" w:type="dxa"/>
            <w:vMerge/>
            <w:shd w:val="clear" w:color="auto" w:fill="auto"/>
          </w:tcPr>
          <w:p w14:paraId="2E2AE3D8" w14:textId="77777777" w:rsidR="006B03B3" w:rsidRPr="00597361" w:rsidRDefault="006B03B3" w:rsidP="00654DF9">
            <w:pPr>
              <w:suppressAutoHyphens/>
              <w:rPr>
                <w:sz w:val="20"/>
                <w:szCs w:val="20"/>
              </w:rPr>
            </w:pPr>
          </w:p>
        </w:tc>
      </w:tr>
      <w:tr w:rsidR="006B03B3" w:rsidRPr="00597361" w14:paraId="717555BA" w14:textId="77777777" w:rsidTr="006B03B3">
        <w:tc>
          <w:tcPr>
            <w:tcW w:w="5416" w:type="dxa"/>
            <w:shd w:val="clear" w:color="auto" w:fill="DBDBDB" w:themeFill="accent3" w:themeFillTint="66"/>
          </w:tcPr>
          <w:p w14:paraId="75A0AC4F" w14:textId="77777777" w:rsidR="006B03B3" w:rsidRPr="00597361" w:rsidRDefault="006B03B3" w:rsidP="004E0C33">
            <w:pPr>
              <w:spacing w:before="40" w:after="40"/>
              <w:rPr>
                <w:b/>
              </w:rPr>
            </w:pPr>
            <w:r w:rsidRPr="00597361">
              <w:rPr>
                <w:b/>
              </w:rPr>
              <w:t>Potential for learning or transfer</w:t>
            </w:r>
          </w:p>
        </w:tc>
        <w:tc>
          <w:tcPr>
            <w:tcW w:w="5216" w:type="dxa"/>
            <w:shd w:val="clear" w:color="auto" w:fill="DBDBDB" w:themeFill="accent3" w:themeFillTint="66"/>
          </w:tcPr>
          <w:p w14:paraId="2FFF553A" w14:textId="77777777" w:rsidR="006B03B3" w:rsidRPr="00597361" w:rsidRDefault="006B03B3" w:rsidP="004E0C33">
            <w:pPr>
              <w:spacing w:before="40" w:after="40"/>
              <w:rPr>
                <w:b/>
              </w:rPr>
            </w:pPr>
            <w:r w:rsidRPr="00597361">
              <w:rPr>
                <w:b/>
              </w:rPr>
              <w:t>Contact &amp; further Information</w:t>
            </w:r>
          </w:p>
        </w:tc>
      </w:tr>
      <w:tr w:rsidR="006B03B3" w:rsidRPr="00E04D6C" w14:paraId="75AAD137" w14:textId="77777777" w:rsidTr="006B03B3">
        <w:tc>
          <w:tcPr>
            <w:tcW w:w="5416" w:type="dxa"/>
          </w:tcPr>
          <w:p w14:paraId="3D66C199" w14:textId="77777777" w:rsidR="006B03B3" w:rsidRPr="00597361" w:rsidRDefault="006B03B3" w:rsidP="00E76727">
            <w:pPr>
              <w:pStyle w:val="ListParagraph"/>
              <w:numPr>
                <w:ilvl w:val="0"/>
                <w:numId w:val="35"/>
              </w:numPr>
              <w:suppressAutoHyphens/>
              <w:spacing w:before="120"/>
              <w:ind w:left="357" w:hanging="357"/>
              <w:rPr>
                <w:sz w:val="20"/>
                <w:szCs w:val="20"/>
              </w:rPr>
            </w:pPr>
            <w:r w:rsidRPr="00597361">
              <w:rPr>
                <w:sz w:val="20"/>
                <w:szCs w:val="20"/>
              </w:rPr>
              <w:t>Great transfer po</w:t>
            </w:r>
            <w:r>
              <w:rPr>
                <w:sz w:val="20"/>
                <w:szCs w:val="20"/>
              </w:rPr>
              <w:t xml:space="preserve">tential to every country with </w:t>
            </w:r>
            <w:r w:rsidRPr="00597361">
              <w:rPr>
                <w:sz w:val="20"/>
                <w:szCs w:val="20"/>
              </w:rPr>
              <w:t>awareness of the soccer league (“La Seria Solare A”)</w:t>
            </w:r>
          </w:p>
          <w:p w14:paraId="2A1DDC55" w14:textId="77777777" w:rsidR="006B03B3" w:rsidRPr="00597361" w:rsidRDefault="006B03B3" w:rsidP="00E76727">
            <w:pPr>
              <w:pStyle w:val="ListParagraph"/>
              <w:numPr>
                <w:ilvl w:val="0"/>
                <w:numId w:val="35"/>
              </w:numPr>
              <w:suppressAutoHyphens/>
              <w:rPr>
                <w:sz w:val="20"/>
                <w:szCs w:val="20"/>
              </w:rPr>
            </w:pPr>
            <w:r>
              <w:rPr>
                <w:sz w:val="20"/>
                <w:szCs w:val="20"/>
              </w:rPr>
              <w:t>The competitive</w:t>
            </w:r>
            <w:r w:rsidRPr="00597361">
              <w:rPr>
                <w:sz w:val="20"/>
                <w:szCs w:val="20"/>
              </w:rPr>
              <w:t xml:space="preserve"> spirit and motivation increase</w:t>
            </w:r>
            <w:r>
              <w:rPr>
                <w:sz w:val="20"/>
                <w:szCs w:val="20"/>
              </w:rPr>
              <w:t>s PV i</w:t>
            </w:r>
            <w:r w:rsidRPr="00597361">
              <w:rPr>
                <w:sz w:val="20"/>
                <w:szCs w:val="20"/>
              </w:rPr>
              <w:t>nstallation, especially if the municipal authorities offer further incentives (e.g. small grants for new installation)</w:t>
            </w:r>
          </w:p>
          <w:p w14:paraId="569A62DF" w14:textId="77777777" w:rsidR="006B03B3" w:rsidRPr="00597361" w:rsidRDefault="006B03B3" w:rsidP="00E76727">
            <w:pPr>
              <w:pStyle w:val="ListParagraph"/>
              <w:numPr>
                <w:ilvl w:val="0"/>
                <w:numId w:val="35"/>
              </w:numPr>
              <w:suppressAutoHyphens/>
              <w:rPr>
                <w:sz w:val="20"/>
                <w:szCs w:val="20"/>
              </w:rPr>
            </w:pPr>
            <w:r w:rsidRPr="00597361">
              <w:rPr>
                <w:sz w:val="20"/>
                <w:szCs w:val="20"/>
              </w:rPr>
              <w:t xml:space="preserve">Great marketing options and communication methods to </w:t>
            </w:r>
            <w:r>
              <w:rPr>
                <w:sz w:val="20"/>
                <w:szCs w:val="20"/>
              </w:rPr>
              <w:t>tell everyone</w:t>
            </w:r>
            <w:r w:rsidRPr="00597361">
              <w:rPr>
                <w:sz w:val="20"/>
                <w:szCs w:val="20"/>
              </w:rPr>
              <w:t xml:space="preserve"> about the potential of solar</w:t>
            </w:r>
            <w:r>
              <w:rPr>
                <w:sz w:val="20"/>
                <w:szCs w:val="20"/>
              </w:rPr>
              <w:t xml:space="preserve"> </w:t>
            </w:r>
            <w:r w:rsidRPr="00597361">
              <w:rPr>
                <w:sz w:val="20"/>
                <w:szCs w:val="20"/>
              </w:rPr>
              <w:t>energy and for the solar league.</w:t>
            </w:r>
          </w:p>
          <w:p w14:paraId="7BCFF57A" w14:textId="77777777" w:rsidR="006B03B3" w:rsidRPr="00597361" w:rsidRDefault="006B03B3" w:rsidP="00E76727">
            <w:pPr>
              <w:pStyle w:val="ListParagraph"/>
              <w:numPr>
                <w:ilvl w:val="0"/>
                <w:numId w:val="35"/>
              </w:numPr>
              <w:suppressAutoHyphens/>
              <w:rPr>
                <w:sz w:val="20"/>
                <w:szCs w:val="20"/>
              </w:rPr>
            </w:pPr>
            <w:r w:rsidRPr="00597361">
              <w:rPr>
                <w:sz w:val="20"/>
                <w:szCs w:val="20"/>
              </w:rPr>
              <w:t>No special good practice required</w:t>
            </w:r>
          </w:p>
          <w:p w14:paraId="74093BCF" w14:textId="77777777" w:rsidR="006B03B3" w:rsidRPr="00597361" w:rsidRDefault="006B03B3" w:rsidP="00E76727">
            <w:pPr>
              <w:pStyle w:val="ListParagraph"/>
              <w:numPr>
                <w:ilvl w:val="0"/>
                <w:numId w:val="35"/>
              </w:numPr>
              <w:suppressAutoHyphens/>
              <w:rPr>
                <w:sz w:val="20"/>
                <w:szCs w:val="20"/>
              </w:rPr>
            </w:pPr>
            <w:r w:rsidRPr="00597361">
              <w:rPr>
                <w:sz w:val="20"/>
                <w:szCs w:val="20"/>
              </w:rPr>
              <w:t>Possibility to address a variety of different target groups:</w:t>
            </w:r>
          </w:p>
          <w:p w14:paraId="21486305" w14:textId="77777777" w:rsidR="006B03B3" w:rsidRPr="00597361" w:rsidRDefault="006B03B3" w:rsidP="00E76727">
            <w:pPr>
              <w:pStyle w:val="ListParagraph"/>
              <w:numPr>
                <w:ilvl w:val="1"/>
                <w:numId w:val="35"/>
              </w:numPr>
              <w:suppressAutoHyphens/>
              <w:rPr>
                <w:sz w:val="20"/>
                <w:szCs w:val="20"/>
              </w:rPr>
            </w:pPr>
            <w:r w:rsidRPr="00597361">
              <w:rPr>
                <w:sz w:val="20"/>
                <w:szCs w:val="20"/>
              </w:rPr>
              <w:t>Business oriented participants</w:t>
            </w:r>
          </w:p>
          <w:p w14:paraId="710B832A" w14:textId="77777777" w:rsidR="006B03B3" w:rsidRPr="00597361" w:rsidRDefault="006B03B3" w:rsidP="00E76727">
            <w:pPr>
              <w:pStyle w:val="ListParagraph"/>
              <w:numPr>
                <w:ilvl w:val="1"/>
                <w:numId w:val="35"/>
              </w:numPr>
              <w:suppressAutoHyphens/>
              <w:rPr>
                <w:sz w:val="20"/>
                <w:szCs w:val="20"/>
              </w:rPr>
            </w:pPr>
            <w:r w:rsidRPr="00597361">
              <w:rPr>
                <w:sz w:val="20"/>
                <w:szCs w:val="20"/>
              </w:rPr>
              <w:t>School classes (support educational and awareness work)</w:t>
            </w:r>
          </w:p>
          <w:p w14:paraId="61B3E5FB" w14:textId="77777777" w:rsidR="006B03B3" w:rsidRPr="00597361" w:rsidRDefault="006B03B3" w:rsidP="00E76727">
            <w:pPr>
              <w:pStyle w:val="ListParagraph"/>
              <w:numPr>
                <w:ilvl w:val="1"/>
                <w:numId w:val="35"/>
              </w:numPr>
              <w:suppressAutoHyphens/>
              <w:rPr>
                <w:sz w:val="20"/>
                <w:szCs w:val="20"/>
              </w:rPr>
            </w:pPr>
            <w:r w:rsidRPr="00597361">
              <w:rPr>
                <w:sz w:val="20"/>
                <w:szCs w:val="20"/>
              </w:rPr>
              <w:t>General public</w:t>
            </w:r>
          </w:p>
          <w:p w14:paraId="4D8AB49C" w14:textId="77777777" w:rsidR="006B03B3" w:rsidRPr="00597361" w:rsidRDefault="006B03B3" w:rsidP="00E76727">
            <w:pPr>
              <w:pStyle w:val="ListParagraph"/>
              <w:numPr>
                <w:ilvl w:val="1"/>
                <w:numId w:val="35"/>
              </w:numPr>
              <w:suppressAutoHyphens/>
              <w:rPr>
                <w:sz w:val="20"/>
                <w:szCs w:val="20"/>
              </w:rPr>
            </w:pPr>
            <w:r w:rsidRPr="00597361">
              <w:rPr>
                <w:sz w:val="20"/>
                <w:szCs w:val="20"/>
              </w:rPr>
              <w:t>Municipalities, Energy suppliers</w:t>
            </w:r>
          </w:p>
          <w:p w14:paraId="5D3FAA20" w14:textId="77777777" w:rsidR="006B03B3" w:rsidRPr="00597361" w:rsidRDefault="006B03B3" w:rsidP="00E76727">
            <w:pPr>
              <w:pStyle w:val="ListParagraph"/>
              <w:numPr>
                <w:ilvl w:val="1"/>
                <w:numId w:val="35"/>
              </w:numPr>
              <w:suppressAutoHyphens/>
              <w:rPr>
                <w:sz w:val="20"/>
                <w:szCs w:val="20"/>
              </w:rPr>
            </w:pPr>
            <w:r w:rsidRPr="00597361">
              <w:rPr>
                <w:sz w:val="20"/>
                <w:szCs w:val="20"/>
              </w:rPr>
              <w:t>Community energy</w:t>
            </w:r>
            <w:r>
              <w:rPr>
                <w:sz w:val="20"/>
                <w:szCs w:val="20"/>
              </w:rPr>
              <w:t xml:space="preserve"> people</w:t>
            </w:r>
          </w:p>
          <w:p w14:paraId="1C2DD5C9" w14:textId="5A37BC22" w:rsidR="006B03B3" w:rsidRPr="00597361" w:rsidRDefault="006B03B3" w:rsidP="00E76727">
            <w:pPr>
              <w:pStyle w:val="ListParagraph"/>
              <w:numPr>
                <w:ilvl w:val="0"/>
                <w:numId w:val="35"/>
              </w:numPr>
              <w:suppressAutoHyphens/>
              <w:spacing w:after="120"/>
              <w:ind w:left="357" w:hanging="357"/>
              <w:rPr>
                <w:sz w:val="20"/>
                <w:szCs w:val="20"/>
              </w:rPr>
            </w:pPr>
            <w:r w:rsidRPr="00597361">
              <w:rPr>
                <w:sz w:val="20"/>
                <w:szCs w:val="20"/>
              </w:rPr>
              <w:t>Vision of an European Champions League for solar</w:t>
            </w:r>
            <w:r>
              <w:rPr>
                <w:sz w:val="20"/>
                <w:szCs w:val="20"/>
              </w:rPr>
              <w:t xml:space="preserve"> </w:t>
            </w:r>
            <w:r w:rsidRPr="00597361">
              <w:rPr>
                <w:sz w:val="20"/>
                <w:szCs w:val="20"/>
              </w:rPr>
              <w:t>energy</w:t>
            </w:r>
          </w:p>
        </w:tc>
        <w:tc>
          <w:tcPr>
            <w:tcW w:w="5216" w:type="dxa"/>
          </w:tcPr>
          <w:p w14:paraId="256F3B97" w14:textId="77777777" w:rsidR="006B03B3" w:rsidRPr="00597361" w:rsidRDefault="006B03B3" w:rsidP="00597361">
            <w:pPr>
              <w:spacing w:before="120"/>
              <w:rPr>
                <w:b/>
                <w:sz w:val="20"/>
                <w:szCs w:val="20"/>
              </w:rPr>
            </w:pPr>
            <w:r>
              <w:rPr>
                <w:b/>
                <w:noProof/>
                <w:sz w:val="20"/>
                <w:szCs w:val="20"/>
                <w:lang w:eastAsia="en-GB"/>
              </w:rPr>
              <w:drawing>
                <wp:anchor distT="0" distB="0" distL="114300" distR="114300" simplePos="0" relativeHeight="251689984" behindDoc="0" locked="0" layoutInCell="1" allowOverlap="1" wp14:anchorId="049C4251" wp14:editId="79A8C848">
                  <wp:simplePos x="0" y="0"/>
                  <wp:positionH relativeFrom="column">
                    <wp:posOffset>1937385</wp:posOffset>
                  </wp:positionH>
                  <wp:positionV relativeFrom="paragraph">
                    <wp:posOffset>118745</wp:posOffset>
                  </wp:positionV>
                  <wp:extent cx="1143000" cy="684530"/>
                  <wp:effectExtent l="0" t="0" r="0" b="1270"/>
                  <wp:wrapNone/>
                  <wp:docPr id="25" name="Grafik 3" descr="C:\Users\matthias.koppe\Pictures\Logos\lCF_logo engl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koppe\Pictures\Logos\lCF_logo englisch.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68453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Pr="00597361">
              <w:rPr>
                <w:b/>
                <w:sz w:val="20"/>
                <w:szCs w:val="20"/>
              </w:rPr>
              <w:t>Origin:</w:t>
            </w:r>
          </w:p>
          <w:p w14:paraId="374DD2D8" w14:textId="77777777" w:rsidR="006B03B3" w:rsidRDefault="006B03B3" w:rsidP="00FE12FF">
            <w:pPr>
              <w:pStyle w:val="ListParagraph"/>
              <w:spacing w:before="120"/>
              <w:contextualSpacing w:val="0"/>
              <w:rPr>
                <w:sz w:val="20"/>
                <w:szCs w:val="20"/>
              </w:rPr>
            </w:pPr>
            <w:r w:rsidRPr="00597361">
              <w:rPr>
                <w:sz w:val="20"/>
                <w:szCs w:val="20"/>
              </w:rPr>
              <w:t>Germany</w:t>
            </w:r>
          </w:p>
          <w:p w14:paraId="3F9E6AC8" w14:textId="77777777" w:rsidR="006B03B3" w:rsidRPr="00597361" w:rsidRDefault="006B03B3" w:rsidP="00FE12FF">
            <w:pPr>
              <w:pStyle w:val="ListParagraph"/>
              <w:spacing w:before="120"/>
              <w:contextualSpacing w:val="0"/>
              <w:rPr>
                <w:sz w:val="20"/>
                <w:szCs w:val="20"/>
              </w:rPr>
            </w:pPr>
          </w:p>
          <w:p w14:paraId="3B734AFB" w14:textId="77777777" w:rsidR="006B03B3" w:rsidRPr="00597361" w:rsidRDefault="006B03B3" w:rsidP="00597361">
            <w:pPr>
              <w:spacing w:before="120"/>
              <w:rPr>
                <w:b/>
                <w:sz w:val="20"/>
                <w:szCs w:val="20"/>
              </w:rPr>
            </w:pPr>
            <w:r w:rsidRPr="00597361">
              <w:rPr>
                <w:b/>
                <w:sz w:val="20"/>
                <w:szCs w:val="20"/>
              </w:rPr>
              <w:t>Contact:</w:t>
            </w:r>
          </w:p>
          <w:p w14:paraId="51104E3B" w14:textId="77777777" w:rsidR="006B03B3" w:rsidRPr="00597361" w:rsidRDefault="006B03B3" w:rsidP="00AE389B">
            <w:pPr>
              <w:pStyle w:val="ListParagraph"/>
              <w:contextualSpacing w:val="0"/>
              <w:rPr>
                <w:sz w:val="20"/>
                <w:szCs w:val="20"/>
              </w:rPr>
            </w:pPr>
            <w:r w:rsidRPr="00597361">
              <w:rPr>
                <w:sz w:val="20"/>
                <w:szCs w:val="20"/>
              </w:rPr>
              <w:t xml:space="preserve">Bodensee-Stiftung / Lake Constance Foundation </w:t>
            </w:r>
          </w:p>
          <w:p w14:paraId="79961F79" w14:textId="77777777" w:rsidR="006B03B3" w:rsidRPr="00E04D6C" w:rsidRDefault="006B03B3" w:rsidP="00AE389B">
            <w:pPr>
              <w:pStyle w:val="ListParagraph"/>
              <w:contextualSpacing w:val="0"/>
              <w:rPr>
                <w:sz w:val="20"/>
                <w:szCs w:val="20"/>
              </w:rPr>
            </w:pPr>
            <w:r w:rsidRPr="00E04D6C">
              <w:rPr>
                <w:sz w:val="20"/>
                <w:szCs w:val="20"/>
              </w:rPr>
              <w:t>Dimitri Vedel (Language: German, English, French)</w:t>
            </w:r>
          </w:p>
          <w:p w14:paraId="0F425055" w14:textId="77777777" w:rsidR="006B03B3" w:rsidRPr="00E04D6C" w:rsidRDefault="006B03B3" w:rsidP="00AE389B">
            <w:pPr>
              <w:pStyle w:val="ListParagraph"/>
              <w:contextualSpacing w:val="0"/>
              <w:rPr>
                <w:rFonts w:eastAsiaTheme="minorEastAsia"/>
                <w:noProof/>
                <w:sz w:val="20"/>
                <w:szCs w:val="20"/>
                <w:lang w:eastAsia="de-DE"/>
              </w:rPr>
            </w:pPr>
            <w:r w:rsidRPr="00E04D6C">
              <w:rPr>
                <w:rFonts w:eastAsiaTheme="minorEastAsia"/>
                <w:noProof/>
                <w:sz w:val="20"/>
                <w:szCs w:val="20"/>
                <w:lang w:eastAsia="de-DE"/>
              </w:rPr>
              <w:t>Tel.: +49 (0)7732-9995-47</w:t>
            </w:r>
          </w:p>
          <w:p w14:paraId="7E108B97" w14:textId="77777777" w:rsidR="006B03B3" w:rsidRPr="00E04D6C" w:rsidRDefault="006B03B3" w:rsidP="00AE389B">
            <w:pPr>
              <w:pStyle w:val="ListParagraph"/>
              <w:contextualSpacing w:val="0"/>
              <w:rPr>
                <w:rFonts w:eastAsiaTheme="minorEastAsia"/>
                <w:noProof/>
                <w:sz w:val="20"/>
                <w:szCs w:val="20"/>
                <w:lang w:eastAsia="de-DE"/>
              </w:rPr>
            </w:pPr>
            <w:r w:rsidRPr="00E04D6C">
              <w:rPr>
                <w:rFonts w:eastAsiaTheme="minorEastAsia"/>
                <w:noProof/>
                <w:sz w:val="20"/>
                <w:szCs w:val="20"/>
                <w:lang w:eastAsia="de-DE"/>
              </w:rPr>
              <w:t xml:space="preserve">E-Mail: </w:t>
            </w:r>
            <w:hyperlink r:id="rId55" w:history="1">
              <w:r w:rsidRPr="00E04D6C">
                <w:rPr>
                  <w:rStyle w:val="Hyperlink"/>
                  <w:rFonts w:eastAsiaTheme="minorEastAsia"/>
                  <w:noProof/>
                  <w:sz w:val="20"/>
                  <w:szCs w:val="20"/>
                  <w:lang w:eastAsia="de-DE"/>
                </w:rPr>
                <w:t>dimitri.vedel@bodensee-stiftung.org</w:t>
              </w:r>
            </w:hyperlink>
          </w:p>
          <w:p w14:paraId="5BC82155" w14:textId="77777777" w:rsidR="006B03B3" w:rsidRPr="00E04D6C" w:rsidRDefault="006B03B3" w:rsidP="00AE389B">
            <w:pPr>
              <w:pStyle w:val="ListParagraph"/>
              <w:contextualSpacing w:val="0"/>
              <w:rPr>
                <w:sz w:val="20"/>
                <w:szCs w:val="20"/>
              </w:rPr>
            </w:pPr>
          </w:p>
          <w:p w14:paraId="27B38EED" w14:textId="77777777" w:rsidR="006B03B3" w:rsidRPr="00597361" w:rsidRDefault="006B03B3" w:rsidP="00132BA4">
            <w:pPr>
              <w:rPr>
                <w:b/>
                <w:sz w:val="20"/>
                <w:szCs w:val="20"/>
              </w:rPr>
            </w:pPr>
            <w:r w:rsidRPr="00597361">
              <w:rPr>
                <w:b/>
                <w:sz w:val="20"/>
                <w:szCs w:val="20"/>
              </w:rPr>
              <w:t>Homepage (German):</w:t>
            </w:r>
          </w:p>
          <w:p w14:paraId="2E7ED3CB" w14:textId="77777777" w:rsidR="006B03B3" w:rsidRPr="00597361" w:rsidRDefault="006B03B3" w:rsidP="00132BA4">
            <w:pPr>
              <w:rPr>
                <w:sz w:val="20"/>
                <w:szCs w:val="20"/>
              </w:rPr>
            </w:pPr>
            <w:r w:rsidRPr="00DE7023">
              <w:rPr>
                <w:sz w:val="20"/>
                <w:szCs w:val="20"/>
              </w:rPr>
              <w:t xml:space="preserve">Solarbundesliga </w:t>
            </w:r>
            <w:hyperlink r:id="rId56" w:history="1">
              <w:r w:rsidRPr="00AC51CD">
                <w:rPr>
                  <w:rStyle w:val="Hyperlink"/>
                  <w:sz w:val="20"/>
                  <w:szCs w:val="20"/>
                </w:rPr>
                <w:t>http://www.solarbundesliga.de/</w:t>
              </w:r>
            </w:hyperlink>
            <w:r>
              <w:rPr>
                <w:sz w:val="20"/>
                <w:szCs w:val="20"/>
              </w:rPr>
              <w:t xml:space="preserve"> </w:t>
            </w:r>
          </w:p>
          <w:p w14:paraId="528FE757" w14:textId="77777777" w:rsidR="006B03B3" w:rsidRPr="00597361" w:rsidRDefault="006B03B3" w:rsidP="004E0C33">
            <w:pPr>
              <w:rPr>
                <w:sz w:val="20"/>
                <w:szCs w:val="20"/>
              </w:rPr>
            </w:pPr>
          </w:p>
        </w:tc>
      </w:tr>
    </w:tbl>
    <w:p w14:paraId="3529184D" w14:textId="77777777" w:rsidR="006B03B3" w:rsidRPr="00597361" w:rsidRDefault="006B03B3" w:rsidP="00E903CD">
      <w:pPr>
        <w:spacing w:after="0"/>
        <w:rPr>
          <w:sz w:val="2"/>
          <w:lang w:val="de-DE"/>
        </w:rPr>
      </w:pPr>
    </w:p>
    <w:p w14:paraId="45F7FE13" w14:textId="17F38076" w:rsidR="003B5379" w:rsidRPr="00E6029D" w:rsidRDefault="0004788B" w:rsidP="00D314D1">
      <w:pPr>
        <w:pStyle w:val="Heading1"/>
        <w:rPr>
          <w:sz w:val="18"/>
        </w:rPr>
      </w:pPr>
      <w:bookmarkStart w:id="3" w:name="_4._Bioenergy_Villages,"/>
      <w:bookmarkEnd w:id="3"/>
      <w:r>
        <w:lastRenderedPageBreak/>
        <w:t>6.</w:t>
      </w:r>
      <w:r w:rsidR="003B5379">
        <w:t xml:space="preserve">4. </w:t>
      </w:r>
      <w:r w:rsidR="00326039">
        <w:t>Bioenergy</w:t>
      </w:r>
      <w:r w:rsidR="003B5379">
        <w:t xml:space="preserve"> </w:t>
      </w:r>
      <w:r w:rsidR="003B5379" w:rsidRPr="00D314D1">
        <w:t>Villages</w:t>
      </w:r>
      <w:r w:rsidR="003B5379">
        <w:t>, Germany</w:t>
      </w:r>
    </w:p>
    <w:p w14:paraId="55DAF332" w14:textId="77777777" w:rsidR="003B5379" w:rsidRPr="00E6029D" w:rsidRDefault="003B5379" w:rsidP="00E6029D">
      <w:pPr>
        <w:rPr>
          <w:sz w:val="2"/>
        </w:rPr>
      </w:pPr>
    </w:p>
    <w:tbl>
      <w:tblPr>
        <w:tblStyle w:val="TableGrid"/>
        <w:tblW w:w="10632" w:type="dxa"/>
        <w:tblInd w:w="-601" w:type="dxa"/>
        <w:tblLayout w:type="fixed"/>
        <w:tblLook w:val="04A0" w:firstRow="1" w:lastRow="0" w:firstColumn="1" w:lastColumn="0" w:noHBand="0" w:noVBand="1"/>
      </w:tblPr>
      <w:tblGrid>
        <w:gridCol w:w="5207"/>
        <w:gridCol w:w="38"/>
        <w:gridCol w:w="5387"/>
      </w:tblGrid>
      <w:tr w:rsidR="003B5379" w:rsidRPr="00597361" w14:paraId="53CD8425" w14:textId="77777777" w:rsidTr="001D1ED9">
        <w:tc>
          <w:tcPr>
            <w:tcW w:w="10632" w:type="dxa"/>
            <w:gridSpan w:val="3"/>
            <w:tcBorders>
              <w:bottom w:val="single" w:sz="4" w:space="0" w:color="auto"/>
            </w:tcBorders>
            <w:shd w:val="clear" w:color="auto" w:fill="C9C9C9" w:themeFill="accent3" w:themeFillTint="99"/>
            <w:vAlign w:val="center"/>
          </w:tcPr>
          <w:p w14:paraId="4BB0AC44" w14:textId="77777777" w:rsidR="003B5379" w:rsidRPr="00597361" w:rsidRDefault="003B5379" w:rsidP="00E877A0">
            <w:pPr>
              <w:spacing w:before="40" w:after="40"/>
              <w:rPr>
                <w:b/>
              </w:rPr>
            </w:pPr>
            <w:r w:rsidRPr="00597361">
              <w:rPr>
                <w:b/>
              </w:rPr>
              <w:t>Detailed information</w:t>
            </w:r>
          </w:p>
        </w:tc>
      </w:tr>
      <w:tr w:rsidR="003B5379" w:rsidRPr="00597361" w14:paraId="4CDB7E45" w14:textId="77777777" w:rsidTr="000E78DD">
        <w:trPr>
          <w:trHeight w:val="1217"/>
        </w:trPr>
        <w:tc>
          <w:tcPr>
            <w:tcW w:w="10632" w:type="dxa"/>
            <w:gridSpan w:val="3"/>
            <w:tcBorders>
              <w:bottom w:val="nil"/>
            </w:tcBorders>
          </w:tcPr>
          <w:p w14:paraId="0E53584F" w14:textId="77777777" w:rsidR="003B5379" w:rsidRDefault="003B5379" w:rsidP="00467BE3">
            <w:pPr>
              <w:suppressAutoHyphens/>
              <w:jc w:val="both"/>
              <w:rPr>
                <w:b/>
                <w:sz w:val="20"/>
                <w:szCs w:val="20"/>
              </w:rPr>
            </w:pPr>
            <w:r w:rsidRPr="00597361">
              <w:rPr>
                <w:b/>
                <w:sz w:val="20"/>
                <w:szCs w:val="20"/>
              </w:rPr>
              <w:t>General approach:</w:t>
            </w:r>
          </w:p>
          <w:p w14:paraId="2E6F9283" w14:textId="77777777" w:rsidR="003B5379" w:rsidRDefault="003B5379" w:rsidP="00E76727">
            <w:pPr>
              <w:pStyle w:val="ListParagraph"/>
              <w:numPr>
                <w:ilvl w:val="0"/>
                <w:numId w:val="34"/>
              </w:numPr>
              <w:suppressAutoHyphens/>
              <w:ind w:left="357" w:hanging="357"/>
              <w:jc w:val="both"/>
              <w:rPr>
                <w:sz w:val="20"/>
                <w:szCs w:val="20"/>
              </w:rPr>
            </w:pPr>
            <w:r>
              <w:rPr>
                <w:sz w:val="20"/>
                <w:szCs w:val="20"/>
              </w:rPr>
              <w:t>Funding programme for clubs, church organizations, municipalities etc.</w:t>
            </w:r>
          </w:p>
          <w:p w14:paraId="09546DD5" w14:textId="77777777" w:rsidR="003B5379" w:rsidRDefault="003B5379" w:rsidP="00E76727">
            <w:pPr>
              <w:pStyle w:val="ListParagraph"/>
              <w:numPr>
                <w:ilvl w:val="0"/>
                <w:numId w:val="34"/>
              </w:numPr>
              <w:suppressAutoHyphens/>
              <w:ind w:left="357" w:hanging="357"/>
              <w:jc w:val="both"/>
              <w:rPr>
                <w:sz w:val="20"/>
                <w:szCs w:val="20"/>
              </w:rPr>
            </w:pPr>
            <w:r w:rsidRPr="00400ACA">
              <w:rPr>
                <w:sz w:val="20"/>
                <w:szCs w:val="20"/>
              </w:rPr>
              <w:t>Investment measures towards CO2 reduction</w:t>
            </w:r>
          </w:p>
          <w:p w14:paraId="07062760" w14:textId="77777777" w:rsidR="003B5379" w:rsidRDefault="003B5379" w:rsidP="00E76727">
            <w:pPr>
              <w:pStyle w:val="ListParagraph"/>
              <w:numPr>
                <w:ilvl w:val="0"/>
                <w:numId w:val="34"/>
              </w:numPr>
              <w:suppressAutoHyphens/>
              <w:ind w:left="357" w:hanging="357"/>
              <w:jc w:val="both"/>
              <w:rPr>
                <w:sz w:val="20"/>
                <w:szCs w:val="20"/>
              </w:rPr>
            </w:pPr>
            <w:r>
              <w:rPr>
                <w:sz w:val="20"/>
                <w:szCs w:val="20"/>
              </w:rPr>
              <w:t>Support for technical skills and measures for CO2 reduction</w:t>
            </w:r>
          </w:p>
          <w:p w14:paraId="12213AAF" w14:textId="77777777" w:rsidR="003B5379" w:rsidRDefault="003B5379" w:rsidP="00E76727">
            <w:pPr>
              <w:pStyle w:val="ListParagraph"/>
              <w:numPr>
                <w:ilvl w:val="0"/>
                <w:numId w:val="34"/>
              </w:numPr>
              <w:suppressAutoHyphens/>
              <w:ind w:left="357" w:hanging="357"/>
              <w:jc w:val="both"/>
              <w:rPr>
                <w:sz w:val="20"/>
                <w:szCs w:val="20"/>
              </w:rPr>
            </w:pPr>
            <w:r>
              <w:rPr>
                <w:sz w:val="20"/>
                <w:szCs w:val="20"/>
              </w:rPr>
              <w:t>Support for public organisations to strengthen awareness and accelerate development of RES and energy efficiency</w:t>
            </w:r>
          </w:p>
          <w:p w14:paraId="1FD516E1" w14:textId="77777777" w:rsidR="003B5379" w:rsidRPr="007B4043" w:rsidRDefault="003B5379" w:rsidP="00467BE3">
            <w:pPr>
              <w:suppressAutoHyphens/>
              <w:jc w:val="both"/>
              <w:rPr>
                <w:sz w:val="14"/>
                <w:szCs w:val="20"/>
              </w:rPr>
            </w:pPr>
          </w:p>
        </w:tc>
      </w:tr>
      <w:tr w:rsidR="003B5379" w:rsidRPr="00597361" w14:paraId="718E99A6" w14:textId="77777777" w:rsidTr="00101168">
        <w:trPr>
          <w:trHeight w:val="2115"/>
        </w:trPr>
        <w:tc>
          <w:tcPr>
            <w:tcW w:w="5245" w:type="dxa"/>
            <w:gridSpan w:val="2"/>
            <w:tcBorders>
              <w:top w:val="nil"/>
              <w:left w:val="single" w:sz="4" w:space="0" w:color="auto"/>
              <w:bottom w:val="nil"/>
              <w:right w:val="nil"/>
            </w:tcBorders>
          </w:tcPr>
          <w:p w14:paraId="1B87F050" w14:textId="77777777" w:rsidR="003B5379" w:rsidRPr="001C2B3F" w:rsidRDefault="003B5379" w:rsidP="00467BE3">
            <w:pPr>
              <w:suppressAutoHyphens/>
              <w:jc w:val="both"/>
              <w:rPr>
                <w:sz w:val="20"/>
                <w:szCs w:val="20"/>
                <w:u w:val="single"/>
              </w:rPr>
            </w:pPr>
            <w:r w:rsidRPr="001C2B3F">
              <w:rPr>
                <w:sz w:val="20"/>
                <w:szCs w:val="20"/>
                <w:u w:val="single"/>
              </w:rPr>
              <w:t>Funding scheme Part-A – Programme of CO2 reduction</w:t>
            </w:r>
          </w:p>
          <w:p w14:paraId="491AFF55" w14:textId="77777777" w:rsidR="003B5379" w:rsidRPr="00A5090D" w:rsidRDefault="003B5379" w:rsidP="00467BE3">
            <w:pPr>
              <w:suppressAutoHyphens/>
              <w:jc w:val="both"/>
              <w:rPr>
                <w:sz w:val="20"/>
                <w:szCs w:val="20"/>
              </w:rPr>
            </w:pPr>
            <w:r>
              <w:rPr>
                <w:sz w:val="20"/>
                <w:szCs w:val="20"/>
              </w:rPr>
              <w:t>&gt;&gt;</w:t>
            </w:r>
            <w:r w:rsidRPr="00A5090D">
              <w:rPr>
                <w:sz w:val="20"/>
                <w:szCs w:val="20"/>
              </w:rPr>
              <w:t xml:space="preserve">Funding of investments measures </w:t>
            </w:r>
            <w:r>
              <w:rPr>
                <w:sz w:val="20"/>
                <w:szCs w:val="20"/>
              </w:rPr>
              <w:t>for CO2</w:t>
            </w:r>
            <w:r w:rsidRPr="00A5090D">
              <w:rPr>
                <w:sz w:val="20"/>
                <w:szCs w:val="20"/>
              </w:rPr>
              <w:t xml:space="preserve"> reduction </w:t>
            </w:r>
          </w:p>
          <w:p w14:paraId="2BC24AA7" w14:textId="77777777" w:rsidR="003B5379" w:rsidRDefault="003B5379" w:rsidP="00E76727">
            <w:pPr>
              <w:pStyle w:val="ListParagraph"/>
              <w:numPr>
                <w:ilvl w:val="0"/>
                <w:numId w:val="34"/>
              </w:numPr>
              <w:suppressAutoHyphens/>
              <w:jc w:val="both"/>
              <w:rPr>
                <w:sz w:val="20"/>
                <w:szCs w:val="20"/>
              </w:rPr>
            </w:pPr>
            <w:r>
              <w:rPr>
                <w:sz w:val="20"/>
                <w:szCs w:val="20"/>
              </w:rPr>
              <w:t>Grants of 50€ for each tonne of CO2 saved</w:t>
            </w:r>
          </w:p>
          <w:p w14:paraId="57B6BC49" w14:textId="77777777" w:rsidR="003B5379" w:rsidRDefault="003B5379" w:rsidP="00E76727">
            <w:pPr>
              <w:pStyle w:val="ListParagraph"/>
              <w:numPr>
                <w:ilvl w:val="0"/>
                <w:numId w:val="34"/>
              </w:numPr>
              <w:suppressAutoHyphens/>
              <w:jc w:val="both"/>
              <w:rPr>
                <w:sz w:val="20"/>
                <w:szCs w:val="20"/>
              </w:rPr>
            </w:pPr>
            <w:r>
              <w:rPr>
                <w:sz w:val="20"/>
                <w:szCs w:val="20"/>
              </w:rPr>
              <w:t>Funding climate protection measures on non-residential buildings</w:t>
            </w:r>
          </w:p>
          <w:p w14:paraId="186231A3" w14:textId="77777777" w:rsidR="003B5379" w:rsidRDefault="003B5379" w:rsidP="00E76727">
            <w:pPr>
              <w:pStyle w:val="ListParagraph"/>
              <w:numPr>
                <w:ilvl w:val="0"/>
                <w:numId w:val="34"/>
              </w:numPr>
              <w:suppressAutoHyphens/>
              <w:spacing w:after="120"/>
              <w:jc w:val="both"/>
              <w:rPr>
                <w:sz w:val="20"/>
                <w:szCs w:val="20"/>
              </w:rPr>
            </w:pPr>
            <w:r>
              <w:rPr>
                <w:sz w:val="20"/>
                <w:szCs w:val="20"/>
              </w:rPr>
              <w:t>Funding rate of 30% (maximum of 200.000€)</w:t>
            </w:r>
          </w:p>
          <w:p w14:paraId="0A16EA06" w14:textId="77777777" w:rsidR="003B5379" w:rsidRPr="00685398" w:rsidRDefault="003B5379" w:rsidP="00E76727">
            <w:pPr>
              <w:pStyle w:val="ListParagraph"/>
              <w:numPr>
                <w:ilvl w:val="0"/>
                <w:numId w:val="34"/>
              </w:numPr>
              <w:suppressAutoHyphens/>
              <w:jc w:val="both"/>
              <w:rPr>
                <w:sz w:val="20"/>
                <w:szCs w:val="20"/>
              </w:rPr>
            </w:pPr>
            <w:r w:rsidRPr="00685398">
              <w:rPr>
                <w:sz w:val="20"/>
                <w:szCs w:val="20"/>
              </w:rPr>
              <w:t>Examples of measures:</w:t>
            </w:r>
          </w:p>
          <w:p w14:paraId="2C1C9750" w14:textId="77777777" w:rsidR="003B5379" w:rsidRPr="001D1ED9" w:rsidRDefault="003B5379" w:rsidP="00467BE3">
            <w:pPr>
              <w:suppressAutoHyphens/>
              <w:jc w:val="both"/>
              <w:rPr>
                <w:sz w:val="20"/>
                <w:szCs w:val="20"/>
              </w:rPr>
            </w:pPr>
            <w:r w:rsidRPr="001D1ED9">
              <w:rPr>
                <w:sz w:val="20"/>
                <w:szCs w:val="20"/>
              </w:rPr>
              <w:t xml:space="preserve">electric heating replacement, </w:t>
            </w:r>
            <w:r>
              <w:rPr>
                <w:sz w:val="20"/>
                <w:szCs w:val="20"/>
              </w:rPr>
              <w:t>district heating, t</w:t>
            </w:r>
            <w:r w:rsidRPr="001D1ED9">
              <w:rPr>
                <w:sz w:val="20"/>
                <w:szCs w:val="20"/>
              </w:rPr>
              <w:t xml:space="preserve">hermal insulation if required standard achieved, </w:t>
            </w:r>
            <w:r>
              <w:rPr>
                <w:sz w:val="20"/>
                <w:szCs w:val="20"/>
              </w:rPr>
              <w:t>renewable energy</w:t>
            </w:r>
            <w:r w:rsidRPr="001D1ED9">
              <w:rPr>
                <w:sz w:val="20"/>
                <w:szCs w:val="20"/>
              </w:rPr>
              <w:t xml:space="preserve"> heating system, air conditioning refurbishment, lighting system </w:t>
            </w:r>
            <w:r>
              <w:rPr>
                <w:sz w:val="20"/>
                <w:szCs w:val="20"/>
              </w:rPr>
              <w:t>converted to</w:t>
            </w:r>
            <w:r w:rsidRPr="001D1ED9">
              <w:rPr>
                <w:sz w:val="20"/>
                <w:szCs w:val="20"/>
              </w:rPr>
              <w:t xml:space="preserve"> LED</w:t>
            </w:r>
          </w:p>
          <w:p w14:paraId="5FE59534" w14:textId="77777777" w:rsidR="003B5379" w:rsidRPr="00FA6EB9" w:rsidRDefault="003B5379" w:rsidP="00467BE3">
            <w:pPr>
              <w:suppressAutoHyphens/>
              <w:spacing w:after="120"/>
              <w:jc w:val="both"/>
              <w:rPr>
                <w:sz w:val="20"/>
                <w:szCs w:val="20"/>
              </w:rPr>
            </w:pPr>
          </w:p>
        </w:tc>
        <w:tc>
          <w:tcPr>
            <w:tcW w:w="5387" w:type="dxa"/>
            <w:tcBorders>
              <w:top w:val="nil"/>
              <w:left w:val="nil"/>
              <w:bottom w:val="nil"/>
              <w:right w:val="single" w:sz="4" w:space="0" w:color="auto"/>
            </w:tcBorders>
          </w:tcPr>
          <w:p w14:paraId="0599CE20" w14:textId="77777777" w:rsidR="003B5379" w:rsidRPr="001C2B3F" w:rsidRDefault="003B5379" w:rsidP="00467BE3">
            <w:pPr>
              <w:suppressAutoHyphens/>
              <w:jc w:val="both"/>
              <w:rPr>
                <w:sz w:val="20"/>
                <w:szCs w:val="20"/>
                <w:u w:val="single"/>
              </w:rPr>
            </w:pPr>
            <w:r w:rsidRPr="001C2B3F">
              <w:rPr>
                <w:sz w:val="20"/>
                <w:szCs w:val="20"/>
                <w:u w:val="single"/>
              </w:rPr>
              <w:t>Funding</w:t>
            </w:r>
            <w:r>
              <w:rPr>
                <w:sz w:val="20"/>
                <w:szCs w:val="20"/>
                <w:u w:val="single"/>
              </w:rPr>
              <w:t xml:space="preserve"> scheme</w:t>
            </w:r>
            <w:r w:rsidRPr="001C2B3F">
              <w:rPr>
                <w:sz w:val="20"/>
                <w:szCs w:val="20"/>
                <w:u w:val="single"/>
              </w:rPr>
              <w:t xml:space="preserve"> Part-B –Programme </w:t>
            </w:r>
            <w:r>
              <w:rPr>
                <w:sz w:val="20"/>
                <w:szCs w:val="20"/>
                <w:u w:val="single"/>
              </w:rPr>
              <w:t>S</w:t>
            </w:r>
            <w:r w:rsidRPr="001C2B3F">
              <w:rPr>
                <w:sz w:val="20"/>
                <w:szCs w:val="20"/>
                <w:u w:val="single"/>
              </w:rPr>
              <w:t xml:space="preserve">tructure, qualification and information </w:t>
            </w:r>
          </w:p>
          <w:p w14:paraId="78855A1E" w14:textId="77777777" w:rsidR="003B5379" w:rsidRPr="001D1ED9" w:rsidRDefault="003B5379" w:rsidP="00467BE3">
            <w:pPr>
              <w:suppressAutoHyphens/>
              <w:jc w:val="both"/>
              <w:rPr>
                <w:b/>
                <w:sz w:val="20"/>
                <w:szCs w:val="20"/>
              </w:rPr>
            </w:pPr>
            <w:r>
              <w:rPr>
                <w:sz w:val="20"/>
                <w:szCs w:val="20"/>
              </w:rPr>
              <w:t>&gt;&gt;</w:t>
            </w:r>
            <w:r w:rsidRPr="001D1ED9">
              <w:rPr>
                <w:sz w:val="20"/>
                <w:szCs w:val="20"/>
              </w:rPr>
              <w:t>Funding</w:t>
            </w:r>
            <w:r>
              <w:rPr>
                <w:sz w:val="20"/>
                <w:szCs w:val="20"/>
              </w:rPr>
              <w:t xml:space="preserve"> for support for </w:t>
            </w:r>
            <w:r w:rsidRPr="001D1ED9">
              <w:rPr>
                <w:sz w:val="20"/>
                <w:szCs w:val="20"/>
              </w:rPr>
              <w:t>climate protection measures (consultancy, energy audits, networking, knowledge transfer)</w:t>
            </w:r>
          </w:p>
          <w:p w14:paraId="2EDF2F74" w14:textId="77777777" w:rsidR="003B5379" w:rsidRPr="00B115CA" w:rsidRDefault="003B5379" w:rsidP="00E76727">
            <w:pPr>
              <w:pStyle w:val="ListParagraph"/>
              <w:numPr>
                <w:ilvl w:val="0"/>
                <w:numId w:val="34"/>
              </w:numPr>
              <w:suppressAutoHyphens/>
              <w:jc w:val="both"/>
              <w:rPr>
                <w:sz w:val="20"/>
                <w:szCs w:val="20"/>
              </w:rPr>
            </w:pPr>
            <w:r>
              <w:rPr>
                <w:sz w:val="20"/>
                <w:szCs w:val="20"/>
              </w:rPr>
              <w:t xml:space="preserve">Measures to promote professional competence </w:t>
            </w:r>
          </w:p>
          <w:p w14:paraId="432C470A" w14:textId="77777777" w:rsidR="003B5379" w:rsidRDefault="003B5379" w:rsidP="00E76727">
            <w:pPr>
              <w:pStyle w:val="ListParagraph"/>
              <w:numPr>
                <w:ilvl w:val="0"/>
                <w:numId w:val="34"/>
              </w:numPr>
              <w:suppressAutoHyphens/>
              <w:jc w:val="both"/>
              <w:rPr>
                <w:sz w:val="20"/>
                <w:szCs w:val="20"/>
              </w:rPr>
            </w:pPr>
            <w:r>
              <w:rPr>
                <w:sz w:val="20"/>
                <w:szCs w:val="20"/>
              </w:rPr>
              <w:t>Development of efficient and sustainable processes to reduce CO2</w:t>
            </w:r>
          </w:p>
          <w:p w14:paraId="14AE1291" w14:textId="77777777" w:rsidR="003B5379" w:rsidRDefault="003B5379" w:rsidP="00E76727">
            <w:pPr>
              <w:pStyle w:val="ListParagraph"/>
              <w:numPr>
                <w:ilvl w:val="0"/>
                <w:numId w:val="34"/>
              </w:numPr>
              <w:suppressAutoHyphens/>
              <w:jc w:val="both"/>
              <w:rPr>
                <w:sz w:val="20"/>
                <w:szCs w:val="20"/>
              </w:rPr>
            </w:pPr>
            <w:r>
              <w:rPr>
                <w:sz w:val="20"/>
                <w:szCs w:val="20"/>
              </w:rPr>
              <w:t>Each Measure with different grant and funding</w:t>
            </w:r>
          </w:p>
          <w:p w14:paraId="750B0689" w14:textId="77777777" w:rsidR="003B5379" w:rsidRDefault="003B5379" w:rsidP="00E76727">
            <w:pPr>
              <w:pStyle w:val="ListParagraph"/>
              <w:numPr>
                <w:ilvl w:val="0"/>
                <w:numId w:val="34"/>
              </w:numPr>
              <w:suppressAutoHyphens/>
              <w:jc w:val="both"/>
              <w:rPr>
                <w:sz w:val="20"/>
                <w:szCs w:val="20"/>
              </w:rPr>
            </w:pPr>
            <w:r w:rsidRPr="00685398">
              <w:rPr>
                <w:sz w:val="20"/>
                <w:szCs w:val="20"/>
              </w:rPr>
              <w:t xml:space="preserve">Examples of measures: </w:t>
            </w:r>
          </w:p>
          <w:p w14:paraId="4306A902" w14:textId="77777777" w:rsidR="003B5379" w:rsidRPr="00FA6EB9" w:rsidRDefault="003B5379" w:rsidP="00467BE3">
            <w:pPr>
              <w:suppressAutoHyphens/>
              <w:jc w:val="both"/>
              <w:rPr>
                <w:sz w:val="20"/>
                <w:szCs w:val="20"/>
              </w:rPr>
            </w:pPr>
            <w:r w:rsidRPr="001D1ED9">
              <w:rPr>
                <w:sz w:val="20"/>
                <w:szCs w:val="20"/>
              </w:rPr>
              <w:t xml:space="preserve">Support </w:t>
            </w:r>
            <w:r>
              <w:rPr>
                <w:sz w:val="20"/>
                <w:szCs w:val="20"/>
              </w:rPr>
              <w:t>for</w:t>
            </w:r>
            <w:r w:rsidRPr="001D1ED9">
              <w:rPr>
                <w:sz w:val="20"/>
                <w:szCs w:val="20"/>
              </w:rPr>
              <w:t xml:space="preserve"> regional energy agencies, network of energy efficiency</w:t>
            </w:r>
            <w:r>
              <w:rPr>
                <w:sz w:val="20"/>
                <w:szCs w:val="20"/>
              </w:rPr>
              <w:t xml:space="preserve"> experts</w:t>
            </w:r>
            <w:r w:rsidRPr="001D1ED9">
              <w:rPr>
                <w:sz w:val="20"/>
                <w:szCs w:val="20"/>
              </w:rPr>
              <w:t xml:space="preserve">, consultancy </w:t>
            </w:r>
            <w:r>
              <w:rPr>
                <w:sz w:val="20"/>
                <w:szCs w:val="20"/>
              </w:rPr>
              <w:t>for</w:t>
            </w:r>
            <w:r w:rsidRPr="001D1ED9">
              <w:rPr>
                <w:sz w:val="20"/>
                <w:szCs w:val="20"/>
              </w:rPr>
              <w:t xml:space="preserve"> energy efficiency at hospitals, expert assistance </w:t>
            </w:r>
            <w:r>
              <w:rPr>
                <w:sz w:val="20"/>
                <w:szCs w:val="20"/>
              </w:rPr>
              <w:t>for</w:t>
            </w:r>
            <w:r w:rsidRPr="001D1ED9">
              <w:rPr>
                <w:sz w:val="20"/>
                <w:szCs w:val="20"/>
              </w:rPr>
              <w:t xml:space="preserve"> operating a combined heat and power plant, systematic energy management for public organisations, inter-company energy saving </w:t>
            </w:r>
            <w:r>
              <w:rPr>
                <w:sz w:val="20"/>
                <w:szCs w:val="20"/>
              </w:rPr>
              <w:t>network</w:t>
            </w:r>
          </w:p>
        </w:tc>
      </w:tr>
      <w:tr w:rsidR="003B5379" w:rsidRPr="00597361" w14:paraId="12F8452F" w14:textId="77777777" w:rsidTr="001D1ED9">
        <w:trPr>
          <w:trHeight w:val="1418"/>
        </w:trPr>
        <w:tc>
          <w:tcPr>
            <w:tcW w:w="10632" w:type="dxa"/>
            <w:gridSpan w:val="3"/>
            <w:tcBorders>
              <w:top w:val="nil"/>
            </w:tcBorders>
          </w:tcPr>
          <w:p w14:paraId="06A9730A" w14:textId="77777777" w:rsidR="003B5379" w:rsidRPr="001C2B3F" w:rsidRDefault="003B5379" w:rsidP="00467BE3">
            <w:pPr>
              <w:suppressAutoHyphens/>
              <w:jc w:val="both"/>
              <w:rPr>
                <w:b/>
                <w:sz w:val="20"/>
                <w:szCs w:val="20"/>
              </w:rPr>
            </w:pPr>
            <w:r>
              <w:rPr>
                <w:b/>
                <w:sz w:val="20"/>
                <w:szCs w:val="20"/>
              </w:rPr>
              <w:t>Impact</w:t>
            </w:r>
            <w:r w:rsidRPr="001C2B3F">
              <w:rPr>
                <w:b/>
                <w:sz w:val="20"/>
                <w:szCs w:val="20"/>
              </w:rPr>
              <w:t>:</w:t>
            </w:r>
          </w:p>
          <w:p w14:paraId="2DAEF251" w14:textId="77777777" w:rsidR="003B5379" w:rsidRDefault="003B5379" w:rsidP="00E76727">
            <w:pPr>
              <w:pStyle w:val="ListParagraph"/>
              <w:numPr>
                <w:ilvl w:val="0"/>
                <w:numId w:val="34"/>
              </w:numPr>
              <w:suppressAutoHyphens/>
              <w:jc w:val="both"/>
              <w:rPr>
                <w:sz w:val="20"/>
                <w:szCs w:val="20"/>
              </w:rPr>
            </w:pPr>
            <w:r>
              <w:rPr>
                <w:sz w:val="20"/>
                <w:szCs w:val="20"/>
              </w:rPr>
              <w:t>Support for refurbishment and improving the infrastructure of public organisations</w:t>
            </w:r>
          </w:p>
          <w:p w14:paraId="2B92E34C" w14:textId="77777777" w:rsidR="003B5379" w:rsidRDefault="003B5379" w:rsidP="00E76727">
            <w:pPr>
              <w:pStyle w:val="ListParagraph"/>
              <w:numPr>
                <w:ilvl w:val="0"/>
                <w:numId w:val="34"/>
              </w:numPr>
              <w:suppressAutoHyphens/>
              <w:jc w:val="both"/>
              <w:rPr>
                <w:sz w:val="20"/>
                <w:szCs w:val="20"/>
              </w:rPr>
            </w:pPr>
            <w:r>
              <w:rPr>
                <w:sz w:val="20"/>
                <w:szCs w:val="20"/>
              </w:rPr>
              <w:t xml:space="preserve">Projects with a role model function </w:t>
            </w:r>
            <w:r w:rsidRPr="00D2611E">
              <w:rPr>
                <w:sz w:val="20"/>
                <w:szCs w:val="20"/>
              </w:rPr>
              <w:sym w:font="Wingdings" w:char="F0E0"/>
            </w:r>
            <w:r>
              <w:rPr>
                <w:sz w:val="20"/>
                <w:szCs w:val="20"/>
              </w:rPr>
              <w:t xml:space="preserve"> Raising awareness</w:t>
            </w:r>
          </w:p>
          <w:p w14:paraId="3D26943B" w14:textId="77777777" w:rsidR="003B5379" w:rsidRDefault="003B5379" w:rsidP="00E76727">
            <w:pPr>
              <w:pStyle w:val="ListParagraph"/>
              <w:numPr>
                <w:ilvl w:val="0"/>
                <w:numId w:val="34"/>
              </w:numPr>
              <w:suppressAutoHyphens/>
              <w:jc w:val="both"/>
              <w:rPr>
                <w:sz w:val="20"/>
                <w:szCs w:val="20"/>
              </w:rPr>
            </w:pPr>
            <w:r>
              <w:rPr>
                <w:sz w:val="20"/>
                <w:szCs w:val="20"/>
              </w:rPr>
              <w:t>Reduction of CO2, triggering investments, r</w:t>
            </w:r>
            <w:r w:rsidRPr="00B002B2">
              <w:rPr>
                <w:sz w:val="20"/>
                <w:szCs w:val="20"/>
              </w:rPr>
              <w:t>eduction of energy bills</w:t>
            </w:r>
          </w:p>
          <w:p w14:paraId="0C116910" w14:textId="77777777" w:rsidR="003B5379" w:rsidRPr="00660889" w:rsidRDefault="003B5379" w:rsidP="00E76727">
            <w:pPr>
              <w:pStyle w:val="ListParagraph"/>
              <w:numPr>
                <w:ilvl w:val="0"/>
                <w:numId w:val="34"/>
              </w:numPr>
              <w:suppressAutoHyphens/>
              <w:jc w:val="both"/>
              <w:rPr>
                <w:sz w:val="20"/>
                <w:szCs w:val="20"/>
              </w:rPr>
            </w:pPr>
            <w:r>
              <w:rPr>
                <w:sz w:val="20"/>
                <w:szCs w:val="20"/>
              </w:rPr>
              <w:t>Starting Community Energy schemes with existing communities</w:t>
            </w:r>
          </w:p>
        </w:tc>
      </w:tr>
      <w:tr w:rsidR="003B5379" w:rsidRPr="00597361" w14:paraId="241B15B4" w14:textId="77777777" w:rsidTr="00C80691">
        <w:tc>
          <w:tcPr>
            <w:tcW w:w="5207" w:type="dxa"/>
            <w:shd w:val="clear" w:color="auto" w:fill="DBDBDB" w:themeFill="accent3" w:themeFillTint="66"/>
            <w:vAlign w:val="center"/>
          </w:tcPr>
          <w:p w14:paraId="5982E2A8" w14:textId="77777777" w:rsidR="003B5379" w:rsidRPr="00597361" w:rsidRDefault="003B5379" w:rsidP="00E877A0">
            <w:pPr>
              <w:spacing w:before="40" w:after="40"/>
              <w:rPr>
                <w:b/>
              </w:rPr>
            </w:pPr>
            <w:r w:rsidRPr="00597361">
              <w:rPr>
                <w:b/>
              </w:rPr>
              <w:t>Evidence of Success (results achieved)</w:t>
            </w:r>
          </w:p>
        </w:tc>
        <w:tc>
          <w:tcPr>
            <w:tcW w:w="5425" w:type="dxa"/>
            <w:gridSpan w:val="2"/>
            <w:shd w:val="clear" w:color="auto" w:fill="DBDBDB" w:themeFill="accent3" w:themeFillTint="66"/>
            <w:vAlign w:val="center"/>
          </w:tcPr>
          <w:p w14:paraId="0D3E24EB" w14:textId="77777777" w:rsidR="003B5379" w:rsidRPr="00597361" w:rsidRDefault="003B5379" w:rsidP="00E877A0">
            <w:pPr>
              <w:spacing w:before="40" w:after="40"/>
              <w:rPr>
                <w:b/>
              </w:rPr>
            </w:pPr>
            <w:r w:rsidRPr="00597361">
              <w:rPr>
                <w:b/>
              </w:rPr>
              <w:t>Difficulties encountered / lessons learned</w:t>
            </w:r>
          </w:p>
        </w:tc>
      </w:tr>
      <w:tr w:rsidR="003B5379" w:rsidRPr="00597361" w14:paraId="676B9EB7" w14:textId="77777777" w:rsidTr="00E6029D">
        <w:trPr>
          <w:trHeight w:val="2694"/>
        </w:trPr>
        <w:tc>
          <w:tcPr>
            <w:tcW w:w="5207" w:type="dxa"/>
            <w:vMerge w:val="restart"/>
            <w:shd w:val="clear" w:color="auto" w:fill="auto"/>
          </w:tcPr>
          <w:p w14:paraId="3E1C550F" w14:textId="77777777" w:rsidR="003B5379" w:rsidRDefault="003B5379" w:rsidP="006A7400">
            <w:pPr>
              <w:spacing w:after="120"/>
              <w:jc w:val="both"/>
              <w:rPr>
                <w:sz w:val="20"/>
                <w:szCs w:val="20"/>
              </w:rPr>
            </w:pPr>
            <w:r>
              <w:rPr>
                <w:sz w:val="20"/>
                <w:szCs w:val="20"/>
              </w:rPr>
              <w:t>Evaluation of program 2002 – 2010:</w:t>
            </w:r>
          </w:p>
          <w:p w14:paraId="5FF802E7" w14:textId="77777777" w:rsidR="003B5379" w:rsidRPr="006A7400" w:rsidRDefault="003B5379" w:rsidP="00E6029D">
            <w:pPr>
              <w:jc w:val="both"/>
              <w:rPr>
                <w:sz w:val="20"/>
                <w:szCs w:val="20"/>
              </w:rPr>
            </w:pPr>
            <w:r w:rsidRPr="006A7400">
              <w:rPr>
                <w:b/>
                <w:sz w:val="20"/>
                <w:szCs w:val="20"/>
              </w:rPr>
              <w:t xml:space="preserve">Funding Part-A </w:t>
            </w:r>
          </w:p>
          <w:p w14:paraId="48944BAF" w14:textId="77777777" w:rsidR="003B5379" w:rsidRDefault="003B5379" w:rsidP="00E76727">
            <w:pPr>
              <w:pStyle w:val="ListParagraph"/>
              <w:numPr>
                <w:ilvl w:val="0"/>
                <w:numId w:val="34"/>
              </w:numPr>
              <w:ind w:left="357" w:hanging="357"/>
              <w:jc w:val="both"/>
              <w:rPr>
                <w:sz w:val="20"/>
                <w:szCs w:val="20"/>
              </w:rPr>
            </w:pPr>
            <w:r>
              <w:rPr>
                <w:sz w:val="20"/>
                <w:szCs w:val="20"/>
              </w:rPr>
              <w:t>No. of approved applications:</w:t>
            </w:r>
            <w:r>
              <w:t xml:space="preserve"> </w:t>
            </w:r>
            <w:r>
              <w:tab/>
            </w:r>
            <w:r>
              <w:rPr>
                <w:sz w:val="20"/>
                <w:szCs w:val="20"/>
              </w:rPr>
              <w:t>1,614</w:t>
            </w:r>
          </w:p>
          <w:p w14:paraId="7C284466" w14:textId="77777777" w:rsidR="003B5379" w:rsidRDefault="003B5379" w:rsidP="00E76727">
            <w:pPr>
              <w:pStyle w:val="ListParagraph"/>
              <w:numPr>
                <w:ilvl w:val="0"/>
                <w:numId w:val="34"/>
              </w:numPr>
              <w:spacing w:after="120"/>
              <w:jc w:val="both"/>
              <w:rPr>
                <w:sz w:val="20"/>
                <w:szCs w:val="20"/>
              </w:rPr>
            </w:pPr>
            <w:r w:rsidRPr="006A7400">
              <w:rPr>
                <w:sz w:val="20"/>
                <w:szCs w:val="20"/>
              </w:rPr>
              <w:t>Approved funding</w:t>
            </w:r>
            <w:r>
              <w:rPr>
                <w:sz w:val="20"/>
                <w:szCs w:val="20"/>
              </w:rPr>
              <w:t xml:space="preserve">: </w:t>
            </w:r>
            <w:r>
              <w:tab/>
            </w:r>
            <w:r>
              <w:tab/>
            </w:r>
            <w:r>
              <w:rPr>
                <w:sz w:val="20"/>
                <w:szCs w:val="20"/>
              </w:rPr>
              <w:t>54 Mil. €</w:t>
            </w:r>
          </w:p>
          <w:p w14:paraId="2FD4F65D" w14:textId="77777777" w:rsidR="003B5379" w:rsidRPr="00A81245" w:rsidRDefault="003B5379" w:rsidP="00E76727">
            <w:pPr>
              <w:pStyle w:val="ListParagraph"/>
              <w:numPr>
                <w:ilvl w:val="0"/>
                <w:numId w:val="34"/>
              </w:numPr>
              <w:spacing w:after="120"/>
              <w:jc w:val="both"/>
              <w:rPr>
                <w:sz w:val="20"/>
                <w:szCs w:val="20"/>
              </w:rPr>
            </w:pPr>
            <w:r>
              <w:rPr>
                <w:sz w:val="20"/>
                <w:szCs w:val="20"/>
              </w:rPr>
              <w:t>Initiated</w:t>
            </w:r>
            <w:r w:rsidRPr="00A81245">
              <w:rPr>
                <w:sz w:val="20"/>
                <w:szCs w:val="20"/>
              </w:rPr>
              <w:t xml:space="preserve"> Investment</w:t>
            </w:r>
            <w:r>
              <w:rPr>
                <w:sz w:val="20"/>
                <w:szCs w:val="20"/>
              </w:rPr>
              <w:t xml:space="preserve">: </w:t>
            </w:r>
            <w:r>
              <w:tab/>
            </w:r>
            <w:r>
              <w:tab/>
            </w:r>
            <w:r>
              <w:rPr>
                <w:sz w:val="20"/>
                <w:szCs w:val="20"/>
              </w:rPr>
              <w:t>397 Mil. €</w:t>
            </w:r>
          </w:p>
          <w:p w14:paraId="17FC2AA0" w14:textId="77777777" w:rsidR="003B5379" w:rsidRDefault="003B5379" w:rsidP="00E76727">
            <w:pPr>
              <w:pStyle w:val="ListParagraph"/>
              <w:numPr>
                <w:ilvl w:val="0"/>
                <w:numId w:val="34"/>
              </w:numPr>
              <w:spacing w:after="120"/>
              <w:jc w:val="both"/>
              <w:rPr>
                <w:sz w:val="20"/>
                <w:szCs w:val="20"/>
              </w:rPr>
            </w:pPr>
            <w:r>
              <w:rPr>
                <w:sz w:val="20"/>
                <w:szCs w:val="20"/>
              </w:rPr>
              <w:t>A</w:t>
            </w:r>
            <w:r w:rsidRPr="006A7400">
              <w:rPr>
                <w:sz w:val="20"/>
                <w:szCs w:val="20"/>
              </w:rPr>
              <w:t>nnual CO2 reduction</w:t>
            </w:r>
            <w:r>
              <w:rPr>
                <w:sz w:val="20"/>
                <w:szCs w:val="20"/>
              </w:rPr>
              <w:t xml:space="preserve"> </w:t>
            </w:r>
            <w:r>
              <w:tab/>
            </w:r>
            <w:r>
              <w:rPr>
                <w:sz w:val="20"/>
                <w:szCs w:val="20"/>
              </w:rPr>
              <w:t>113.347 t</w:t>
            </w:r>
          </w:p>
          <w:p w14:paraId="3FFBF1A0" w14:textId="77777777" w:rsidR="003B5379" w:rsidRDefault="003B5379" w:rsidP="00E76727">
            <w:pPr>
              <w:pStyle w:val="ListParagraph"/>
              <w:numPr>
                <w:ilvl w:val="0"/>
                <w:numId w:val="34"/>
              </w:numPr>
              <w:ind w:left="357" w:hanging="357"/>
              <w:jc w:val="both"/>
              <w:rPr>
                <w:sz w:val="20"/>
                <w:szCs w:val="20"/>
              </w:rPr>
            </w:pPr>
            <w:r w:rsidRPr="00A81245">
              <w:rPr>
                <w:sz w:val="20"/>
                <w:szCs w:val="20"/>
              </w:rPr>
              <w:t>Efficiency of the Funding</w:t>
            </w:r>
            <w:r>
              <w:rPr>
                <w:sz w:val="20"/>
                <w:szCs w:val="20"/>
              </w:rPr>
              <w:t xml:space="preserve">: </w:t>
            </w:r>
            <w:r>
              <w:tab/>
            </w:r>
            <w:r>
              <w:rPr>
                <w:sz w:val="20"/>
                <w:szCs w:val="20"/>
              </w:rPr>
              <w:t>26€/t CO2</w:t>
            </w:r>
          </w:p>
          <w:p w14:paraId="3F715520" w14:textId="77777777" w:rsidR="003B5379" w:rsidRDefault="003B5379" w:rsidP="00A376E3">
            <w:pPr>
              <w:spacing w:before="120"/>
              <w:jc w:val="both"/>
              <w:rPr>
                <w:b/>
                <w:sz w:val="20"/>
                <w:szCs w:val="20"/>
              </w:rPr>
            </w:pPr>
            <w:r>
              <w:rPr>
                <w:b/>
                <w:sz w:val="20"/>
                <w:szCs w:val="20"/>
              </w:rPr>
              <w:t>Funding Part-B</w:t>
            </w:r>
          </w:p>
          <w:p w14:paraId="79DB89D5" w14:textId="77777777" w:rsidR="003B5379" w:rsidRPr="00BB780E" w:rsidRDefault="003B5379" w:rsidP="00E76727">
            <w:pPr>
              <w:pStyle w:val="ListParagraph"/>
              <w:numPr>
                <w:ilvl w:val="0"/>
                <w:numId w:val="34"/>
              </w:numPr>
              <w:ind w:left="357" w:hanging="357"/>
              <w:jc w:val="both"/>
              <w:rPr>
                <w:sz w:val="20"/>
                <w:szCs w:val="20"/>
              </w:rPr>
            </w:pPr>
            <w:r w:rsidRPr="00BB780E">
              <w:rPr>
                <w:sz w:val="20"/>
                <w:szCs w:val="20"/>
              </w:rPr>
              <w:t xml:space="preserve">No. of approved applications: </w:t>
            </w:r>
            <w:r w:rsidRPr="00BB780E">
              <w:tab/>
            </w:r>
            <w:r w:rsidRPr="00BB780E">
              <w:rPr>
                <w:sz w:val="20"/>
                <w:szCs w:val="20"/>
              </w:rPr>
              <w:t>1</w:t>
            </w:r>
            <w:r>
              <w:rPr>
                <w:sz w:val="20"/>
                <w:szCs w:val="20"/>
              </w:rPr>
              <w:t>,</w:t>
            </w:r>
            <w:r w:rsidRPr="00BB780E">
              <w:rPr>
                <w:sz w:val="20"/>
                <w:szCs w:val="20"/>
              </w:rPr>
              <w:t>319</w:t>
            </w:r>
          </w:p>
          <w:p w14:paraId="7643AF14" w14:textId="77777777" w:rsidR="003B5379" w:rsidRPr="00BB780E" w:rsidRDefault="003B5379" w:rsidP="00E76727">
            <w:pPr>
              <w:pStyle w:val="ListParagraph"/>
              <w:numPr>
                <w:ilvl w:val="0"/>
                <w:numId w:val="34"/>
              </w:numPr>
              <w:spacing w:after="120"/>
              <w:jc w:val="both"/>
              <w:rPr>
                <w:sz w:val="20"/>
                <w:szCs w:val="20"/>
              </w:rPr>
            </w:pPr>
            <w:r w:rsidRPr="00BB780E">
              <w:rPr>
                <w:sz w:val="20"/>
                <w:szCs w:val="20"/>
              </w:rPr>
              <w:t xml:space="preserve">Approved funding: </w:t>
            </w:r>
            <w:r w:rsidRPr="00BB780E">
              <w:tab/>
            </w:r>
            <w:r w:rsidRPr="00BB780E">
              <w:tab/>
            </w:r>
            <w:r w:rsidRPr="00BB780E">
              <w:rPr>
                <w:sz w:val="20"/>
                <w:szCs w:val="20"/>
              </w:rPr>
              <w:t>16 Mil. €</w:t>
            </w:r>
          </w:p>
          <w:p w14:paraId="1DA09877" w14:textId="77777777" w:rsidR="003B5379" w:rsidRPr="00BB780E" w:rsidRDefault="003B5379" w:rsidP="00E76727">
            <w:pPr>
              <w:pStyle w:val="ListParagraph"/>
              <w:numPr>
                <w:ilvl w:val="0"/>
                <w:numId w:val="34"/>
              </w:numPr>
              <w:spacing w:after="120"/>
              <w:jc w:val="both"/>
              <w:rPr>
                <w:sz w:val="20"/>
                <w:szCs w:val="20"/>
              </w:rPr>
            </w:pPr>
            <w:r w:rsidRPr="00BB780E">
              <w:rPr>
                <w:sz w:val="20"/>
                <w:szCs w:val="20"/>
              </w:rPr>
              <w:t xml:space="preserve">Initiated Investment: </w:t>
            </w:r>
            <w:r w:rsidRPr="00BB780E">
              <w:tab/>
            </w:r>
            <w:r w:rsidRPr="00BB780E">
              <w:tab/>
            </w:r>
            <w:r w:rsidRPr="00BB780E">
              <w:rPr>
                <w:sz w:val="20"/>
                <w:szCs w:val="20"/>
              </w:rPr>
              <w:t>97 Mil. €</w:t>
            </w:r>
          </w:p>
          <w:p w14:paraId="3505CCFF" w14:textId="77777777" w:rsidR="003B5379" w:rsidRPr="00BB780E" w:rsidRDefault="003B5379" w:rsidP="00E76727">
            <w:pPr>
              <w:pStyle w:val="ListParagraph"/>
              <w:numPr>
                <w:ilvl w:val="0"/>
                <w:numId w:val="34"/>
              </w:numPr>
              <w:spacing w:after="120"/>
              <w:jc w:val="both"/>
              <w:rPr>
                <w:sz w:val="20"/>
                <w:szCs w:val="20"/>
              </w:rPr>
            </w:pPr>
            <w:r w:rsidRPr="00BB780E">
              <w:rPr>
                <w:sz w:val="20"/>
                <w:szCs w:val="20"/>
              </w:rPr>
              <w:t xml:space="preserve">Annual CO2 reduction </w:t>
            </w:r>
            <w:r w:rsidRPr="00BB780E">
              <w:tab/>
            </w:r>
            <w:r w:rsidRPr="00BB780E">
              <w:rPr>
                <w:sz w:val="20"/>
                <w:szCs w:val="20"/>
              </w:rPr>
              <w:t>61.781 t</w:t>
            </w:r>
          </w:p>
          <w:p w14:paraId="3A961C38" w14:textId="77777777" w:rsidR="003B5379" w:rsidRPr="00E6029D" w:rsidRDefault="003B5379" w:rsidP="00E76727">
            <w:pPr>
              <w:pStyle w:val="ListParagraph"/>
              <w:numPr>
                <w:ilvl w:val="0"/>
                <w:numId w:val="34"/>
              </w:numPr>
              <w:ind w:left="357" w:hanging="357"/>
              <w:jc w:val="both"/>
              <w:rPr>
                <w:sz w:val="20"/>
                <w:szCs w:val="20"/>
              </w:rPr>
            </w:pPr>
            <w:r w:rsidRPr="00BB780E">
              <w:rPr>
                <w:sz w:val="20"/>
                <w:szCs w:val="20"/>
              </w:rPr>
              <w:t xml:space="preserve">Efficiency of the Funding: </w:t>
            </w:r>
            <w:r w:rsidRPr="00BB780E">
              <w:tab/>
            </w:r>
            <w:r w:rsidRPr="00BB780E">
              <w:rPr>
                <w:sz w:val="20"/>
                <w:szCs w:val="20"/>
              </w:rPr>
              <w:t>20€/t CO2</w:t>
            </w:r>
          </w:p>
        </w:tc>
        <w:tc>
          <w:tcPr>
            <w:tcW w:w="5425" w:type="dxa"/>
            <w:gridSpan w:val="2"/>
            <w:shd w:val="clear" w:color="auto" w:fill="auto"/>
          </w:tcPr>
          <w:p w14:paraId="2BC5520F" w14:textId="77777777" w:rsidR="003B5379" w:rsidRDefault="003B5379" w:rsidP="00E76727">
            <w:pPr>
              <w:pStyle w:val="ListParagraph"/>
              <w:numPr>
                <w:ilvl w:val="0"/>
                <w:numId w:val="34"/>
              </w:numPr>
              <w:spacing w:before="120"/>
              <w:ind w:left="357" w:hanging="357"/>
              <w:jc w:val="both"/>
              <w:rPr>
                <w:sz w:val="20"/>
                <w:szCs w:val="20"/>
              </w:rPr>
            </w:pPr>
            <w:r>
              <w:rPr>
                <w:sz w:val="20"/>
                <w:szCs w:val="20"/>
              </w:rPr>
              <w:t>A short processing time for applications helps to ensure projects are delivered</w:t>
            </w:r>
          </w:p>
          <w:p w14:paraId="4BE9C863" w14:textId="77777777" w:rsidR="003B5379" w:rsidRDefault="003B5379" w:rsidP="00E76727">
            <w:pPr>
              <w:pStyle w:val="ListParagraph"/>
              <w:numPr>
                <w:ilvl w:val="0"/>
                <w:numId w:val="34"/>
              </w:numPr>
              <w:spacing w:before="120"/>
              <w:ind w:left="357" w:hanging="357"/>
              <w:jc w:val="both"/>
              <w:rPr>
                <w:sz w:val="20"/>
                <w:szCs w:val="20"/>
              </w:rPr>
            </w:pPr>
            <w:r>
              <w:rPr>
                <w:sz w:val="20"/>
                <w:szCs w:val="20"/>
              </w:rPr>
              <w:t>Technical details are necessary to evaluate applications</w:t>
            </w:r>
          </w:p>
          <w:p w14:paraId="62B96DFB" w14:textId="77777777" w:rsidR="003B5379" w:rsidRDefault="003B5379" w:rsidP="00E76727">
            <w:pPr>
              <w:pStyle w:val="ListParagraph"/>
              <w:numPr>
                <w:ilvl w:val="0"/>
                <w:numId w:val="34"/>
              </w:numPr>
              <w:spacing w:before="120"/>
              <w:ind w:left="357" w:hanging="357"/>
              <w:jc w:val="both"/>
              <w:rPr>
                <w:sz w:val="20"/>
                <w:szCs w:val="20"/>
              </w:rPr>
            </w:pPr>
            <w:r>
              <w:rPr>
                <w:sz w:val="20"/>
                <w:szCs w:val="20"/>
              </w:rPr>
              <w:t>Technical Measurements are less efficient in terms of CO2 reduction compared to programme part B of supplying Information etc.</w:t>
            </w:r>
          </w:p>
          <w:p w14:paraId="7EBD2539" w14:textId="77777777" w:rsidR="003B5379" w:rsidRDefault="003B5379" w:rsidP="00E76727">
            <w:pPr>
              <w:pStyle w:val="ListParagraph"/>
              <w:numPr>
                <w:ilvl w:val="0"/>
                <w:numId w:val="34"/>
              </w:numPr>
              <w:spacing w:before="120"/>
              <w:ind w:left="357" w:hanging="357"/>
              <w:jc w:val="both"/>
              <w:rPr>
                <w:sz w:val="20"/>
                <w:szCs w:val="20"/>
              </w:rPr>
            </w:pPr>
            <w:r>
              <w:rPr>
                <w:sz w:val="20"/>
                <w:szCs w:val="20"/>
              </w:rPr>
              <w:t>Financing some projects can be a huge challenge despite of attractive funding and grants; this is due to legal issues, as well as due to the lack of acceptance.</w:t>
            </w:r>
          </w:p>
          <w:p w14:paraId="394A0341" w14:textId="77777777" w:rsidR="003B5379" w:rsidRPr="00E6029D" w:rsidRDefault="003B5379" w:rsidP="00E6029D">
            <w:pPr>
              <w:spacing w:after="120"/>
              <w:jc w:val="both"/>
              <w:rPr>
                <w:sz w:val="20"/>
                <w:szCs w:val="20"/>
              </w:rPr>
            </w:pPr>
          </w:p>
        </w:tc>
      </w:tr>
      <w:tr w:rsidR="003B5379" w:rsidRPr="00597361" w14:paraId="0094794A" w14:textId="77777777" w:rsidTr="00E6029D">
        <w:trPr>
          <w:trHeight w:val="422"/>
        </w:trPr>
        <w:tc>
          <w:tcPr>
            <w:tcW w:w="5207" w:type="dxa"/>
            <w:vMerge/>
            <w:shd w:val="clear" w:color="auto" w:fill="DBDBDB" w:themeFill="accent3" w:themeFillTint="66"/>
            <w:vAlign w:val="center"/>
          </w:tcPr>
          <w:p w14:paraId="26B4C4F9" w14:textId="77777777" w:rsidR="003B5379" w:rsidRPr="00597361" w:rsidRDefault="003B5379" w:rsidP="004E0C33">
            <w:pPr>
              <w:spacing w:before="40" w:after="40"/>
              <w:rPr>
                <w:b/>
              </w:rPr>
            </w:pPr>
          </w:p>
        </w:tc>
        <w:tc>
          <w:tcPr>
            <w:tcW w:w="5425" w:type="dxa"/>
            <w:gridSpan w:val="2"/>
            <w:shd w:val="clear" w:color="auto" w:fill="DBDBDB" w:themeFill="accent3" w:themeFillTint="66"/>
            <w:vAlign w:val="center"/>
          </w:tcPr>
          <w:p w14:paraId="7FF54CE9" w14:textId="77777777" w:rsidR="003B5379" w:rsidRPr="00597361" w:rsidRDefault="003B5379" w:rsidP="00FC3EF4">
            <w:pPr>
              <w:spacing w:before="40" w:after="40"/>
              <w:rPr>
                <w:b/>
              </w:rPr>
            </w:pPr>
            <w:r w:rsidRPr="00597361">
              <w:rPr>
                <w:b/>
              </w:rPr>
              <w:t>Resources needed</w:t>
            </w:r>
          </w:p>
        </w:tc>
      </w:tr>
      <w:tr w:rsidR="003B5379" w:rsidRPr="00597361" w14:paraId="3AE09062" w14:textId="77777777" w:rsidTr="007B4043">
        <w:trPr>
          <w:trHeight w:val="524"/>
        </w:trPr>
        <w:tc>
          <w:tcPr>
            <w:tcW w:w="5207" w:type="dxa"/>
            <w:vMerge/>
            <w:shd w:val="clear" w:color="auto" w:fill="auto"/>
          </w:tcPr>
          <w:p w14:paraId="5AFDBC0F" w14:textId="77777777" w:rsidR="003B5379" w:rsidRPr="00A81245" w:rsidRDefault="003B5379" w:rsidP="00E76727">
            <w:pPr>
              <w:pStyle w:val="ListParagraph"/>
              <w:numPr>
                <w:ilvl w:val="0"/>
                <w:numId w:val="34"/>
              </w:numPr>
              <w:spacing w:after="120"/>
              <w:ind w:left="357" w:hanging="357"/>
              <w:jc w:val="both"/>
              <w:rPr>
                <w:sz w:val="20"/>
                <w:szCs w:val="20"/>
              </w:rPr>
            </w:pPr>
          </w:p>
        </w:tc>
        <w:tc>
          <w:tcPr>
            <w:tcW w:w="5425" w:type="dxa"/>
            <w:gridSpan w:val="2"/>
            <w:shd w:val="clear" w:color="auto" w:fill="auto"/>
          </w:tcPr>
          <w:p w14:paraId="532483C9" w14:textId="77777777" w:rsidR="003B5379" w:rsidRPr="00A81245" w:rsidRDefault="003B5379" w:rsidP="00E76727">
            <w:pPr>
              <w:pStyle w:val="ListParagraph"/>
              <w:numPr>
                <w:ilvl w:val="0"/>
                <w:numId w:val="34"/>
              </w:numPr>
              <w:spacing w:after="120"/>
              <w:ind w:left="357" w:hanging="357"/>
              <w:jc w:val="both"/>
              <w:rPr>
                <w:sz w:val="20"/>
                <w:szCs w:val="20"/>
              </w:rPr>
            </w:pPr>
            <w:r>
              <w:rPr>
                <w:sz w:val="20"/>
                <w:szCs w:val="20"/>
              </w:rPr>
              <w:t>The programme is funded by the federal ministry of environment and energy in Baden-Württemberg.</w:t>
            </w:r>
          </w:p>
        </w:tc>
      </w:tr>
      <w:tr w:rsidR="003B5379" w:rsidRPr="00597361" w14:paraId="665E1C50" w14:textId="77777777" w:rsidTr="00C80691">
        <w:tc>
          <w:tcPr>
            <w:tcW w:w="5207" w:type="dxa"/>
            <w:shd w:val="clear" w:color="auto" w:fill="DBDBDB" w:themeFill="accent3" w:themeFillTint="66"/>
          </w:tcPr>
          <w:p w14:paraId="540FDBB0" w14:textId="77777777" w:rsidR="003B5379" w:rsidRPr="00597361" w:rsidRDefault="003B5379" w:rsidP="004E0C33">
            <w:pPr>
              <w:spacing w:before="40" w:after="40"/>
              <w:rPr>
                <w:b/>
              </w:rPr>
            </w:pPr>
            <w:r w:rsidRPr="00597361">
              <w:rPr>
                <w:b/>
              </w:rPr>
              <w:t>Potential for learning or transfer</w:t>
            </w:r>
          </w:p>
        </w:tc>
        <w:tc>
          <w:tcPr>
            <w:tcW w:w="5425" w:type="dxa"/>
            <w:gridSpan w:val="2"/>
            <w:shd w:val="clear" w:color="auto" w:fill="DBDBDB" w:themeFill="accent3" w:themeFillTint="66"/>
          </w:tcPr>
          <w:p w14:paraId="7F6BD1D7" w14:textId="77777777" w:rsidR="003B5379" w:rsidRPr="00597361" w:rsidRDefault="003B5379" w:rsidP="004E0C33">
            <w:pPr>
              <w:spacing w:before="40" w:after="40"/>
              <w:rPr>
                <w:b/>
              </w:rPr>
            </w:pPr>
            <w:r w:rsidRPr="00597361">
              <w:rPr>
                <w:b/>
              </w:rPr>
              <w:t>Contact &amp; further Information</w:t>
            </w:r>
          </w:p>
        </w:tc>
      </w:tr>
      <w:tr w:rsidR="003B5379" w:rsidRPr="006A3A2B" w14:paraId="3C238F45" w14:textId="77777777" w:rsidTr="00C80691">
        <w:tc>
          <w:tcPr>
            <w:tcW w:w="5207" w:type="dxa"/>
          </w:tcPr>
          <w:p w14:paraId="437128F7" w14:textId="77777777" w:rsidR="003B5379" w:rsidRDefault="003B5379" w:rsidP="00E76727">
            <w:pPr>
              <w:pStyle w:val="ListParagraph"/>
              <w:numPr>
                <w:ilvl w:val="0"/>
                <w:numId w:val="34"/>
              </w:numPr>
              <w:spacing w:after="120"/>
              <w:ind w:left="357" w:hanging="357"/>
              <w:jc w:val="both"/>
              <w:rPr>
                <w:sz w:val="20"/>
                <w:szCs w:val="20"/>
              </w:rPr>
            </w:pPr>
            <w:r>
              <w:rPr>
                <w:sz w:val="20"/>
                <w:szCs w:val="20"/>
              </w:rPr>
              <w:t>Good potential to transfer on a national/state level</w:t>
            </w:r>
          </w:p>
          <w:p w14:paraId="673D67E4" w14:textId="77777777" w:rsidR="003B5379" w:rsidRDefault="003B5379" w:rsidP="00E76727">
            <w:pPr>
              <w:pStyle w:val="ListParagraph"/>
              <w:numPr>
                <w:ilvl w:val="0"/>
                <w:numId w:val="34"/>
              </w:numPr>
              <w:spacing w:after="120"/>
              <w:ind w:left="357" w:hanging="357"/>
              <w:jc w:val="both"/>
              <w:rPr>
                <w:sz w:val="20"/>
                <w:szCs w:val="20"/>
              </w:rPr>
            </w:pPr>
            <w:r>
              <w:rPr>
                <w:sz w:val="20"/>
                <w:szCs w:val="20"/>
              </w:rPr>
              <w:t>Funding programme can be an effective, incentivised way to focus community energy development. Energy transition is a structural change which needs the support of the civil society.</w:t>
            </w:r>
          </w:p>
          <w:p w14:paraId="39C77FB4" w14:textId="77777777" w:rsidR="003B5379" w:rsidRDefault="003B5379" w:rsidP="00E76727">
            <w:pPr>
              <w:pStyle w:val="ListParagraph"/>
              <w:numPr>
                <w:ilvl w:val="0"/>
                <w:numId w:val="34"/>
              </w:numPr>
              <w:spacing w:after="120"/>
              <w:ind w:left="357" w:hanging="357"/>
              <w:jc w:val="both"/>
              <w:rPr>
                <w:sz w:val="20"/>
                <w:szCs w:val="20"/>
              </w:rPr>
            </w:pPr>
            <w:r>
              <w:rPr>
                <w:sz w:val="20"/>
                <w:szCs w:val="20"/>
              </w:rPr>
              <w:t>Approach to trigger community energy</w:t>
            </w:r>
          </w:p>
          <w:p w14:paraId="357AE91E" w14:textId="77777777" w:rsidR="003B5379" w:rsidRPr="00C376B9" w:rsidRDefault="003B5379" w:rsidP="00C376B9">
            <w:pPr>
              <w:spacing w:after="120"/>
              <w:jc w:val="both"/>
              <w:rPr>
                <w:sz w:val="20"/>
                <w:szCs w:val="20"/>
              </w:rPr>
            </w:pPr>
          </w:p>
        </w:tc>
        <w:tc>
          <w:tcPr>
            <w:tcW w:w="5425" w:type="dxa"/>
            <w:gridSpan w:val="2"/>
          </w:tcPr>
          <w:p w14:paraId="27B5D84B" w14:textId="285B1C62" w:rsidR="003B5379" w:rsidRDefault="003B5379" w:rsidP="003B5379">
            <w:pPr>
              <w:rPr>
                <w:b/>
                <w:sz w:val="20"/>
                <w:szCs w:val="20"/>
              </w:rPr>
            </w:pPr>
            <w:r w:rsidRPr="00597361">
              <w:rPr>
                <w:b/>
                <w:sz w:val="20"/>
                <w:szCs w:val="20"/>
              </w:rPr>
              <w:t>Origin:</w:t>
            </w:r>
            <w:r>
              <w:rPr>
                <w:b/>
                <w:sz w:val="20"/>
                <w:szCs w:val="20"/>
              </w:rPr>
              <w:t xml:space="preserve">   </w:t>
            </w:r>
            <w:r w:rsidRPr="00597361">
              <w:rPr>
                <w:sz w:val="20"/>
                <w:szCs w:val="20"/>
              </w:rPr>
              <w:t>Germany</w:t>
            </w:r>
          </w:p>
          <w:p w14:paraId="1A5CA8FB" w14:textId="5CF7F7C8" w:rsidR="003B5379" w:rsidRPr="00597361" w:rsidRDefault="003B5379" w:rsidP="003B5379">
            <w:pPr>
              <w:rPr>
                <w:sz w:val="20"/>
                <w:szCs w:val="20"/>
              </w:rPr>
            </w:pPr>
            <w:r w:rsidRPr="00597361">
              <w:rPr>
                <w:b/>
                <w:sz w:val="20"/>
                <w:szCs w:val="20"/>
              </w:rPr>
              <w:t>Contact:</w:t>
            </w:r>
            <w:r>
              <w:rPr>
                <w:b/>
                <w:sz w:val="20"/>
                <w:szCs w:val="20"/>
              </w:rPr>
              <w:t xml:space="preserve"> </w:t>
            </w:r>
            <w:r w:rsidRPr="00597361">
              <w:rPr>
                <w:sz w:val="20"/>
                <w:szCs w:val="20"/>
              </w:rPr>
              <w:t xml:space="preserve">Bodensee-Stiftung / Lake Constance Foundation </w:t>
            </w:r>
          </w:p>
          <w:p w14:paraId="6FCB5FB3" w14:textId="77777777" w:rsidR="003B5379" w:rsidRPr="00597361" w:rsidRDefault="003B5379" w:rsidP="001C2B3F">
            <w:pPr>
              <w:pStyle w:val="ListParagraph"/>
              <w:contextualSpacing w:val="0"/>
              <w:rPr>
                <w:sz w:val="20"/>
                <w:szCs w:val="20"/>
                <w:lang w:val="fr-FR"/>
              </w:rPr>
            </w:pPr>
            <w:r>
              <w:rPr>
                <w:sz w:val="20"/>
                <w:szCs w:val="20"/>
                <w:lang w:val="fr-FR"/>
              </w:rPr>
              <w:t>Matthias Koppe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German, English)</w:t>
            </w:r>
          </w:p>
          <w:p w14:paraId="682350E8" w14:textId="77777777" w:rsidR="003B5379" w:rsidRPr="00597361" w:rsidRDefault="003B5379" w:rsidP="001C2B3F">
            <w:pPr>
              <w:pStyle w:val="ListParagraph"/>
              <w:contextualSpacing w:val="0"/>
              <w:rPr>
                <w:rFonts w:eastAsiaTheme="minorEastAsia"/>
                <w:noProof/>
                <w:sz w:val="20"/>
                <w:szCs w:val="20"/>
                <w:lang w:val="fr-FR" w:eastAsia="de-DE"/>
              </w:rPr>
            </w:pPr>
            <w:r w:rsidRPr="00597361">
              <w:rPr>
                <w:rFonts w:eastAsiaTheme="minorEastAsia"/>
                <w:noProof/>
                <w:sz w:val="20"/>
                <w:szCs w:val="20"/>
                <w:lang w:val="fr-FR" w:eastAsia="de-DE"/>
              </w:rPr>
              <w:t>Tel.: +49 (0)7732</w:t>
            </w:r>
            <w:r>
              <w:rPr>
                <w:rFonts w:eastAsiaTheme="minorEastAsia"/>
                <w:noProof/>
                <w:sz w:val="20"/>
                <w:szCs w:val="20"/>
                <w:lang w:val="fr-FR" w:eastAsia="de-DE"/>
              </w:rPr>
              <w:t>-9995-442</w:t>
            </w:r>
          </w:p>
          <w:p w14:paraId="2DE3D04A" w14:textId="77777777" w:rsidR="003B5379" w:rsidRDefault="003B5379" w:rsidP="001C2B3F">
            <w:pPr>
              <w:pStyle w:val="ListParagraph"/>
              <w:contextualSpacing w:val="0"/>
              <w:rPr>
                <w:rStyle w:val="Hyperlink"/>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57" w:history="1">
              <w:r w:rsidRPr="000014FC">
                <w:rPr>
                  <w:rStyle w:val="Hyperlink"/>
                  <w:rFonts w:eastAsiaTheme="minorEastAsia"/>
                  <w:noProof/>
                  <w:sz w:val="20"/>
                  <w:szCs w:val="20"/>
                  <w:lang w:val="fr-FR" w:eastAsia="de-DE"/>
                </w:rPr>
                <w:t>matthias.koppe@bodensee-stiftung.org</w:t>
              </w:r>
            </w:hyperlink>
          </w:p>
          <w:p w14:paraId="66B2C45B" w14:textId="77777777" w:rsidR="003B5379" w:rsidRPr="000E61AE" w:rsidRDefault="003B5379" w:rsidP="001C2B3F">
            <w:pPr>
              <w:rPr>
                <w:b/>
                <w:sz w:val="20"/>
                <w:szCs w:val="20"/>
              </w:rPr>
            </w:pPr>
            <w:r w:rsidRPr="000E61AE">
              <w:rPr>
                <w:b/>
                <w:sz w:val="20"/>
                <w:szCs w:val="20"/>
              </w:rPr>
              <w:t>Homepage (German):</w:t>
            </w:r>
          </w:p>
          <w:p w14:paraId="7323B6AA" w14:textId="77777777" w:rsidR="003B5379" w:rsidRPr="000E61AE" w:rsidRDefault="0000657C" w:rsidP="000E78DD">
            <w:pPr>
              <w:rPr>
                <w:sz w:val="20"/>
                <w:szCs w:val="20"/>
              </w:rPr>
            </w:pPr>
            <w:hyperlink r:id="rId58" w:history="1">
              <w:r w:rsidR="003B5379" w:rsidRPr="000E61AE">
                <w:rPr>
                  <w:rStyle w:val="Hyperlink"/>
                  <w:sz w:val="20"/>
                  <w:szCs w:val="20"/>
                </w:rPr>
                <w:t>https://um.baden-wuerttemberg.de/de/klima/informieren-beraten-foerdern/klimaschutz-plus/</w:t>
              </w:r>
            </w:hyperlink>
            <w:r w:rsidR="003B5379" w:rsidRPr="000E61AE">
              <w:rPr>
                <w:sz w:val="20"/>
                <w:szCs w:val="20"/>
              </w:rPr>
              <w:t xml:space="preserve"> </w:t>
            </w:r>
          </w:p>
        </w:tc>
      </w:tr>
    </w:tbl>
    <w:p w14:paraId="3B3C191E" w14:textId="77777777" w:rsidR="003B5379" w:rsidRPr="000E61AE" w:rsidRDefault="003B5379" w:rsidP="007B4043">
      <w:pPr>
        <w:spacing w:after="0"/>
        <w:rPr>
          <w:sz w:val="2"/>
        </w:rPr>
      </w:pPr>
    </w:p>
    <w:p w14:paraId="5987DF48" w14:textId="0CBAEBFF" w:rsidR="00326039" w:rsidRPr="00597361" w:rsidRDefault="0004788B" w:rsidP="00D314D1">
      <w:pPr>
        <w:pStyle w:val="Heading1"/>
      </w:pPr>
      <w:bookmarkStart w:id="4" w:name="_5._Bioenergy_villages"/>
      <w:bookmarkEnd w:id="4"/>
      <w:r>
        <w:lastRenderedPageBreak/>
        <w:t>6.</w:t>
      </w:r>
      <w:r w:rsidR="00326039">
        <w:t xml:space="preserve">5. </w:t>
      </w:r>
      <w:r w:rsidR="00326039" w:rsidRPr="00D314D1">
        <w:t>Bioenergy</w:t>
      </w:r>
      <w:r w:rsidR="00326039" w:rsidRPr="000139AE">
        <w:t xml:space="preserve"> villages – scientific approach</w:t>
      </w:r>
      <w:r w:rsidR="00326039">
        <w:t>, Germany</w:t>
      </w:r>
    </w:p>
    <w:tbl>
      <w:tblPr>
        <w:tblStyle w:val="TableGrid"/>
        <w:tblW w:w="10636" w:type="dxa"/>
        <w:tblInd w:w="-601" w:type="dxa"/>
        <w:tblLayout w:type="fixed"/>
        <w:tblLook w:val="04A0" w:firstRow="1" w:lastRow="0" w:firstColumn="1" w:lastColumn="0" w:noHBand="0" w:noVBand="1"/>
      </w:tblPr>
      <w:tblGrid>
        <w:gridCol w:w="5210"/>
        <w:gridCol w:w="5426"/>
      </w:tblGrid>
      <w:tr w:rsidR="00326039" w:rsidRPr="00597361" w14:paraId="714F362D" w14:textId="77777777" w:rsidTr="00083100">
        <w:tc>
          <w:tcPr>
            <w:tcW w:w="10635" w:type="dxa"/>
            <w:gridSpan w:val="2"/>
            <w:shd w:val="clear" w:color="auto" w:fill="C9C9C9" w:themeFill="accent3" w:themeFillTint="99"/>
            <w:vAlign w:val="center"/>
          </w:tcPr>
          <w:p w14:paraId="4C8DA712" w14:textId="77777777" w:rsidR="00326039" w:rsidRPr="00597361" w:rsidRDefault="00326039" w:rsidP="00E877A0">
            <w:pPr>
              <w:spacing w:before="40" w:after="40"/>
              <w:rPr>
                <w:b/>
              </w:rPr>
            </w:pPr>
            <w:r w:rsidRPr="00597361">
              <w:rPr>
                <w:b/>
              </w:rPr>
              <w:t>Detailed information</w:t>
            </w:r>
          </w:p>
        </w:tc>
      </w:tr>
      <w:tr w:rsidR="00326039" w:rsidRPr="00597361" w14:paraId="06EBCCDC" w14:textId="77777777" w:rsidTr="00083100">
        <w:tc>
          <w:tcPr>
            <w:tcW w:w="10635" w:type="dxa"/>
            <w:gridSpan w:val="2"/>
            <w:tcBorders>
              <w:bottom w:val="nil"/>
            </w:tcBorders>
          </w:tcPr>
          <w:p w14:paraId="06DE57FC" w14:textId="77777777" w:rsidR="00326039" w:rsidRPr="00597361" w:rsidRDefault="00326039" w:rsidP="004E0C33">
            <w:pPr>
              <w:spacing w:before="120"/>
              <w:jc w:val="both"/>
              <w:rPr>
                <w:b/>
                <w:sz w:val="20"/>
                <w:szCs w:val="20"/>
              </w:rPr>
            </w:pPr>
            <w:r w:rsidRPr="00597361">
              <w:rPr>
                <w:b/>
                <w:sz w:val="20"/>
                <w:szCs w:val="20"/>
              </w:rPr>
              <w:t>General approach:</w:t>
            </w:r>
          </w:p>
          <w:p w14:paraId="1AE206F0" w14:textId="77777777" w:rsidR="00326039" w:rsidRPr="000139AE" w:rsidRDefault="00326039" w:rsidP="007B435A">
            <w:pPr>
              <w:suppressAutoHyphens/>
              <w:spacing w:before="120"/>
              <w:jc w:val="both"/>
              <w:rPr>
                <w:sz w:val="20"/>
                <w:szCs w:val="20"/>
              </w:rPr>
            </w:pPr>
            <w:r>
              <w:rPr>
                <w:sz w:val="20"/>
                <w:szCs w:val="20"/>
              </w:rPr>
              <w:t>Particularly</w:t>
            </w:r>
            <w:r w:rsidRPr="000139AE">
              <w:rPr>
                <w:sz w:val="20"/>
                <w:szCs w:val="20"/>
              </w:rPr>
              <w:t xml:space="preserve"> in rural areas, heating buildings relies </w:t>
            </w:r>
            <w:r>
              <w:rPr>
                <w:sz w:val="20"/>
                <w:szCs w:val="20"/>
              </w:rPr>
              <w:t>heavily</w:t>
            </w:r>
            <w:r w:rsidRPr="000139AE">
              <w:rPr>
                <w:sz w:val="20"/>
                <w:szCs w:val="20"/>
              </w:rPr>
              <w:t xml:space="preserve"> on fossil fuels </w:t>
            </w:r>
            <w:r>
              <w:rPr>
                <w:sz w:val="20"/>
                <w:szCs w:val="20"/>
              </w:rPr>
              <w:t>which</w:t>
            </w:r>
            <w:r w:rsidRPr="000139AE">
              <w:rPr>
                <w:sz w:val="20"/>
                <w:szCs w:val="20"/>
              </w:rPr>
              <w:t xml:space="preserve"> have to be imported. </w:t>
            </w:r>
            <w:r>
              <w:rPr>
                <w:sz w:val="20"/>
                <w:szCs w:val="20"/>
              </w:rPr>
              <w:t>This means that</w:t>
            </w:r>
            <w:r w:rsidRPr="000139AE">
              <w:rPr>
                <w:sz w:val="20"/>
                <w:szCs w:val="20"/>
              </w:rPr>
              <w:t xml:space="preserve"> financial resources leave the community and climate goals cannot be reached. Bioenergy villages strive to use local/regional energy resources as much as possible (by definition at least 50% of the pri</w:t>
            </w:r>
            <w:r>
              <w:rPr>
                <w:sz w:val="20"/>
                <w:szCs w:val="20"/>
              </w:rPr>
              <w:t>mary energy comes from biomass)</w:t>
            </w:r>
            <w:r w:rsidRPr="000139AE">
              <w:rPr>
                <w:sz w:val="20"/>
                <w:szCs w:val="20"/>
              </w:rPr>
              <w:t>. The heart of the bioenergy village is its district heating network. Often the waste heat from CHP (biogas) is used to cover the base load. Other renewable sources su</w:t>
            </w:r>
            <w:r>
              <w:rPr>
                <w:sz w:val="20"/>
                <w:szCs w:val="20"/>
              </w:rPr>
              <w:t>p</w:t>
            </w:r>
            <w:r w:rsidRPr="000139AE">
              <w:rPr>
                <w:sz w:val="20"/>
                <w:szCs w:val="20"/>
              </w:rPr>
              <w:t>plement the biogas heat (e.g. wood chips, solar heat).</w:t>
            </w:r>
          </w:p>
          <w:p w14:paraId="6C30D4FD" w14:textId="77777777" w:rsidR="00326039" w:rsidRPr="000139AE" w:rsidRDefault="00326039" w:rsidP="007B435A">
            <w:pPr>
              <w:suppressAutoHyphens/>
              <w:spacing w:before="120"/>
              <w:jc w:val="both"/>
              <w:rPr>
                <w:sz w:val="20"/>
                <w:szCs w:val="20"/>
              </w:rPr>
            </w:pPr>
            <w:r w:rsidRPr="000139AE">
              <w:rPr>
                <w:sz w:val="20"/>
                <w:szCs w:val="20"/>
              </w:rPr>
              <w:t xml:space="preserve">It is </w:t>
            </w:r>
            <w:r>
              <w:rPr>
                <w:sz w:val="20"/>
                <w:szCs w:val="20"/>
              </w:rPr>
              <w:t>vital</w:t>
            </w:r>
            <w:r w:rsidRPr="000139AE">
              <w:rPr>
                <w:sz w:val="20"/>
                <w:szCs w:val="20"/>
              </w:rPr>
              <w:t xml:space="preserve"> to include the community in planning processes as well as in the management </w:t>
            </w:r>
            <w:r>
              <w:rPr>
                <w:sz w:val="20"/>
                <w:szCs w:val="20"/>
              </w:rPr>
              <w:t>of the heating network. High ac</w:t>
            </w:r>
            <w:r w:rsidRPr="000139AE">
              <w:rPr>
                <w:sz w:val="20"/>
                <w:szCs w:val="20"/>
              </w:rPr>
              <w:t xml:space="preserve">ceptance and direct participation are </w:t>
            </w:r>
            <w:r>
              <w:rPr>
                <w:sz w:val="20"/>
                <w:szCs w:val="20"/>
              </w:rPr>
              <w:t>critical</w:t>
            </w:r>
            <w:r w:rsidRPr="000139AE">
              <w:rPr>
                <w:sz w:val="20"/>
                <w:szCs w:val="20"/>
              </w:rPr>
              <w:t xml:space="preserve"> for successful implementation.</w:t>
            </w:r>
          </w:p>
          <w:p w14:paraId="2867E9C5" w14:textId="77777777" w:rsidR="00326039" w:rsidRPr="000139AE" w:rsidRDefault="00326039" w:rsidP="000139AE">
            <w:pPr>
              <w:spacing w:before="120"/>
              <w:jc w:val="both"/>
              <w:rPr>
                <w:b/>
                <w:sz w:val="20"/>
                <w:szCs w:val="20"/>
              </w:rPr>
            </w:pPr>
            <w:r w:rsidRPr="000139AE">
              <w:rPr>
                <w:b/>
                <w:sz w:val="20"/>
                <w:szCs w:val="20"/>
              </w:rPr>
              <w:t>Scientific approach:</w:t>
            </w:r>
          </w:p>
          <w:p w14:paraId="357FE7C9" w14:textId="77777777" w:rsidR="00326039" w:rsidRPr="007D18CA" w:rsidRDefault="00326039">
            <w:pPr>
              <w:spacing w:before="120"/>
              <w:jc w:val="both"/>
              <w:rPr>
                <w:sz w:val="20"/>
                <w:szCs w:val="20"/>
              </w:rPr>
            </w:pPr>
            <w:r>
              <w:rPr>
                <w:sz w:val="20"/>
                <w:szCs w:val="20"/>
              </w:rPr>
              <w:t>B</w:t>
            </w:r>
            <w:r w:rsidRPr="000139AE">
              <w:rPr>
                <w:sz w:val="20"/>
                <w:szCs w:val="20"/>
              </w:rPr>
              <w:t>ioenergy villages are well established in Germany</w:t>
            </w:r>
            <w:r>
              <w:rPr>
                <w:sz w:val="20"/>
                <w:szCs w:val="20"/>
              </w:rPr>
              <w:t>, but</w:t>
            </w:r>
            <w:r w:rsidRPr="000139AE">
              <w:rPr>
                <w:sz w:val="20"/>
                <w:szCs w:val="20"/>
              </w:rPr>
              <w:t xml:space="preserve"> </w:t>
            </w:r>
            <w:r>
              <w:rPr>
                <w:sz w:val="20"/>
                <w:szCs w:val="20"/>
              </w:rPr>
              <w:t xml:space="preserve">for </w:t>
            </w:r>
            <w:r w:rsidRPr="000139AE">
              <w:rPr>
                <w:sz w:val="20"/>
                <w:szCs w:val="20"/>
              </w:rPr>
              <w:t xml:space="preserve">the first Bioenergy Village scientific </w:t>
            </w:r>
            <w:r>
              <w:rPr>
                <w:sz w:val="20"/>
                <w:szCs w:val="20"/>
              </w:rPr>
              <w:t>support</w:t>
            </w:r>
            <w:r w:rsidRPr="000139AE">
              <w:rPr>
                <w:sz w:val="20"/>
                <w:szCs w:val="20"/>
              </w:rPr>
              <w:t xml:space="preserve"> was crucial. A scientific join</w:t>
            </w:r>
            <w:r>
              <w:rPr>
                <w:sz w:val="20"/>
                <w:szCs w:val="20"/>
              </w:rPr>
              <w:t>t</w:t>
            </w:r>
            <w:r w:rsidRPr="000139AE">
              <w:rPr>
                <w:sz w:val="20"/>
                <w:szCs w:val="20"/>
              </w:rPr>
              <w:t xml:space="preserve"> venture </w:t>
            </w:r>
            <w:r>
              <w:rPr>
                <w:sz w:val="20"/>
                <w:szCs w:val="20"/>
              </w:rPr>
              <w:t>of</w:t>
            </w:r>
            <w:r w:rsidRPr="000139AE">
              <w:rPr>
                <w:sz w:val="20"/>
                <w:szCs w:val="20"/>
              </w:rPr>
              <w:t xml:space="preserve"> </w:t>
            </w:r>
            <w:r>
              <w:rPr>
                <w:sz w:val="20"/>
                <w:szCs w:val="20"/>
              </w:rPr>
              <w:t>several</w:t>
            </w:r>
            <w:r w:rsidRPr="000139AE">
              <w:rPr>
                <w:sz w:val="20"/>
                <w:szCs w:val="20"/>
              </w:rPr>
              <w:t xml:space="preserve"> universities </w:t>
            </w:r>
            <w:r>
              <w:rPr>
                <w:sz w:val="20"/>
                <w:szCs w:val="20"/>
              </w:rPr>
              <w:t>including</w:t>
            </w:r>
            <w:r w:rsidRPr="000139AE">
              <w:rPr>
                <w:sz w:val="20"/>
                <w:szCs w:val="20"/>
              </w:rPr>
              <w:t xml:space="preserve"> applied sciences </w:t>
            </w:r>
            <w:r>
              <w:rPr>
                <w:sz w:val="20"/>
                <w:szCs w:val="20"/>
              </w:rPr>
              <w:t>provided academic research and analysis to support</w:t>
            </w:r>
            <w:r w:rsidRPr="000139AE">
              <w:rPr>
                <w:sz w:val="20"/>
                <w:szCs w:val="20"/>
              </w:rPr>
              <w:t xml:space="preserve"> the whole process from </w:t>
            </w:r>
            <w:r>
              <w:rPr>
                <w:sz w:val="20"/>
                <w:szCs w:val="20"/>
              </w:rPr>
              <w:t>concept</w:t>
            </w:r>
            <w:r w:rsidRPr="000139AE">
              <w:rPr>
                <w:sz w:val="20"/>
                <w:szCs w:val="20"/>
              </w:rPr>
              <w:t xml:space="preserve"> </w:t>
            </w:r>
            <w:r>
              <w:rPr>
                <w:sz w:val="20"/>
                <w:szCs w:val="20"/>
              </w:rPr>
              <w:t>through to</w:t>
            </w:r>
            <w:r w:rsidRPr="000139AE">
              <w:rPr>
                <w:sz w:val="20"/>
                <w:szCs w:val="20"/>
              </w:rPr>
              <w:t xml:space="preserve"> commissioning. </w:t>
            </w:r>
            <w:r>
              <w:rPr>
                <w:sz w:val="20"/>
                <w:szCs w:val="20"/>
              </w:rPr>
              <w:t xml:space="preserve">This included inter-disciplinary approaches from different specialist departments including the following research areas: </w:t>
            </w:r>
          </w:p>
        </w:tc>
      </w:tr>
      <w:tr w:rsidR="00326039" w:rsidRPr="00597361" w14:paraId="69FC1B58" w14:textId="77777777" w:rsidTr="00083100">
        <w:tc>
          <w:tcPr>
            <w:tcW w:w="5210" w:type="dxa"/>
            <w:tcBorders>
              <w:top w:val="nil"/>
              <w:left w:val="single" w:sz="4" w:space="0" w:color="auto"/>
              <w:bottom w:val="nil"/>
              <w:right w:val="nil"/>
            </w:tcBorders>
          </w:tcPr>
          <w:p w14:paraId="1F1EC84D" w14:textId="77777777" w:rsidR="00326039" w:rsidRDefault="00326039" w:rsidP="00E76727">
            <w:pPr>
              <w:pStyle w:val="ListParagraph"/>
              <w:numPr>
                <w:ilvl w:val="0"/>
                <w:numId w:val="34"/>
              </w:numPr>
              <w:spacing w:after="120"/>
              <w:jc w:val="both"/>
              <w:rPr>
                <w:sz w:val="20"/>
                <w:szCs w:val="20"/>
              </w:rPr>
            </w:pPr>
            <w:r w:rsidRPr="000139AE">
              <w:rPr>
                <w:sz w:val="20"/>
                <w:szCs w:val="20"/>
              </w:rPr>
              <w:t>Sociology (acceptance, participation)</w:t>
            </w:r>
          </w:p>
          <w:p w14:paraId="7AF6E42C" w14:textId="77777777" w:rsidR="00326039" w:rsidRPr="007D18CA" w:rsidRDefault="00326039" w:rsidP="00E76727">
            <w:pPr>
              <w:pStyle w:val="ListParagraph"/>
              <w:numPr>
                <w:ilvl w:val="0"/>
                <w:numId w:val="34"/>
              </w:numPr>
              <w:spacing w:after="120"/>
              <w:jc w:val="both"/>
              <w:rPr>
                <w:sz w:val="20"/>
                <w:szCs w:val="20"/>
              </w:rPr>
            </w:pPr>
            <w:r w:rsidRPr="000139AE">
              <w:rPr>
                <w:sz w:val="20"/>
                <w:szCs w:val="20"/>
              </w:rPr>
              <w:t>Economic (Operator strategies)</w:t>
            </w:r>
          </w:p>
        </w:tc>
        <w:tc>
          <w:tcPr>
            <w:tcW w:w="5426" w:type="dxa"/>
            <w:tcBorders>
              <w:top w:val="nil"/>
              <w:left w:val="nil"/>
              <w:bottom w:val="nil"/>
              <w:right w:val="single" w:sz="4" w:space="0" w:color="auto"/>
            </w:tcBorders>
          </w:tcPr>
          <w:p w14:paraId="6C9C60A5" w14:textId="77777777" w:rsidR="00326039" w:rsidRPr="007D18CA" w:rsidRDefault="00326039" w:rsidP="00E76727">
            <w:pPr>
              <w:pStyle w:val="ListParagraph"/>
              <w:numPr>
                <w:ilvl w:val="0"/>
                <w:numId w:val="34"/>
              </w:numPr>
              <w:spacing w:after="120"/>
              <w:jc w:val="both"/>
              <w:rPr>
                <w:b/>
                <w:sz w:val="20"/>
                <w:szCs w:val="20"/>
              </w:rPr>
            </w:pPr>
            <w:r>
              <w:rPr>
                <w:sz w:val="20"/>
                <w:szCs w:val="20"/>
              </w:rPr>
              <w:t>Technical</w:t>
            </w:r>
            <w:r w:rsidRPr="007D18CA">
              <w:rPr>
                <w:sz w:val="20"/>
                <w:szCs w:val="20"/>
              </w:rPr>
              <w:t xml:space="preserve"> (Technical requirements) </w:t>
            </w:r>
          </w:p>
          <w:p w14:paraId="4634931A" w14:textId="77777777" w:rsidR="00326039" w:rsidRPr="00597361" w:rsidRDefault="00326039" w:rsidP="00E76727">
            <w:pPr>
              <w:pStyle w:val="ListParagraph"/>
              <w:numPr>
                <w:ilvl w:val="0"/>
                <w:numId w:val="34"/>
              </w:numPr>
              <w:spacing w:after="120"/>
              <w:jc w:val="both"/>
              <w:rPr>
                <w:b/>
                <w:sz w:val="20"/>
                <w:szCs w:val="20"/>
              </w:rPr>
            </w:pPr>
            <w:r w:rsidRPr="007D18CA">
              <w:rPr>
                <w:sz w:val="20"/>
                <w:szCs w:val="20"/>
              </w:rPr>
              <w:t xml:space="preserve">Agriculture </w:t>
            </w:r>
          </w:p>
        </w:tc>
      </w:tr>
      <w:tr w:rsidR="00326039" w:rsidRPr="00597361" w14:paraId="4E611D27" w14:textId="77777777" w:rsidTr="00083100">
        <w:tc>
          <w:tcPr>
            <w:tcW w:w="10635" w:type="dxa"/>
            <w:gridSpan w:val="2"/>
            <w:tcBorders>
              <w:top w:val="nil"/>
              <w:bottom w:val="nil"/>
              <w:right w:val="single" w:sz="4" w:space="0" w:color="auto"/>
            </w:tcBorders>
          </w:tcPr>
          <w:p w14:paraId="07B1E314" w14:textId="77777777" w:rsidR="00326039" w:rsidRPr="00597361" w:rsidRDefault="00326039">
            <w:pPr>
              <w:spacing w:before="120"/>
              <w:jc w:val="both"/>
              <w:rPr>
                <w:b/>
                <w:sz w:val="20"/>
                <w:szCs w:val="20"/>
              </w:rPr>
            </w:pPr>
            <w:r>
              <w:rPr>
                <w:sz w:val="20"/>
                <w:szCs w:val="20"/>
              </w:rPr>
              <w:t>Each</w:t>
            </w:r>
            <w:r w:rsidRPr="000139AE">
              <w:rPr>
                <w:sz w:val="20"/>
                <w:szCs w:val="20"/>
              </w:rPr>
              <w:t xml:space="preserve"> subject area wrote a scientific report </w:t>
            </w:r>
            <w:r>
              <w:rPr>
                <w:sz w:val="20"/>
                <w:szCs w:val="20"/>
              </w:rPr>
              <w:t>on</w:t>
            </w:r>
            <w:r w:rsidRPr="000139AE">
              <w:rPr>
                <w:sz w:val="20"/>
                <w:szCs w:val="20"/>
              </w:rPr>
              <w:t xml:space="preserve"> the </w:t>
            </w:r>
            <w:r>
              <w:rPr>
                <w:sz w:val="20"/>
                <w:szCs w:val="20"/>
              </w:rPr>
              <w:t xml:space="preserve">research </w:t>
            </w:r>
            <w:r w:rsidRPr="000139AE">
              <w:rPr>
                <w:sz w:val="20"/>
                <w:szCs w:val="20"/>
              </w:rPr>
              <w:t xml:space="preserve">results and a </w:t>
            </w:r>
            <w:r>
              <w:rPr>
                <w:sz w:val="20"/>
                <w:szCs w:val="20"/>
              </w:rPr>
              <w:t xml:space="preserve">produced </w:t>
            </w:r>
            <w:r w:rsidRPr="000139AE">
              <w:rPr>
                <w:sz w:val="20"/>
                <w:szCs w:val="20"/>
              </w:rPr>
              <w:t>very practical guideline</w:t>
            </w:r>
            <w:r>
              <w:rPr>
                <w:sz w:val="20"/>
                <w:szCs w:val="20"/>
              </w:rPr>
              <w:t>s</w:t>
            </w:r>
            <w:r w:rsidRPr="000139AE">
              <w:rPr>
                <w:sz w:val="20"/>
                <w:szCs w:val="20"/>
              </w:rPr>
              <w:t xml:space="preserve"> for citizens or energy cooperatives. All guidelines were published </w:t>
            </w:r>
            <w:r>
              <w:rPr>
                <w:sz w:val="20"/>
                <w:szCs w:val="20"/>
              </w:rPr>
              <w:t>through</w:t>
            </w:r>
            <w:r w:rsidRPr="000139AE">
              <w:rPr>
                <w:sz w:val="20"/>
                <w:szCs w:val="20"/>
              </w:rPr>
              <w:t xml:space="preserve"> the </w:t>
            </w:r>
            <w:r>
              <w:rPr>
                <w:sz w:val="20"/>
                <w:szCs w:val="20"/>
              </w:rPr>
              <w:t>Ministry of A</w:t>
            </w:r>
            <w:r w:rsidRPr="000139AE">
              <w:rPr>
                <w:sz w:val="20"/>
                <w:szCs w:val="20"/>
              </w:rPr>
              <w:t xml:space="preserve">griculture and distributed to the public authorities in the regions. </w:t>
            </w:r>
            <w:r>
              <w:rPr>
                <w:sz w:val="20"/>
                <w:szCs w:val="20"/>
              </w:rPr>
              <w:t>This enabled s</w:t>
            </w:r>
            <w:r w:rsidRPr="000139AE">
              <w:rPr>
                <w:sz w:val="20"/>
                <w:szCs w:val="20"/>
              </w:rPr>
              <w:t>upport services in the regions helped</w:t>
            </w:r>
            <w:r>
              <w:rPr>
                <w:sz w:val="20"/>
                <w:szCs w:val="20"/>
              </w:rPr>
              <w:t xml:space="preserve"> develop</w:t>
            </w:r>
            <w:r w:rsidRPr="000139AE">
              <w:rPr>
                <w:sz w:val="20"/>
                <w:szCs w:val="20"/>
              </w:rPr>
              <w:t xml:space="preserve"> new initiatives. </w:t>
            </w:r>
          </w:p>
        </w:tc>
      </w:tr>
      <w:tr w:rsidR="00326039" w:rsidRPr="00597361" w14:paraId="55219847" w14:textId="77777777" w:rsidTr="00083100">
        <w:tc>
          <w:tcPr>
            <w:tcW w:w="5210" w:type="dxa"/>
            <w:tcBorders>
              <w:top w:val="nil"/>
              <w:left w:val="single" w:sz="4" w:space="0" w:color="auto"/>
              <w:bottom w:val="nil"/>
              <w:right w:val="nil"/>
            </w:tcBorders>
          </w:tcPr>
          <w:p w14:paraId="7EA8456B" w14:textId="77777777" w:rsidR="00326039" w:rsidRPr="007D18CA" w:rsidRDefault="00326039" w:rsidP="000D220C">
            <w:pPr>
              <w:spacing w:before="120"/>
              <w:jc w:val="both"/>
              <w:rPr>
                <w:b/>
                <w:sz w:val="20"/>
                <w:szCs w:val="20"/>
              </w:rPr>
            </w:pPr>
            <w:r w:rsidRPr="007D18CA">
              <w:rPr>
                <w:b/>
                <w:sz w:val="20"/>
                <w:szCs w:val="20"/>
              </w:rPr>
              <w:t>Expected effects:</w:t>
            </w:r>
          </w:p>
          <w:p w14:paraId="187C1B6D" w14:textId="77777777" w:rsidR="00326039" w:rsidRPr="007D18CA" w:rsidRDefault="00326039" w:rsidP="00E76727">
            <w:pPr>
              <w:pStyle w:val="ListParagraph"/>
              <w:numPr>
                <w:ilvl w:val="0"/>
                <w:numId w:val="34"/>
              </w:numPr>
              <w:spacing w:after="120"/>
              <w:jc w:val="both"/>
              <w:rPr>
                <w:sz w:val="20"/>
                <w:szCs w:val="20"/>
              </w:rPr>
            </w:pPr>
            <w:r w:rsidRPr="007D18CA">
              <w:rPr>
                <w:sz w:val="20"/>
                <w:szCs w:val="20"/>
              </w:rPr>
              <w:t>Raising awareness for bioenergy villages</w:t>
            </w:r>
          </w:p>
          <w:p w14:paraId="6C34DA52" w14:textId="77777777" w:rsidR="00326039" w:rsidRPr="007D18CA" w:rsidRDefault="00326039" w:rsidP="00E76727">
            <w:pPr>
              <w:pStyle w:val="ListParagraph"/>
              <w:numPr>
                <w:ilvl w:val="0"/>
                <w:numId w:val="34"/>
              </w:numPr>
              <w:spacing w:after="120"/>
              <w:jc w:val="both"/>
              <w:rPr>
                <w:sz w:val="20"/>
                <w:szCs w:val="20"/>
              </w:rPr>
            </w:pPr>
            <w:r w:rsidRPr="007D18CA">
              <w:rPr>
                <w:sz w:val="20"/>
                <w:szCs w:val="20"/>
              </w:rPr>
              <w:t>Scientific ana</w:t>
            </w:r>
            <w:r>
              <w:rPr>
                <w:sz w:val="20"/>
                <w:szCs w:val="20"/>
              </w:rPr>
              <w:t>lysis</w:t>
            </w:r>
          </w:p>
        </w:tc>
        <w:tc>
          <w:tcPr>
            <w:tcW w:w="5425" w:type="dxa"/>
            <w:tcBorders>
              <w:top w:val="nil"/>
              <w:left w:val="nil"/>
              <w:bottom w:val="nil"/>
              <w:right w:val="single" w:sz="4" w:space="0" w:color="auto"/>
            </w:tcBorders>
          </w:tcPr>
          <w:p w14:paraId="42A85EB2" w14:textId="77777777" w:rsidR="00326039" w:rsidRPr="007D18CA" w:rsidRDefault="00326039" w:rsidP="000D220C">
            <w:pPr>
              <w:pStyle w:val="ListParagraph"/>
              <w:spacing w:after="120"/>
              <w:ind w:left="360"/>
              <w:jc w:val="both"/>
              <w:rPr>
                <w:b/>
                <w:sz w:val="20"/>
                <w:szCs w:val="20"/>
              </w:rPr>
            </w:pPr>
          </w:p>
          <w:p w14:paraId="5045A383" w14:textId="77777777" w:rsidR="00326039" w:rsidRPr="007D18CA" w:rsidRDefault="00326039" w:rsidP="00E76727">
            <w:pPr>
              <w:pStyle w:val="ListParagraph"/>
              <w:numPr>
                <w:ilvl w:val="0"/>
                <w:numId w:val="34"/>
              </w:numPr>
              <w:spacing w:after="120"/>
              <w:jc w:val="both"/>
              <w:rPr>
                <w:b/>
                <w:sz w:val="20"/>
                <w:szCs w:val="20"/>
              </w:rPr>
            </w:pPr>
            <w:r w:rsidRPr="007D18CA">
              <w:rPr>
                <w:sz w:val="20"/>
                <w:szCs w:val="20"/>
              </w:rPr>
              <w:t xml:space="preserve">Guidelines </w:t>
            </w:r>
          </w:p>
          <w:p w14:paraId="1A9EB20F" w14:textId="77777777" w:rsidR="00326039" w:rsidRPr="00597361" w:rsidRDefault="00326039" w:rsidP="00E76727">
            <w:pPr>
              <w:pStyle w:val="ListParagraph"/>
              <w:numPr>
                <w:ilvl w:val="0"/>
                <w:numId w:val="34"/>
              </w:numPr>
              <w:spacing w:after="120"/>
              <w:jc w:val="both"/>
              <w:rPr>
                <w:b/>
                <w:sz w:val="20"/>
                <w:szCs w:val="20"/>
              </w:rPr>
            </w:pPr>
            <w:r w:rsidRPr="007D18CA">
              <w:rPr>
                <w:sz w:val="20"/>
                <w:szCs w:val="20"/>
              </w:rPr>
              <w:t xml:space="preserve">Definition of bioenergy villages as base line for </w:t>
            </w:r>
            <w:r>
              <w:rPr>
                <w:sz w:val="20"/>
                <w:szCs w:val="20"/>
              </w:rPr>
              <w:t>subsequent</w:t>
            </w:r>
            <w:r w:rsidRPr="007D18CA">
              <w:rPr>
                <w:sz w:val="20"/>
                <w:szCs w:val="20"/>
              </w:rPr>
              <w:t xml:space="preserve"> support services</w:t>
            </w:r>
          </w:p>
        </w:tc>
      </w:tr>
      <w:tr w:rsidR="00326039" w:rsidRPr="00597361" w14:paraId="694A07A8" w14:textId="77777777" w:rsidTr="00083100">
        <w:tc>
          <w:tcPr>
            <w:tcW w:w="5210" w:type="dxa"/>
            <w:shd w:val="clear" w:color="auto" w:fill="DBDBDB" w:themeFill="accent3" w:themeFillTint="66"/>
            <w:vAlign w:val="center"/>
          </w:tcPr>
          <w:p w14:paraId="04DBC9CB" w14:textId="77777777" w:rsidR="00326039" w:rsidRPr="00597361" w:rsidRDefault="00326039"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7ED916BB" w14:textId="77777777" w:rsidR="00326039" w:rsidRPr="00597361" w:rsidRDefault="00326039" w:rsidP="00E877A0">
            <w:pPr>
              <w:spacing w:before="40" w:after="40"/>
              <w:rPr>
                <w:b/>
              </w:rPr>
            </w:pPr>
            <w:r w:rsidRPr="00597361">
              <w:rPr>
                <w:b/>
              </w:rPr>
              <w:t>Difficulties encountered / lessons learned</w:t>
            </w:r>
          </w:p>
        </w:tc>
      </w:tr>
      <w:tr w:rsidR="00326039" w:rsidRPr="00597361" w14:paraId="3CBD74C0" w14:textId="77777777" w:rsidTr="00083100">
        <w:trPr>
          <w:trHeight w:val="793"/>
        </w:trPr>
        <w:tc>
          <w:tcPr>
            <w:tcW w:w="5210" w:type="dxa"/>
            <w:shd w:val="clear" w:color="auto" w:fill="auto"/>
          </w:tcPr>
          <w:p w14:paraId="58149E75" w14:textId="77777777" w:rsidR="00326039" w:rsidRPr="00597361" w:rsidRDefault="00326039" w:rsidP="00385B86">
            <w:pPr>
              <w:spacing w:before="120"/>
              <w:jc w:val="both"/>
              <w:rPr>
                <w:sz w:val="20"/>
                <w:szCs w:val="20"/>
              </w:rPr>
            </w:pPr>
            <w:r w:rsidRPr="00083100">
              <w:rPr>
                <w:sz w:val="20"/>
                <w:szCs w:val="20"/>
              </w:rPr>
              <w:t xml:space="preserve">As a scientific experience, the measurability of success is difficult to </w:t>
            </w:r>
            <w:r>
              <w:rPr>
                <w:sz w:val="20"/>
                <w:szCs w:val="20"/>
              </w:rPr>
              <w:t>define</w:t>
            </w:r>
            <w:r w:rsidRPr="00083100">
              <w:rPr>
                <w:sz w:val="20"/>
                <w:szCs w:val="20"/>
              </w:rPr>
              <w:t>. However, with more than 150 new bioenergy villages since 2006 all over Germany and most of them</w:t>
            </w:r>
            <w:r>
              <w:rPr>
                <w:sz w:val="20"/>
                <w:szCs w:val="20"/>
              </w:rPr>
              <w:t xml:space="preserve"> based on the model o</w:t>
            </w:r>
            <w:r w:rsidRPr="00083100">
              <w:rPr>
                <w:sz w:val="20"/>
                <w:szCs w:val="20"/>
              </w:rPr>
              <w:t xml:space="preserve">f the first bioenergy village, the evidence of success is </w:t>
            </w:r>
            <w:r>
              <w:rPr>
                <w:sz w:val="20"/>
                <w:szCs w:val="20"/>
              </w:rPr>
              <w:t>apparent</w:t>
            </w:r>
            <w:r w:rsidRPr="00083100">
              <w:rPr>
                <w:sz w:val="20"/>
                <w:szCs w:val="20"/>
              </w:rPr>
              <w:t>.</w:t>
            </w:r>
          </w:p>
        </w:tc>
        <w:tc>
          <w:tcPr>
            <w:tcW w:w="5425" w:type="dxa"/>
            <w:vMerge w:val="restart"/>
            <w:shd w:val="clear" w:color="auto" w:fill="auto"/>
          </w:tcPr>
          <w:p w14:paraId="2A0FD3F5" w14:textId="77777777" w:rsidR="00326039" w:rsidRPr="00083100" w:rsidRDefault="00326039" w:rsidP="00083100">
            <w:pPr>
              <w:spacing w:before="120"/>
              <w:jc w:val="both"/>
              <w:rPr>
                <w:sz w:val="20"/>
                <w:szCs w:val="20"/>
              </w:rPr>
            </w:pPr>
            <w:r w:rsidRPr="00083100">
              <w:rPr>
                <w:sz w:val="20"/>
                <w:szCs w:val="20"/>
              </w:rPr>
              <w:t xml:space="preserve">From a strictly economic point of view, the operator form would be </w:t>
            </w:r>
            <w:r>
              <w:rPr>
                <w:sz w:val="20"/>
                <w:szCs w:val="20"/>
              </w:rPr>
              <w:t>different in today’s context.</w:t>
            </w:r>
            <w:r w:rsidRPr="00083100">
              <w:rPr>
                <w:sz w:val="20"/>
                <w:szCs w:val="20"/>
              </w:rPr>
              <w:t xml:space="preserve"> </w:t>
            </w:r>
            <w:r>
              <w:rPr>
                <w:sz w:val="20"/>
                <w:szCs w:val="20"/>
              </w:rPr>
              <w:t>In the scientific context the heat production benefit from an important financial contribution. The prices for the heat didn’t reflect the real prices. But the low prices for the heat were necessary to create acceptance and contributed to a high participation.</w:t>
            </w:r>
          </w:p>
          <w:p w14:paraId="3C433598" w14:textId="77777777" w:rsidR="00326039" w:rsidRDefault="00326039" w:rsidP="00083100">
            <w:pPr>
              <w:spacing w:before="120"/>
              <w:jc w:val="both"/>
              <w:rPr>
                <w:sz w:val="20"/>
                <w:szCs w:val="20"/>
              </w:rPr>
            </w:pPr>
            <w:r w:rsidRPr="00083100">
              <w:rPr>
                <w:sz w:val="20"/>
                <w:szCs w:val="20"/>
              </w:rPr>
              <w:t xml:space="preserve">The general approach </w:t>
            </w:r>
            <w:r>
              <w:rPr>
                <w:sz w:val="20"/>
                <w:szCs w:val="20"/>
              </w:rPr>
              <w:t xml:space="preserve">of </w:t>
            </w:r>
            <w:r w:rsidRPr="00083100">
              <w:rPr>
                <w:sz w:val="20"/>
                <w:szCs w:val="20"/>
              </w:rPr>
              <w:t>how to create an interest</w:t>
            </w:r>
            <w:r>
              <w:rPr>
                <w:sz w:val="20"/>
                <w:szCs w:val="20"/>
              </w:rPr>
              <w:t xml:space="preserve"> in,</w:t>
            </w:r>
            <w:r w:rsidRPr="00083100">
              <w:rPr>
                <w:sz w:val="20"/>
                <w:szCs w:val="20"/>
              </w:rPr>
              <w:t xml:space="preserve"> and acceptance </w:t>
            </w:r>
            <w:r>
              <w:rPr>
                <w:sz w:val="20"/>
                <w:szCs w:val="20"/>
              </w:rPr>
              <w:t>of,</w:t>
            </w:r>
            <w:r w:rsidRPr="00083100">
              <w:rPr>
                <w:sz w:val="20"/>
                <w:szCs w:val="20"/>
              </w:rPr>
              <w:t xml:space="preserve"> bioenergy villages </w:t>
            </w:r>
            <w:r>
              <w:rPr>
                <w:sz w:val="20"/>
                <w:szCs w:val="20"/>
              </w:rPr>
              <w:t>is still relevant</w:t>
            </w:r>
            <w:r w:rsidRPr="00083100">
              <w:rPr>
                <w:sz w:val="20"/>
                <w:szCs w:val="20"/>
              </w:rPr>
              <w:t>.</w:t>
            </w:r>
          </w:p>
          <w:p w14:paraId="796BEF04" w14:textId="77777777" w:rsidR="00326039" w:rsidRPr="00597361" w:rsidRDefault="00326039">
            <w:pPr>
              <w:jc w:val="both"/>
              <w:rPr>
                <w:sz w:val="20"/>
                <w:szCs w:val="20"/>
              </w:rPr>
            </w:pPr>
            <w:r w:rsidRPr="00083100">
              <w:rPr>
                <w:sz w:val="20"/>
                <w:szCs w:val="20"/>
              </w:rPr>
              <w:t xml:space="preserve">All the guidelines are regularly </w:t>
            </w:r>
            <w:r>
              <w:rPr>
                <w:sz w:val="20"/>
                <w:szCs w:val="20"/>
              </w:rPr>
              <w:t>reviewed</w:t>
            </w:r>
            <w:r w:rsidRPr="00083100">
              <w:rPr>
                <w:sz w:val="20"/>
                <w:szCs w:val="20"/>
              </w:rPr>
              <w:t xml:space="preserve"> and updated </w:t>
            </w:r>
            <w:r>
              <w:rPr>
                <w:sz w:val="20"/>
                <w:szCs w:val="20"/>
              </w:rPr>
              <w:t>based</w:t>
            </w:r>
            <w:r w:rsidRPr="00083100">
              <w:rPr>
                <w:sz w:val="20"/>
                <w:szCs w:val="20"/>
              </w:rPr>
              <w:t xml:space="preserve"> on the </w:t>
            </w:r>
            <w:r>
              <w:rPr>
                <w:sz w:val="20"/>
                <w:szCs w:val="20"/>
              </w:rPr>
              <w:t>latest</w:t>
            </w:r>
            <w:r w:rsidRPr="00083100">
              <w:rPr>
                <w:sz w:val="20"/>
                <w:szCs w:val="20"/>
              </w:rPr>
              <w:t xml:space="preserve"> funding support and financial loans.  </w:t>
            </w:r>
          </w:p>
        </w:tc>
      </w:tr>
      <w:tr w:rsidR="00326039" w:rsidRPr="00597361" w14:paraId="43B3DAAC" w14:textId="77777777" w:rsidTr="00083100">
        <w:trPr>
          <w:trHeight w:val="346"/>
        </w:trPr>
        <w:tc>
          <w:tcPr>
            <w:tcW w:w="5210" w:type="dxa"/>
            <w:shd w:val="clear" w:color="auto" w:fill="DBDBDB" w:themeFill="accent3" w:themeFillTint="66"/>
            <w:vAlign w:val="center"/>
          </w:tcPr>
          <w:p w14:paraId="4B34ACCF" w14:textId="77777777" w:rsidR="00326039" w:rsidRPr="00597361" w:rsidRDefault="00326039" w:rsidP="004E0C33">
            <w:pPr>
              <w:spacing w:before="40" w:after="40"/>
              <w:rPr>
                <w:b/>
              </w:rPr>
            </w:pPr>
            <w:r w:rsidRPr="00597361">
              <w:rPr>
                <w:b/>
              </w:rPr>
              <w:t>Resources needed</w:t>
            </w:r>
          </w:p>
        </w:tc>
        <w:tc>
          <w:tcPr>
            <w:tcW w:w="5425" w:type="dxa"/>
            <w:vMerge/>
            <w:shd w:val="clear" w:color="auto" w:fill="auto"/>
          </w:tcPr>
          <w:p w14:paraId="3ED670D8" w14:textId="77777777" w:rsidR="00326039" w:rsidRPr="00597361" w:rsidRDefault="00326039" w:rsidP="004E0C33">
            <w:pPr>
              <w:rPr>
                <w:sz w:val="20"/>
                <w:szCs w:val="20"/>
              </w:rPr>
            </w:pPr>
          </w:p>
        </w:tc>
      </w:tr>
      <w:tr w:rsidR="00326039" w:rsidRPr="00597361" w14:paraId="0B0A783E" w14:textId="77777777" w:rsidTr="00083100">
        <w:trPr>
          <w:trHeight w:val="727"/>
        </w:trPr>
        <w:tc>
          <w:tcPr>
            <w:tcW w:w="5210" w:type="dxa"/>
            <w:shd w:val="clear" w:color="auto" w:fill="auto"/>
          </w:tcPr>
          <w:p w14:paraId="65D8C7E8" w14:textId="77777777" w:rsidR="00326039" w:rsidRPr="00083100" w:rsidRDefault="00326039">
            <w:pPr>
              <w:spacing w:after="120"/>
              <w:jc w:val="both"/>
              <w:rPr>
                <w:sz w:val="20"/>
                <w:szCs w:val="20"/>
              </w:rPr>
            </w:pPr>
            <w:r w:rsidRPr="00083100">
              <w:rPr>
                <w:sz w:val="20"/>
                <w:szCs w:val="20"/>
              </w:rPr>
              <w:t xml:space="preserve">The resources invested were very important. However, the scientific approach financed the </w:t>
            </w:r>
            <w:r>
              <w:rPr>
                <w:sz w:val="20"/>
                <w:szCs w:val="20"/>
              </w:rPr>
              <w:t>delivery</w:t>
            </w:r>
            <w:r w:rsidRPr="00083100">
              <w:rPr>
                <w:sz w:val="20"/>
                <w:szCs w:val="20"/>
              </w:rPr>
              <w:t xml:space="preserve"> of the project. The village of Jühnde was a living lab. The </w:t>
            </w:r>
            <w:r>
              <w:rPr>
                <w:sz w:val="20"/>
                <w:szCs w:val="20"/>
              </w:rPr>
              <w:t>complex research</w:t>
            </w:r>
            <w:r w:rsidRPr="00083100">
              <w:rPr>
                <w:sz w:val="20"/>
                <w:szCs w:val="20"/>
              </w:rPr>
              <w:t xml:space="preserve"> findings and guidelines were all presented in a user-friendly manual.</w:t>
            </w:r>
          </w:p>
        </w:tc>
        <w:tc>
          <w:tcPr>
            <w:tcW w:w="5425" w:type="dxa"/>
            <w:vMerge/>
            <w:shd w:val="clear" w:color="auto" w:fill="auto"/>
          </w:tcPr>
          <w:p w14:paraId="4879FDCD" w14:textId="77777777" w:rsidR="00326039" w:rsidRPr="00597361" w:rsidRDefault="00326039" w:rsidP="004E0C33">
            <w:pPr>
              <w:rPr>
                <w:sz w:val="20"/>
                <w:szCs w:val="20"/>
              </w:rPr>
            </w:pPr>
          </w:p>
        </w:tc>
      </w:tr>
      <w:tr w:rsidR="00326039" w:rsidRPr="00597361" w14:paraId="196F4BDA" w14:textId="77777777" w:rsidTr="00083100">
        <w:tc>
          <w:tcPr>
            <w:tcW w:w="5210" w:type="dxa"/>
            <w:shd w:val="clear" w:color="auto" w:fill="DBDBDB" w:themeFill="accent3" w:themeFillTint="66"/>
          </w:tcPr>
          <w:p w14:paraId="2BB3A30A" w14:textId="77777777" w:rsidR="00326039" w:rsidRPr="00597361" w:rsidRDefault="00326039" w:rsidP="004E0C33">
            <w:pPr>
              <w:spacing w:before="40" w:after="40"/>
              <w:rPr>
                <w:b/>
              </w:rPr>
            </w:pPr>
            <w:r w:rsidRPr="00597361">
              <w:rPr>
                <w:b/>
              </w:rPr>
              <w:t>Potential for learning or transfer</w:t>
            </w:r>
          </w:p>
        </w:tc>
        <w:tc>
          <w:tcPr>
            <w:tcW w:w="5425" w:type="dxa"/>
            <w:shd w:val="clear" w:color="auto" w:fill="DBDBDB" w:themeFill="accent3" w:themeFillTint="66"/>
          </w:tcPr>
          <w:p w14:paraId="2582792C" w14:textId="77777777" w:rsidR="00326039" w:rsidRPr="00597361" w:rsidRDefault="00326039" w:rsidP="004E0C33">
            <w:pPr>
              <w:spacing w:before="40" w:after="40"/>
              <w:rPr>
                <w:b/>
              </w:rPr>
            </w:pPr>
            <w:r w:rsidRPr="00597361">
              <w:rPr>
                <w:b/>
              </w:rPr>
              <w:t>Contact &amp; further Information</w:t>
            </w:r>
          </w:p>
        </w:tc>
      </w:tr>
      <w:tr w:rsidR="00326039" w:rsidRPr="00385B86" w14:paraId="1C847B62" w14:textId="77777777" w:rsidTr="00083100">
        <w:tc>
          <w:tcPr>
            <w:tcW w:w="5210" w:type="dxa"/>
          </w:tcPr>
          <w:p w14:paraId="5DBDACE1" w14:textId="77777777" w:rsidR="00326039" w:rsidRPr="00083100" w:rsidRDefault="00326039" w:rsidP="00E76727">
            <w:pPr>
              <w:pStyle w:val="ListParagraph"/>
              <w:numPr>
                <w:ilvl w:val="0"/>
                <w:numId w:val="35"/>
              </w:numPr>
              <w:spacing w:before="120"/>
              <w:rPr>
                <w:sz w:val="20"/>
                <w:szCs w:val="20"/>
              </w:rPr>
            </w:pPr>
            <w:r w:rsidRPr="00083100">
              <w:rPr>
                <w:sz w:val="20"/>
                <w:szCs w:val="20"/>
              </w:rPr>
              <w:t xml:space="preserve">Great transfer potential because of the existing support for research </w:t>
            </w:r>
            <w:r>
              <w:rPr>
                <w:sz w:val="20"/>
                <w:szCs w:val="20"/>
              </w:rPr>
              <w:t>across</w:t>
            </w:r>
            <w:r w:rsidRPr="00083100">
              <w:rPr>
                <w:sz w:val="20"/>
                <w:szCs w:val="20"/>
              </w:rPr>
              <w:t xml:space="preserve"> different disciplines.</w:t>
            </w:r>
          </w:p>
          <w:p w14:paraId="509E26E7" w14:textId="77777777" w:rsidR="00326039" w:rsidRPr="00083100" w:rsidRDefault="00326039" w:rsidP="00E76727">
            <w:pPr>
              <w:pStyle w:val="ListParagraph"/>
              <w:numPr>
                <w:ilvl w:val="0"/>
                <w:numId w:val="35"/>
              </w:numPr>
              <w:spacing w:before="120"/>
              <w:rPr>
                <w:sz w:val="20"/>
                <w:szCs w:val="20"/>
              </w:rPr>
            </w:pPr>
            <w:r w:rsidRPr="00083100">
              <w:rPr>
                <w:sz w:val="20"/>
                <w:szCs w:val="20"/>
              </w:rPr>
              <w:t>Existing studies</w:t>
            </w:r>
          </w:p>
          <w:p w14:paraId="5E474CB9" w14:textId="77777777" w:rsidR="00326039" w:rsidRPr="00083100" w:rsidRDefault="00326039" w:rsidP="00E76727">
            <w:pPr>
              <w:pStyle w:val="ListParagraph"/>
              <w:numPr>
                <w:ilvl w:val="0"/>
                <w:numId w:val="35"/>
              </w:numPr>
              <w:spacing w:before="120"/>
              <w:rPr>
                <w:sz w:val="20"/>
                <w:szCs w:val="20"/>
              </w:rPr>
            </w:pPr>
            <w:r w:rsidRPr="00083100">
              <w:rPr>
                <w:sz w:val="20"/>
                <w:szCs w:val="20"/>
              </w:rPr>
              <w:t>No new strategy required</w:t>
            </w:r>
          </w:p>
          <w:p w14:paraId="7057491E" w14:textId="77777777" w:rsidR="00326039" w:rsidRPr="00597361" w:rsidRDefault="00326039" w:rsidP="00E76727">
            <w:pPr>
              <w:pStyle w:val="ListParagraph"/>
              <w:numPr>
                <w:ilvl w:val="0"/>
                <w:numId w:val="35"/>
              </w:numPr>
              <w:rPr>
                <w:sz w:val="20"/>
                <w:szCs w:val="20"/>
              </w:rPr>
            </w:pPr>
            <w:r w:rsidRPr="00597361">
              <w:rPr>
                <w:sz w:val="20"/>
                <w:szCs w:val="20"/>
              </w:rPr>
              <w:t>People</w:t>
            </w:r>
            <w:r>
              <w:rPr>
                <w:sz w:val="20"/>
                <w:szCs w:val="20"/>
              </w:rPr>
              <w:t xml:space="preserve"> involved in and sensitised for c</w:t>
            </w:r>
            <w:r w:rsidRPr="00597361">
              <w:rPr>
                <w:sz w:val="20"/>
                <w:szCs w:val="20"/>
              </w:rPr>
              <w:t>ommunity energy</w:t>
            </w:r>
            <w:r>
              <w:rPr>
                <w:sz w:val="20"/>
                <w:szCs w:val="20"/>
              </w:rPr>
              <w:t xml:space="preserve"> in different field of actions</w:t>
            </w:r>
          </w:p>
          <w:p w14:paraId="5F9D0406" w14:textId="77777777" w:rsidR="00326039" w:rsidRPr="00597361" w:rsidRDefault="00326039" w:rsidP="00E76727">
            <w:pPr>
              <w:pStyle w:val="ListParagraph"/>
              <w:numPr>
                <w:ilvl w:val="0"/>
                <w:numId w:val="35"/>
              </w:numPr>
              <w:spacing w:after="120"/>
              <w:ind w:left="357" w:hanging="357"/>
              <w:rPr>
                <w:sz w:val="20"/>
                <w:szCs w:val="20"/>
              </w:rPr>
            </w:pPr>
            <w:r w:rsidRPr="00597361">
              <w:rPr>
                <w:sz w:val="20"/>
                <w:szCs w:val="20"/>
              </w:rPr>
              <w:t>Vision of a European Champions League for solar energy</w:t>
            </w:r>
          </w:p>
        </w:tc>
        <w:tc>
          <w:tcPr>
            <w:tcW w:w="5425" w:type="dxa"/>
          </w:tcPr>
          <w:p w14:paraId="25B04B66" w14:textId="77777777" w:rsidR="00326039" w:rsidRPr="00597361" w:rsidRDefault="00326039" w:rsidP="00597361">
            <w:pPr>
              <w:spacing w:before="120"/>
              <w:rPr>
                <w:b/>
                <w:sz w:val="20"/>
                <w:szCs w:val="20"/>
              </w:rPr>
            </w:pPr>
            <w:r>
              <w:rPr>
                <w:b/>
                <w:noProof/>
                <w:sz w:val="20"/>
                <w:szCs w:val="20"/>
                <w:lang w:eastAsia="en-GB"/>
              </w:rPr>
              <w:drawing>
                <wp:anchor distT="0" distB="0" distL="114300" distR="114300" simplePos="0" relativeHeight="251692032" behindDoc="0" locked="0" layoutInCell="1" allowOverlap="1" wp14:anchorId="7FB2F677" wp14:editId="0FA627BF">
                  <wp:simplePos x="0" y="0"/>
                  <wp:positionH relativeFrom="column">
                    <wp:posOffset>1764030</wp:posOffset>
                  </wp:positionH>
                  <wp:positionV relativeFrom="paragraph">
                    <wp:posOffset>130175</wp:posOffset>
                  </wp:positionV>
                  <wp:extent cx="1143000" cy="684530"/>
                  <wp:effectExtent l="0" t="0" r="0" b="1270"/>
                  <wp:wrapNone/>
                  <wp:docPr id="28" name="Grafik 3" descr="C:\Users\matthias.koppe\Pictures\Logos\lCF_logo engl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koppe\Pictures\Logos\lCF_logo englisch.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68453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Pr="00597361">
              <w:rPr>
                <w:b/>
                <w:sz w:val="20"/>
                <w:szCs w:val="20"/>
              </w:rPr>
              <w:t>Origin:</w:t>
            </w:r>
          </w:p>
          <w:p w14:paraId="77494D23" w14:textId="77777777" w:rsidR="00326039" w:rsidRDefault="00326039" w:rsidP="009503F8">
            <w:pPr>
              <w:spacing w:before="120"/>
              <w:ind w:left="381"/>
              <w:rPr>
                <w:sz w:val="20"/>
                <w:szCs w:val="20"/>
              </w:rPr>
            </w:pPr>
            <w:r w:rsidRPr="009503F8">
              <w:rPr>
                <w:sz w:val="20"/>
                <w:szCs w:val="20"/>
              </w:rPr>
              <w:t>Germany</w:t>
            </w:r>
          </w:p>
          <w:p w14:paraId="522123B0" w14:textId="77777777" w:rsidR="00326039" w:rsidRPr="009503F8" w:rsidRDefault="00326039" w:rsidP="0079166F">
            <w:pPr>
              <w:ind w:left="380"/>
              <w:rPr>
                <w:sz w:val="20"/>
                <w:szCs w:val="20"/>
              </w:rPr>
            </w:pPr>
          </w:p>
          <w:p w14:paraId="5C62E709" w14:textId="77777777" w:rsidR="00326039" w:rsidRPr="0079166F" w:rsidRDefault="00326039" w:rsidP="00597361">
            <w:pPr>
              <w:spacing w:before="120"/>
              <w:rPr>
                <w:b/>
                <w:sz w:val="20"/>
                <w:szCs w:val="20"/>
              </w:rPr>
            </w:pPr>
            <w:r w:rsidRPr="00597361">
              <w:rPr>
                <w:b/>
                <w:sz w:val="20"/>
                <w:szCs w:val="20"/>
              </w:rPr>
              <w:t>Contact:</w:t>
            </w:r>
          </w:p>
          <w:p w14:paraId="594624C7" w14:textId="77777777" w:rsidR="00326039" w:rsidRPr="00597361" w:rsidRDefault="00326039" w:rsidP="009503F8">
            <w:pPr>
              <w:pStyle w:val="ListParagraph"/>
              <w:spacing w:before="120"/>
              <w:ind w:left="360"/>
              <w:rPr>
                <w:sz w:val="20"/>
                <w:szCs w:val="20"/>
              </w:rPr>
            </w:pPr>
            <w:r w:rsidRPr="00597361">
              <w:rPr>
                <w:sz w:val="20"/>
                <w:szCs w:val="20"/>
              </w:rPr>
              <w:t xml:space="preserve">Bodensee-Stiftung / Lake Constance Foundation </w:t>
            </w:r>
          </w:p>
          <w:p w14:paraId="72FDBE55" w14:textId="77777777" w:rsidR="00326039" w:rsidRPr="00385B86" w:rsidRDefault="00326039" w:rsidP="009503F8">
            <w:pPr>
              <w:pStyle w:val="ListParagraph"/>
              <w:spacing w:before="120"/>
              <w:ind w:left="360"/>
              <w:rPr>
                <w:sz w:val="20"/>
                <w:szCs w:val="20"/>
              </w:rPr>
            </w:pPr>
            <w:r w:rsidRPr="00385B86">
              <w:rPr>
                <w:sz w:val="20"/>
                <w:szCs w:val="20"/>
              </w:rPr>
              <w:t xml:space="preserve">Dimitri Vedel   (Language: German, English, French) </w:t>
            </w:r>
          </w:p>
          <w:p w14:paraId="0B7BAD21" w14:textId="77777777" w:rsidR="00326039" w:rsidRPr="00385B86" w:rsidRDefault="00326039" w:rsidP="009503F8">
            <w:pPr>
              <w:pStyle w:val="ListParagraph"/>
              <w:spacing w:before="120"/>
              <w:ind w:left="360"/>
              <w:rPr>
                <w:sz w:val="20"/>
                <w:szCs w:val="20"/>
              </w:rPr>
            </w:pPr>
            <w:r w:rsidRPr="00385B86">
              <w:rPr>
                <w:sz w:val="20"/>
                <w:szCs w:val="20"/>
              </w:rPr>
              <w:t>Tel.: +49 (0)7732-9995-47</w:t>
            </w:r>
          </w:p>
          <w:p w14:paraId="22AD9458" w14:textId="77777777" w:rsidR="00326039" w:rsidRPr="00385B86" w:rsidRDefault="00326039" w:rsidP="009503F8">
            <w:pPr>
              <w:pStyle w:val="ListParagraph"/>
              <w:spacing w:before="120"/>
              <w:ind w:left="360"/>
              <w:rPr>
                <w:sz w:val="20"/>
                <w:szCs w:val="20"/>
              </w:rPr>
            </w:pPr>
            <w:r w:rsidRPr="00385B86">
              <w:rPr>
                <w:sz w:val="20"/>
                <w:szCs w:val="20"/>
              </w:rPr>
              <w:t xml:space="preserve">E-Mail: </w:t>
            </w:r>
            <w:hyperlink r:id="rId59" w:history="1">
              <w:r w:rsidRPr="00385B86">
                <w:rPr>
                  <w:rStyle w:val="Hyperlink"/>
                  <w:sz w:val="20"/>
                  <w:szCs w:val="20"/>
                </w:rPr>
                <w:t>dimitri.vedel@bodensee-stiftung.org</w:t>
              </w:r>
            </w:hyperlink>
          </w:p>
          <w:p w14:paraId="7820C723" w14:textId="77777777" w:rsidR="00326039" w:rsidRPr="00385B86" w:rsidRDefault="00326039" w:rsidP="009503F8">
            <w:pPr>
              <w:pStyle w:val="ListParagraph"/>
              <w:spacing w:before="120"/>
              <w:ind w:left="360"/>
              <w:rPr>
                <w:sz w:val="20"/>
                <w:szCs w:val="20"/>
              </w:rPr>
            </w:pPr>
          </w:p>
        </w:tc>
      </w:tr>
    </w:tbl>
    <w:p w14:paraId="217E2736" w14:textId="77777777" w:rsidR="00326039" w:rsidRPr="00385B86" w:rsidRDefault="00326039" w:rsidP="00E903CD">
      <w:pPr>
        <w:spacing w:after="0"/>
        <w:rPr>
          <w:sz w:val="2"/>
          <w:lang w:val="de-DE"/>
        </w:rPr>
      </w:pPr>
    </w:p>
    <w:p w14:paraId="62CB9293" w14:textId="5E822FB9" w:rsidR="006352D4" w:rsidRPr="00597361" w:rsidRDefault="0004788B" w:rsidP="00D314D1">
      <w:pPr>
        <w:pStyle w:val="Heading1"/>
      </w:pPr>
      <w:bookmarkStart w:id="5" w:name="_6._Citizens_and"/>
      <w:bookmarkEnd w:id="5"/>
      <w:r>
        <w:lastRenderedPageBreak/>
        <w:t>6.</w:t>
      </w:r>
      <w:r w:rsidR="006352D4">
        <w:t xml:space="preserve">6. Citizens </w:t>
      </w:r>
      <w:r w:rsidR="006352D4" w:rsidRPr="00D314D1">
        <w:t>and</w:t>
      </w:r>
      <w:r w:rsidR="006352D4">
        <w:t xml:space="preserve"> Climate Change: Participatory approach, Italy</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7"/>
        <w:gridCol w:w="5425"/>
      </w:tblGrid>
      <w:tr w:rsidR="006352D4" w:rsidRPr="00883DBF" w14:paraId="73A42332" w14:textId="77777777" w:rsidTr="00883DBF">
        <w:tc>
          <w:tcPr>
            <w:tcW w:w="10632" w:type="dxa"/>
            <w:gridSpan w:val="2"/>
            <w:shd w:val="clear" w:color="auto" w:fill="C2D69B"/>
            <w:vAlign w:val="center"/>
          </w:tcPr>
          <w:p w14:paraId="36C30BB0" w14:textId="77777777" w:rsidR="006352D4" w:rsidRPr="00883DBF" w:rsidRDefault="006352D4" w:rsidP="00883DBF">
            <w:pPr>
              <w:spacing w:before="40" w:after="40" w:line="240" w:lineRule="auto"/>
              <w:rPr>
                <w:b/>
              </w:rPr>
            </w:pPr>
            <w:r w:rsidRPr="00883DBF">
              <w:rPr>
                <w:b/>
              </w:rPr>
              <w:t>Detailed information</w:t>
            </w:r>
          </w:p>
        </w:tc>
      </w:tr>
      <w:tr w:rsidR="006352D4" w:rsidRPr="00883DBF" w14:paraId="6C39120E" w14:textId="77777777" w:rsidTr="00883DBF">
        <w:tc>
          <w:tcPr>
            <w:tcW w:w="10632" w:type="dxa"/>
            <w:gridSpan w:val="2"/>
          </w:tcPr>
          <w:p w14:paraId="7AE72135" w14:textId="77777777" w:rsidR="006352D4" w:rsidRPr="00883DBF" w:rsidRDefault="006352D4" w:rsidP="00883DBF">
            <w:pPr>
              <w:spacing w:before="120" w:after="0" w:line="240" w:lineRule="auto"/>
              <w:jc w:val="both"/>
              <w:rPr>
                <w:rFonts w:cs="Calibri"/>
                <w:b/>
                <w:sz w:val="20"/>
                <w:szCs w:val="20"/>
              </w:rPr>
            </w:pPr>
            <w:r w:rsidRPr="00883DBF">
              <w:rPr>
                <w:rFonts w:cs="Calibri"/>
                <w:b/>
                <w:sz w:val="20"/>
                <w:szCs w:val="20"/>
              </w:rPr>
              <w:t xml:space="preserve">General approach: </w:t>
            </w:r>
            <w:r w:rsidRPr="00883DBF">
              <w:rPr>
                <w:rFonts w:cs="Calibri"/>
                <w:color w:val="000000"/>
                <w:sz w:val="20"/>
                <w:szCs w:val="20"/>
              </w:rPr>
              <w:t xml:space="preserve">The participatory approach took the form of a series of meetings and conferences bringing together citizens with expertise from the regional and local governments, energy agencies, private agencies, industries, associations, research institutes and university. Stakeholders can also meet politicians to talk about energy efficiency, sustainable energy and climate change. </w:t>
            </w:r>
          </w:p>
          <w:p w14:paraId="0FF1EBC3" w14:textId="77777777" w:rsidR="006352D4" w:rsidRPr="00883DBF" w:rsidRDefault="006352D4" w:rsidP="00883DBF">
            <w:pPr>
              <w:spacing w:before="120" w:after="0" w:line="240" w:lineRule="auto"/>
              <w:jc w:val="both"/>
              <w:rPr>
                <w:rFonts w:cs="Calibri"/>
                <w:b/>
                <w:sz w:val="20"/>
                <w:szCs w:val="20"/>
              </w:rPr>
            </w:pPr>
            <w:r w:rsidRPr="00883DBF">
              <w:rPr>
                <w:rFonts w:cs="Calibri"/>
                <w:b/>
                <w:sz w:val="20"/>
                <w:szCs w:val="20"/>
              </w:rPr>
              <w:t xml:space="preserve">Effect: </w:t>
            </w:r>
          </w:p>
          <w:p w14:paraId="4EEE54E8" w14:textId="77777777" w:rsidR="006352D4" w:rsidRPr="00883DBF" w:rsidRDefault="006352D4" w:rsidP="00E76727">
            <w:pPr>
              <w:pStyle w:val="ListParagraph"/>
              <w:numPr>
                <w:ilvl w:val="0"/>
                <w:numId w:val="34"/>
              </w:numPr>
              <w:spacing w:after="120" w:line="240" w:lineRule="auto"/>
              <w:ind w:left="357" w:hanging="357"/>
              <w:jc w:val="both"/>
              <w:rPr>
                <w:rFonts w:cs="Calibri"/>
                <w:sz w:val="20"/>
                <w:szCs w:val="20"/>
              </w:rPr>
            </w:pPr>
            <w:r w:rsidRPr="00883DBF">
              <w:rPr>
                <w:rFonts w:cs="Calibri"/>
                <w:sz w:val="20"/>
                <w:szCs w:val="20"/>
              </w:rPr>
              <w:t>Sharing citizens’ feelings about themes such as energy efficiency, sustainable energy and climate change;</w:t>
            </w:r>
          </w:p>
          <w:p w14:paraId="283C238C" w14:textId="77777777" w:rsidR="006352D4" w:rsidRPr="00883DBF" w:rsidRDefault="006352D4" w:rsidP="00E76727">
            <w:pPr>
              <w:pStyle w:val="ListParagraph"/>
              <w:numPr>
                <w:ilvl w:val="0"/>
                <w:numId w:val="34"/>
              </w:numPr>
              <w:spacing w:after="120" w:line="240" w:lineRule="auto"/>
              <w:ind w:left="357" w:hanging="357"/>
              <w:jc w:val="both"/>
              <w:rPr>
                <w:rFonts w:cs="Calibri"/>
                <w:sz w:val="20"/>
                <w:szCs w:val="20"/>
              </w:rPr>
            </w:pPr>
            <w:r w:rsidRPr="00883DBF">
              <w:rPr>
                <w:rFonts w:cs="Calibri"/>
                <w:sz w:val="20"/>
                <w:szCs w:val="20"/>
              </w:rPr>
              <w:t>Sharing citizens’ expectations from the region, relating to, for example, agriculture and tourism;</w:t>
            </w:r>
          </w:p>
          <w:p w14:paraId="262C6E7A" w14:textId="77777777" w:rsidR="006352D4" w:rsidRPr="00883DBF" w:rsidRDefault="006352D4" w:rsidP="00E76727">
            <w:pPr>
              <w:pStyle w:val="ListParagraph"/>
              <w:numPr>
                <w:ilvl w:val="0"/>
                <w:numId w:val="34"/>
              </w:numPr>
              <w:spacing w:after="120" w:line="240" w:lineRule="auto"/>
              <w:ind w:left="357" w:hanging="357"/>
              <w:jc w:val="both"/>
              <w:rPr>
                <w:rFonts w:cs="Calibri"/>
                <w:sz w:val="20"/>
                <w:szCs w:val="20"/>
              </w:rPr>
            </w:pPr>
            <w:r w:rsidRPr="00883DBF">
              <w:rPr>
                <w:rFonts w:cs="Calibri"/>
                <w:sz w:val="20"/>
                <w:szCs w:val="20"/>
              </w:rPr>
              <w:t>Citizens can put forward solutions and discuss challenges and opportunities;</w:t>
            </w:r>
          </w:p>
          <w:p w14:paraId="11971624" w14:textId="77777777" w:rsidR="006352D4" w:rsidRPr="00883DBF" w:rsidRDefault="006352D4" w:rsidP="00E76727">
            <w:pPr>
              <w:pStyle w:val="ListParagraph"/>
              <w:numPr>
                <w:ilvl w:val="0"/>
                <w:numId w:val="34"/>
              </w:numPr>
              <w:spacing w:after="120" w:line="240" w:lineRule="auto"/>
              <w:ind w:left="357" w:hanging="357"/>
              <w:jc w:val="both"/>
              <w:rPr>
                <w:rFonts w:cs="Calibri"/>
                <w:sz w:val="20"/>
                <w:szCs w:val="20"/>
              </w:rPr>
            </w:pPr>
            <w:r w:rsidRPr="00883DBF">
              <w:rPr>
                <w:rFonts w:cs="Calibri"/>
                <w:sz w:val="20"/>
                <w:szCs w:val="20"/>
              </w:rPr>
              <w:t>Citizens can share best practice examples.</w:t>
            </w:r>
          </w:p>
        </w:tc>
      </w:tr>
      <w:tr w:rsidR="006352D4" w:rsidRPr="00883DBF" w14:paraId="06168FF4" w14:textId="77777777" w:rsidTr="00883DBF">
        <w:tc>
          <w:tcPr>
            <w:tcW w:w="5207" w:type="dxa"/>
            <w:shd w:val="clear" w:color="auto" w:fill="D6E3BC"/>
            <w:vAlign w:val="center"/>
          </w:tcPr>
          <w:p w14:paraId="64769F04" w14:textId="77777777" w:rsidR="006352D4" w:rsidRPr="00883DBF" w:rsidRDefault="006352D4" w:rsidP="00883DBF">
            <w:pPr>
              <w:spacing w:before="40" w:after="40" w:line="240" w:lineRule="auto"/>
              <w:rPr>
                <w:rFonts w:cs="Calibri"/>
                <w:b/>
                <w:sz w:val="20"/>
                <w:szCs w:val="20"/>
              </w:rPr>
            </w:pPr>
            <w:r w:rsidRPr="00883DBF">
              <w:rPr>
                <w:rFonts w:cs="Calibri"/>
                <w:b/>
                <w:sz w:val="20"/>
                <w:szCs w:val="20"/>
              </w:rPr>
              <w:t>Evidence of Success (results achieved)</w:t>
            </w:r>
          </w:p>
        </w:tc>
        <w:tc>
          <w:tcPr>
            <w:tcW w:w="5425" w:type="dxa"/>
            <w:shd w:val="clear" w:color="auto" w:fill="D6E3BC"/>
            <w:vAlign w:val="center"/>
          </w:tcPr>
          <w:p w14:paraId="35BF4714" w14:textId="77777777" w:rsidR="006352D4" w:rsidRPr="00883DBF" w:rsidRDefault="006352D4" w:rsidP="00D26E4B">
            <w:pPr>
              <w:suppressAutoHyphens/>
              <w:spacing w:before="40" w:after="40" w:line="240" w:lineRule="auto"/>
              <w:rPr>
                <w:rFonts w:cs="Calibri"/>
                <w:b/>
                <w:sz w:val="20"/>
                <w:szCs w:val="20"/>
              </w:rPr>
            </w:pPr>
            <w:r w:rsidRPr="00883DBF">
              <w:rPr>
                <w:rFonts w:cs="Calibri"/>
                <w:b/>
                <w:sz w:val="20"/>
                <w:szCs w:val="20"/>
              </w:rPr>
              <w:t>Difficulties encountered / lessons learned</w:t>
            </w:r>
          </w:p>
        </w:tc>
      </w:tr>
      <w:tr w:rsidR="006352D4" w:rsidRPr="00883DBF" w14:paraId="5E94BB55" w14:textId="77777777" w:rsidTr="00883DBF">
        <w:trPr>
          <w:trHeight w:val="793"/>
        </w:trPr>
        <w:tc>
          <w:tcPr>
            <w:tcW w:w="5207" w:type="dxa"/>
            <w:shd w:val="clear" w:color="auto" w:fill="auto"/>
          </w:tcPr>
          <w:p w14:paraId="2A9D3445" w14:textId="77777777" w:rsidR="006352D4" w:rsidRPr="00883DBF" w:rsidRDefault="006352D4" w:rsidP="00883DBF">
            <w:pPr>
              <w:spacing w:before="120" w:after="0" w:line="240" w:lineRule="auto"/>
              <w:jc w:val="both"/>
              <w:rPr>
                <w:rFonts w:cs="Calibri"/>
                <w:color w:val="000000"/>
                <w:sz w:val="20"/>
                <w:szCs w:val="20"/>
              </w:rPr>
            </w:pPr>
            <w:r w:rsidRPr="00883DBF">
              <w:rPr>
                <w:rFonts w:cs="Calibri"/>
                <w:color w:val="000000"/>
                <w:sz w:val="20"/>
                <w:szCs w:val="20"/>
              </w:rPr>
              <w:t>The Region of Abruzzo has successfully implemented three types of participatory events aimed at involving all citizens of the territory:</w:t>
            </w:r>
          </w:p>
          <w:p w14:paraId="6BEB107B" w14:textId="77777777" w:rsidR="006352D4" w:rsidRPr="00883DBF" w:rsidRDefault="006352D4" w:rsidP="00883DBF">
            <w:pPr>
              <w:spacing w:before="120" w:after="0" w:line="240" w:lineRule="auto"/>
              <w:jc w:val="both"/>
              <w:rPr>
                <w:rFonts w:cs="Calibri"/>
                <w:color w:val="000000"/>
                <w:sz w:val="20"/>
                <w:szCs w:val="20"/>
              </w:rPr>
            </w:pPr>
            <w:r w:rsidRPr="00883DBF">
              <w:rPr>
                <w:rFonts w:cs="Calibri"/>
                <w:color w:val="000000"/>
                <w:sz w:val="20"/>
                <w:szCs w:val="20"/>
              </w:rPr>
              <w:t xml:space="preserve">- </w:t>
            </w:r>
            <w:r w:rsidRPr="00883DBF">
              <w:rPr>
                <w:rFonts w:cs="Calibri"/>
                <w:b/>
                <w:i/>
                <w:color w:val="000000"/>
                <w:sz w:val="20"/>
                <w:szCs w:val="20"/>
              </w:rPr>
              <w:t>World Wide Views on Climate and Energy</w:t>
            </w:r>
            <w:r w:rsidRPr="00883DBF">
              <w:rPr>
                <w:rFonts w:cs="Calibri"/>
                <w:color w:val="000000"/>
                <w:sz w:val="20"/>
                <w:szCs w:val="20"/>
              </w:rPr>
              <w:t>, the largest ever citizen consultation on climate change held on 6th June 2015 in 75 countries including the region of Abruzzo.</w:t>
            </w:r>
            <w:r w:rsidRPr="00883DBF">
              <w:rPr>
                <w:rFonts w:cs="Calibri"/>
                <w:color w:val="000000"/>
                <w:sz w:val="20"/>
                <w:szCs w:val="20"/>
              </w:rPr>
              <w:br/>
              <w:t xml:space="preserve">- </w:t>
            </w:r>
            <w:r w:rsidRPr="00883DBF">
              <w:rPr>
                <w:rFonts w:cs="Calibri"/>
                <w:b/>
                <w:i/>
                <w:color w:val="000000"/>
                <w:sz w:val="20"/>
                <w:szCs w:val="20"/>
              </w:rPr>
              <w:t>100 Solutions for Climate</w:t>
            </w:r>
            <w:r w:rsidRPr="00883DBF">
              <w:rPr>
                <w:rFonts w:cs="Calibri"/>
                <w:color w:val="000000"/>
                <w:sz w:val="20"/>
                <w:szCs w:val="20"/>
              </w:rPr>
              <w:t xml:space="preserve">, the international competition for citizens on climate change.  Abruzzo Region was the only coordinator for Italy. 587 projects have been submitted from all over the world including 19 from citizens, municipalities and schools of Abruzzo Region. </w:t>
            </w:r>
            <w:r w:rsidRPr="00883DBF">
              <w:rPr>
                <w:rFonts w:cs="Calibri"/>
                <w:color w:val="000000"/>
                <w:sz w:val="20"/>
                <w:szCs w:val="20"/>
              </w:rPr>
              <w:br/>
              <w:t xml:space="preserve">- Participatory process related to the development and implementation of the </w:t>
            </w:r>
            <w:r w:rsidRPr="00883DBF">
              <w:rPr>
                <w:rFonts w:cs="Calibri"/>
                <w:b/>
                <w:i/>
                <w:color w:val="000000"/>
                <w:sz w:val="20"/>
                <w:szCs w:val="20"/>
              </w:rPr>
              <w:t xml:space="preserve">Climate Change Adaptation Plan for Abruzzo Region. </w:t>
            </w:r>
            <w:r w:rsidRPr="00883DBF">
              <w:rPr>
                <w:rFonts w:cs="Calibri"/>
                <w:color w:val="000000"/>
                <w:sz w:val="20"/>
                <w:szCs w:val="20"/>
              </w:rPr>
              <w:t>The objective is to develop and implement a bottom-up and replicable participatory process in order to transfer technical-scientific information to stakeholders and identify and implement adaptation measures to climate change. 5 meetings have been organized so far in 5 different cities of the Region.</w:t>
            </w:r>
          </w:p>
        </w:tc>
        <w:tc>
          <w:tcPr>
            <w:tcW w:w="5425" w:type="dxa"/>
            <w:vMerge w:val="restart"/>
            <w:shd w:val="clear" w:color="auto" w:fill="auto"/>
          </w:tcPr>
          <w:p w14:paraId="33E44196" w14:textId="77777777" w:rsidR="006352D4" w:rsidRPr="00883DBF" w:rsidRDefault="006352D4" w:rsidP="00D26E4B">
            <w:pPr>
              <w:suppressAutoHyphens/>
              <w:spacing w:after="0" w:line="240" w:lineRule="auto"/>
              <w:jc w:val="both"/>
              <w:rPr>
                <w:rFonts w:cs="Calibri"/>
                <w:sz w:val="20"/>
                <w:szCs w:val="20"/>
              </w:rPr>
            </w:pPr>
            <w:r w:rsidRPr="00883DBF">
              <w:rPr>
                <w:rFonts w:cs="Calibri"/>
                <w:sz w:val="20"/>
                <w:szCs w:val="20"/>
              </w:rPr>
              <w:t>Difficulties:</w:t>
            </w:r>
          </w:p>
          <w:p w14:paraId="56B4D78E" w14:textId="77777777" w:rsidR="006352D4" w:rsidRPr="00883DBF" w:rsidRDefault="006352D4" w:rsidP="00E76727">
            <w:pPr>
              <w:pStyle w:val="ListParagraph"/>
              <w:numPr>
                <w:ilvl w:val="0"/>
                <w:numId w:val="38"/>
              </w:numPr>
              <w:suppressAutoHyphens/>
              <w:spacing w:after="0" w:line="240" w:lineRule="auto"/>
              <w:jc w:val="both"/>
              <w:rPr>
                <w:rFonts w:cs="Calibri"/>
                <w:sz w:val="20"/>
                <w:szCs w:val="20"/>
              </w:rPr>
            </w:pPr>
            <w:r w:rsidRPr="00883DBF">
              <w:rPr>
                <w:rFonts w:cs="Calibri"/>
                <w:sz w:val="20"/>
                <w:szCs w:val="20"/>
              </w:rPr>
              <w:t xml:space="preserve">Reaching a relevant number of citizens, including experts and stakeholders, in the implementation of events and initiatives due to the lack of human resources at the energy and environment department dedicated to </w:t>
            </w:r>
            <w:proofErr w:type="gramStart"/>
            <w:r w:rsidRPr="00883DBF">
              <w:rPr>
                <w:rFonts w:cs="Calibri"/>
                <w:sz w:val="20"/>
                <w:szCs w:val="20"/>
              </w:rPr>
              <w:t>those kind</w:t>
            </w:r>
            <w:proofErr w:type="gramEnd"/>
            <w:r w:rsidRPr="00883DBF">
              <w:rPr>
                <w:rFonts w:cs="Calibri"/>
                <w:sz w:val="20"/>
                <w:szCs w:val="20"/>
              </w:rPr>
              <w:t xml:space="preserve"> of activities;</w:t>
            </w:r>
          </w:p>
          <w:p w14:paraId="72BE4809" w14:textId="77777777" w:rsidR="006352D4" w:rsidRDefault="006352D4" w:rsidP="00E76727">
            <w:pPr>
              <w:pStyle w:val="ListParagraph"/>
              <w:numPr>
                <w:ilvl w:val="0"/>
                <w:numId w:val="38"/>
              </w:numPr>
              <w:suppressAutoHyphens/>
              <w:spacing w:after="0" w:line="240" w:lineRule="auto"/>
              <w:jc w:val="both"/>
              <w:rPr>
                <w:rFonts w:cs="Calibri"/>
                <w:sz w:val="20"/>
                <w:szCs w:val="20"/>
              </w:rPr>
            </w:pPr>
            <w:r w:rsidRPr="00883DBF">
              <w:rPr>
                <w:rFonts w:cs="Calibri"/>
                <w:sz w:val="20"/>
                <w:szCs w:val="20"/>
              </w:rPr>
              <w:t>Limitation of financial resources.</w:t>
            </w:r>
          </w:p>
          <w:p w14:paraId="08DE7F3A" w14:textId="77777777" w:rsidR="006352D4" w:rsidRDefault="006352D4" w:rsidP="00E76727">
            <w:pPr>
              <w:pStyle w:val="ListParagraph"/>
              <w:numPr>
                <w:ilvl w:val="0"/>
                <w:numId w:val="38"/>
              </w:numPr>
              <w:suppressAutoHyphens/>
              <w:spacing w:after="0" w:line="240" w:lineRule="auto"/>
              <w:jc w:val="both"/>
              <w:rPr>
                <w:rFonts w:cs="Calibri"/>
                <w:sz w:val="20"/>
                <w:szCs w:val="20"/>
              </w:rPr>
            </w:pPr>
            <w:r w:rsidRPr="00D26E4B">
              <w:rPr>
                <w:rFonts w:cs="Calibri"/>
                <w:sz w:val="20"/>
                <w:szCs w:val="20"/>
              </w:rPr>
              <w:t xml:space="preserve">For example, for the </w:t>
            </w:r>
            <w:proofErr w:type="gramStart"/>
            <w:r>
              <w:rPr>
                <w:rFonts w:cs="Calibri"/>
                <w:sz w:val="20"/>
                <w:szCs w:val="20"/>
              </w:rPr>
              <w:t>World Wide</w:t>
            </w:r>
            <w:proofErr w:type="gramEnd"/>
            <w:r>
              <w:rPr>
                <w:rFonts w:cs="Calibri"/>
                <w:sz w:val="20"/>
                <w:szCs w:val="20"/>
              </w:rPr>
              <w:t xml:space="preserve"> Views project,</w:t>
            </w:r>
            <w:r w:rsidRPr="00D26E4B">
              <w:rPr>
                <w:rFonts w:cs="Calibri"/>
                <w:sz w:val="20"/>
                <w:szCs w:val="20"/>
              </w:rPr>
              <w:t xml:space="preserve"> we </w:t>
            </w:r>
            <w:r>
              <w:rPr>
                <w:rFonts w:cs="Calibri"/>
                <w:sz w:val="20"/>
                <w:szCs w:val="20"/>
              </w:rPr>
              <w:t>received</w:t>
            </w:r>
            <w:r w:rsidRPr="00D26E4B">
              <w:rPr>
                <w:rFonts w:cs="Calibri"/>
                <w:sz w:val="20"/>
                <w:szCs w:val="20"/>
              </w:rPr>
              <w:t xml:space="preserve"> training in Paris, </w:t>
            </w:r>
            <w:r>
              <w:rPr>
                <w:rFonts w:cs="Calibri"/>
                <w:sz w:val="20"/>
                <w:szCs w:val="20"/>
              </w:rPr>
              <w:t xml:space="preserve">documents were printed </w:t>
            </w:r>
            <w:r w:rsidRPr="00D26E4B">
              <w:rPr>
                <w:rFonts w:cs="Calibri"/>
                <w:sz w:val="20"/>
                <w:szCs w:val="20"/>
              </w:rPr>
              <w:t xml:space="preserve">participants, </w:t>
            </w:r>
            <w:r>
              <w:rPr>
                <w:rFonts w:cs="Calibri"/>
                <w:sz w:val="20"/>
                <w:szCs w:val="20"/>
              </w:rPr>
              <w:t>venue rental</w:t>
            </w:r>
            <w:r w:rsidRPr="00D26E4B">
              <w:rPr>
                <w:rFonts w:cs="Calibri"/>
                <w:sz w:val="20"/>
                <w:szCs w:val="20"/>
              </w:rPr>
              <w:t>, catering etc.</w:t>
            </w:r>
            <w:r>
              <w:rPr>
                <w:rFonts w:cs="Calibri"/>
                <w:sz w:val="20"/>
                <w:szCs w:val="20"/>
              </w:rPr>
              <w:t>.. for a total amount of about Euro 16,</w:t>
            </w:r>
            <w:r w:rsidRPr="00D26E4B">
              <w:rPr>
                <w:rFonts w:cs="Calibri"/>
                <w:sz w:val="20"/>
                <w:szCs w:val="20"/>
              </w:rPr>
              <w:t>000</w:t>
            </w:r>
          </w:p>
          <w:p w14:paraId="5AC39495" w14:textId="77777777" w:rsidR="006352D4" w:rsidRPr="00D26E4B" w:rsidRDefault="006352D4" w:rsidP="00E76727">
            <w:pPr>
              <w:pStyle w:val="ListParagraph"/>
              <w:numPr>
                <w:ilvl w:val="0"/>
                <w:numId w:val="38"/>
              </w:numPr>
              <w:suppressAutoHyphens/>
              <w:spacing w:after="0" w:line="240" w:lineRule="auto"/>
              <w:jc w:val="both"/>
              <w:rPr>
                <w:rFonts w:cs="Calibri"/>
                <w:sz w:val="20"/>
                <w:szCs w:val="20"/>
              </w:rPr>
            </w:pPr>
            <w:r>
              <w:rPr>
                <w:rFonts w:cs="Calibri"/>
                <w:sz w:val="20"/>
                <w:szCs w:val="20"/>
              </w:rPr>
              <w:t>The online Participatory process was organised in public buildings and excluding staff costs cost around Euro 8,000</w:t>
            </w:r>
          </w:p>
          <w:p w14:paraId="1C280108" w14:textId="77777777" w:rsidR="006352D4" w:rsidRPr="00883DBF" w:rsidRDefault="006352D4" w:rsidP="00D26E4B">
            <w:pPr>
              <w:suppressAutoHyphens/>
              <w:spacing w:after="0" w:line="240" w:lineRule="auto"/>
              <w:jc w:val="both"/>
              <w:rPr>
                <w:rFonts w:cs="Calibri"/>
                <w:sz w:val="20"/>
                <w:szCs w:val="20"/>
              </w:rPr>
            </w:pPr>
            <w:r w:rsidRPr="00883DBF">
              <w:rPr>
                <w:rFonts w:cs="Calibri"/>
                <w:sz w:val="20"/>
                <w:szCs w:val="20"/>
              </w:rPr>
              <w:t>Lessons learned:</w:t>
            </w:r>
          </w:p>
          <w:p w14:paraId="45BC4EC5" w14:textId="77777777" w:rsidR="006352D4" w:rsidRPr="00883DBF" w:rsidRDefault="006352D4" w:rsidP="00E76727">
            <w:pPr>
              <w:pStyle w:val="ListParagraph"/>
              <w:numPr>
                <w:ilvl w:val="0"/>
                <w:numId w:val="38"/>
              </w:numPr>
              <w:suppressAutoHyphens/>
              <w:spacing w:after="0" w:line="240" w:lineRule="auto"/>
              <w:jc w:val="both"/>
              <w:rPr>
                <w:rFonts w:cs="Calibri"/>
                <w:sz w:val="20"/>
                <w:szCs w:val="20"/>
              </w:rPr>
            </w:pPr>
            <w:r w:rsidRPr="00883DBF">
              <w:rPr>
                <w:rFonts w:cs="Calibri"/>
                <w:sz w:val="20"/>
                <w:szCs w:val="20"/>
              </w:rPr>
              <w:t>Citizens are very concerned with energy, climate and environment issues and they want to have an active role in the regional policy and initiatives.</w:t>
            </w:r>
          </w:p>
          <w:p w14:paraId="6426C49D" w14:textId="77777777" w:rsidR="006352D4" w:rsidRPr="00883DBF" w:rsidRDefault="006352D4" w:rsidP="00D26E4B">
            <w:pPr>
              <w:suppressAutoHyphens/>
              <w:spacing w:after="0" w:line="240" w:lineRule="auto"/>
              <w:jc w:val="both"/>
              <w:rPr>
                <w:rFonts w:cs="Calibri"/>
                <w:sz w:val="20"/>
                <w:szCs w:val="20"/>
              </w:rPr>
            </w:pPr>
          </w:p>
          <w:p w14:paraId="3E51AE33" w14:textId="77777777" w:rsidR="006352D4" w:rsidRPr="00883DBF" w:rsidRDefault="006352D4" w:rsidP="00D26E4B">
            <w:pPr>
              <w:suppressAutoHyphens/>
              <w:spacing w:after="0" w:line="240" w:lineRule="auto"/>
              <w:jc w:val="both"/>
              <w:rPr>
                <w:rFonts w:cs="Calibri"/>
                <w:sz w:val="20"/>
                <w:szCs w:val="20"/>
              </w:rPr>
            </w:pPr>
          </w:p>
        </w:tc>
      </w:tr>
      <w:tr w:rsidR="006352D4" w:rsidRPr="00883DBF" w14:paraId="2031544C" w14:textId="77777777" w:rsidTr="00883DBF">
        <w:trPr>
          <w:trHeight w:val="346"/>
        </w:trPr>
        <w:tc>
          <w:tcPr>
            <w:tcW w:w="5207" w:type="dxa"/>
            <w:shd w:val="clear" w:color="auto" w:fill="D6E3BC"/>
            <w:vAlign w:val="center"/>
          </w:tcPr>
          <w:p w14:paraId="0AE39FCC" w14:textId="77777777" w:rsidR="006352D4" w:rsidRPr="00883DBF" w:rsidRDefault="006352D4" w:rsidP="00883DBF">
            <w:pPr>
              <w:spacing w:before="40" w:after="40" w:line="240" w:lineRule="auto"/>
              <w:rPr>
                <w:rFonts w:cs="Calibri"/>
                <w:b/>
                <w:sz w:val="20"/>
                <w:szCs w:val="20"/>
              </w:rPr>
            </w:pPr>
            <w:r w:rsidRPr="00883DBF">
              <w:rPr>
                <w:rFonts w:cs="Calibri"/>
                <w:b/>
                <w:sz w:val="20"/>
                <w:szCs w:val="20"/>
              </w:rPr>
              <w:t>Resources needed</w:t>
            </w:r>
          </w:p>
        </w:tc>
        <w:tc>
          <w:tcPr>
            <w:tcW w:w="5425" w:type="dxa"/>
            <w:vMerge/>
            <w:shd w:val="clear" w:color="auto" w:fill="auto"/>
          </w:tcPr>
          <w:p w14:paraId="59760882" w14:textId="77777777" w:rsidR="006352D4" w:rsidRPr="00883DBF" w:rsidRDefault="006352D4" w:rsidP="00883DBF">
            <w:pPr>
              <w:spacing w:after="0" w:line="240" w:lineRule="auto"/>
              <w:rPr>
                <w:rFonts w:cs="Calibri"/>
                <w:sz w:val="20"/>
                <w:szCs w:val="20"/>
              </w:rPr>
            </w:pPr>
          </w:p>
        </w:tc>
      </w:tr>
      <w:tr w:rsidR="006352D4" w:rsidRPr="00883DBF" w14:paraId="0E44D3CB" w14:textId="77777777" w:rsidTr="00883DBF">
        <w:trPr>
          <w:trHeight w:val="727"/>
        </w:trPr>
        <w:tc>
          <w:tcPr>
            <w:tcW w:w="5207" w:type="dxa"/>
            <w:shd w:val="clear" w:color="auto" w:fill="auto"/>
          </w:tcPr>
          <w:p w14:paraId="1F7B9EC2" w14:textId="77777777" w:rsidR="006352D4" w:rsidRPr="00883DBF" w:rsidRDefault="006352D4" w:rsidP="00D26E4B">
            <w:pPr>
              <w:spacing w:after="120" w:line="240" w:lineRule="auto"/>
              <w:jc w:val="both"/>
              <w:rPr>
                <w:rFonts w:cs="Calibri"/>
                <w:sz w:val="20"/>
                <w:szCs w:val="20"/>
              </w:rPr>
            </w:pPr>
            <w:r w:rsidRPr="00883DBF">
              <w:rPr>
                <w:rFonts w:cs="Calibri"/>
                <w:sz w:val="20"/>
                <w:szCs w:val="20"/>
              </w:rPr>
              <w:t>The following resources are needed: know-how and support from experts in the field of environment, energy and climate change.  Local universities, Agencies, Authorities and enterprises planned public events and seminars in order to share knowledge about energy efficiency, renewable energy and climate change; a budget for the delivery of the events (location, educational and training materials, etc…).</w:t>
            </w:r>
          </w:p>
        </w:tc>
        <w:tc>
          <w:tcPr>
            <w:tcW w:w="5425" w:type="dxa"/>
            <w:vMerge/>
            <w:shd w:val="clear" w:color="auto" w:fill="auto"/>
          </w:tcPr>
          <w:p w14:paraId="64864653" w14:textId="77777777" w:rsidR="006352D4" w:rsidRPr="00883DBF" w:rsidRDefault="006352D4" w:rsidP="00883DBF">
            <w:pPr>
              <w:spacing w:after="0" w:line="240" w:lineRule="auto"/>
              <w:rPr>
                <w:rFonts w:cs="Calibri"/>
                <w:sz w:val="20"/>
                <w:szCs w:val="20"/>
              </w:rPr>
            </w:pPr>
          </w:p>
        </w:tc>
      </w:tr>
      <w:tr w:rsidR="006352D4" w:rsidRPr="00883DBF" w14:paraId="23357ECA" w14:textId="77777777" w:rsidTr="00883DBF">
        <w:tc>
          <w:tcPr>
            <w:tcW w:w="5207" w:type="dxa"/>
            <w:shd w:val="clear" w:color="auto" w:fill="D6E3BC"/>
          </w:tcPr>
          <w:p w14:paraId="017DCCF8" w14:textId="77777777" w:rsidR="006352D4" w:rsidRPr="00883DBF" w:rsidRDefault="006352D4" w:rsidP="00883DBF">
            <w:pPr>
              <w:spacing w:before="40" w:after="40" w:line="240" w:lineRule="auto"/>
              <w:rPr>
                <w:rFonts w:cs="Calibri"/>
                <w:b/>
                <w:sz w:val="20"/>
                <w:szCs w:val="20"/>
              </w:rPr>
            </w:pPr>
            <w:r w:rsidRPr="00883DBF">
              <w:rPr>
                <w:rFonts w:cs="Calibri"/>
                <w:b/>
                <w:sz w:val="20"/>
                <w:szCs w:val="20"/>
              </w:rPr>
              <w:t>Potential for learning or transfer</w:t>
            </w:r>
          </w:p>
        </w:tc>
        <w:tc>
          <w:tcPr>
            <w:tcW w:w="5425" w:type="dxa"/>
            <w:shd w:val="clear" w:color="auto" w:fill="D6E3BC"/>
          </w:tcPr>
          <w:p w14:paraId="522CFEBD" w14:textId="77777777" w:rsidR="006352D4" w:rsidRPr="00883DBF" w:rsidRDefault="006352D4" w:rsidP="00883DBF">
            <w:pPr>
              <w:spacing w:before="40" w:after="40" w:line="240" w:lineRule="auto"/>
              <w:rPr>
                <w:rFonts w:cs="Calibri"/>
                <w:b/>
                <w:sz w:val="20"/>
                <w:szCs w:val="20"/>
              </w:rPr>
            </w:pPr>
            <w:r w:rsidRPr="00883DBF">
              <w:rPr>
                <w:rFonts w:cs="Calibri"/>
                <w:b/>
                <w:sz w:val="20"/>
                <w:szCs w:val="20"/>
              </w:rPr>
              <w:t>Contact &amp; further Information</w:t>
            </w:r>
          </w:p>
        </w:tc>
      </w:tr>
      <w:tr w:rsidR="006352D4" w:rsidRPr="00883DBF" w14:paraId="60FC7810" w14:textId="77777777" w:rsidTr="00883DBF">
        <w:tc>
          <w:tcPr>
            <w:tcW w:w="5207" w:type="dxa"/>
          </w:tcPr>
          <w:p w14:paraId="564DE06D" w14:textId="77777777" w:rsidR="006352D4" w:rsidRDefault="006352D4" w:rsidP="00E76727">
            <w:pPr>
              <w:pStyle w:val="ListParagraph"/>
              <w:numPr>
                <w:ilvl w:val="0"/>
                <w:numId w:val="37"/>
              </w:numPr>
              <w:spacing w:after="120" w:line="240" w:lineRule="auto"/>
              <w:ind w:left="357" w:hanging="357"/>
              <w:rPr>
                <w:rFonts w:cs="Calibri"/>
                <w:sz w:val="20"/>
                <w:szCs w:val="20"/>
              </w:rPr>
            </w:pPr>
            <w:r w:rsidRPr="00D26E4B">
              <w:rPr>
                <w:rFonts w:cs="Calibri"/>
                <w:sz w:val="20"/>
                <w:szCs w:val="20"/>
              </w:rPr>
              <w:t>Involvement of citizens and their awareness about important themes such as renewable energy and climate change;</w:t>
            </w:r>
          </w:p>
          <w:p w14:paraId="04A795A9" w14:textId="77777777" w:rsidR="006352D4" w:rsidRPr="00D26E4B" w:rsidRDefault="006352D4" w:rsidP="00E76727">
            <w:pPr>
              <w:pStyle w:val="ListParagraph"/>
              <w:numPr>
                <w:ilvl w:val="0"/>
                <w:numId w:val="37"/>
              </w:numPr>
              <w:spacing w:after="120" w:line="240" w:lineRule="auto"/>
              <w:ind w:left="357" w:hanging="357"/>
              <w:rPr>
                <w:rFonts w:cs="Calibri"/>
                <w:sz w:val="20"/>
                <w:szCs w:val="20"/>
              </w:rPr>
            </w:pPr>
            <w:r w:rsidRPr="00D26E4B">
              <w:rPr>
                <w:rFonts w:cs="Calibri"/>
                <w:sz w:val="20"/>
                <w:szCs w:val="20"/>
              </w:rPr>
              <w:t>Sharing citizens feelings about these themes;</w:t>
            </w:r>
          </w:p>
          <w:p w14:paraId="2C2522A0" w14:textId="77777777" w:rsidR="006352D4" w:rsidRPr="00883DBF" w:rsidRDefault="006352D4" w:rsidP="00E76727">
            <w:pPr>
              <w:pStyle w:val="ListParagraph"/>
              <w:numPr>
                <w:ilvl w:val="0"/>
                <w:numId w:val="37"/>
              </w:numPr>
              <w:spacing w:after="120" w:line="240" w:lineRule="auto"/>
              <w:ind w:left="357" w:hanging="357"/>
              <w:rPr>
                <w:rFonts w:cs="Calibri"/>
                <w:sz w:val="20"/>
                <w:szCs w:val="20"/>
              </w:rPr>
            </w:pPr>
            <w:r w:rsidRPr="00883DBF">
              <w:rPr>
                <w:rFonts w:cs="Calibri"/>
                <w:sz w:val="20"/>
                <w:szCs w:val="20"/>
              </w:rPr>
              <w:t>Sharing good examples;</w:t>
            </w:r>
          </w:p>
          <w:p w14:paraId="27AE30BD" w14:textId="77777777" w:rsidR="006352D4" w:rsidRPr="00883DBF" w:rsidRDefault="006352D4" w:rsidP="00E76727">
            <w:pPr>
              <w:pStyle w:val="ListParagraph"/>
              <w:numPr>
                <w:ilvl w:val="0"/>
                <w:numId w:val="37"/>
              </w:numPr>
              <w:spacing w:after="120" w:line="240" w:lineRule="auto"/>
              <w:ind w:left="357" w:hanging="357"/>
              <w:rPr>
                <w:rFonts w:cs="Calibri"/>
                <w:sz w:val="20"/>
                <w:szCs w:val="20"/>
              </w:rPr>
            </w:pPr>
            <w:r w:rsidRPr="00883DBF">
              <w:rPr>
                <w:rFonts w:cs="Calibri"/>
                <w:sz w:val="20"/>
                <w:szCs w:val="20"/>
              </w:rPr>
              <w:t>Training and development activities;</w:t>
            </w:r>
          </w:p>
          <w:p w14:paraId="6090899E" w14:textId="77777777" w:rsidR="006352D4" w:rsidRPr="00883DBF" w:rsidRDefault="006352D4" w:rsidP="00E76727">
            <w:pPr>
              <w:pStyle w:val="ListParagraph"/>
              <w:numPr>
                <w:ilvl w:val="0"/>
                <w:numId w:val="37"/>
              </w:numPr>
              <w:spacing w:after="120" w:line="240" w:lineRule="auto"/>
              <w:ind w:left="357" w:hanging="357"/>
              <w:rPr>
                <w:rFonts w:cs="Calibri"/>
                <w:sz w:val="20"/>
                <w:szCs w:val="20"/>
              </w:rPr>
            </w:pPr>
            <w:r w:rsidRPr="00883DBF">
              <w:rPr>
                <w:rFonts w:cs="Calibri"/>
                <w:sz w:val="20"/>
                <w:szCs w:val="20"/>
              </w:rPr>
              <w:t>Meeting between stakeholders and citizens;</w:t>
            </w:r>
          </w:p>
          <w:p w14:paraId="23FC4CC4" w14:textId="77777777" w:rsidR="006352D4" w:rsidRPr="00883DBF" w:rsidRDefault="006352D4" w:rsidP="00E76727">
            <w:pPr>
              <w:pStyle w:val="ListParagraph"/>
              <w:numPr>
                <w:ilvl w:val="0"/>
                <w:numId w:val="37"/>
              </w:numPr>
              <w:spacing w:after="120" w:line="240" w:lineRule="auto"/>
              <w:ind w:left="357" w:hanging="357"/>
              <w:rPr>
                <w:rFonts w:cs="Calibri"/>
                <w:sz w:val="20"/>
                <w:szCs w:val="20"/>
              </w:rPr>
            </w:pPr>
            <w:r w:rsidRPr="00883DBF">
              <w:rPr>
                <w:rFonts w:cs="Calibri"/>
                <w:sz w:val="20"/>
                <w:szCs w:val="20"/>
              </w:rPr>
              <w:t xml:space="preserve">Improved involvement of all citizens in the regional policies and activities. </w:t>
            </w:r>
          </w:p>
        </w:tc>
        <w:tc>
          <w:tcPr>
            <w:tcW w:w="5425" w:type="dxa"/>
          </w:tcPr>
          <w:p w14:paraId="2119B0EE" w14:textId="77777777" w:rsidR="006352D4" w:rsidRPr="00883DBF" w:rsidRDefault="0000657C" w:rsidP="00883DBF">
            <w:pPr>
              <w:spacing w:before="120" w:after="0" w:line="240" w:lineRule="auto"/>
              <w:rPr>
                <w:rFonts w:cs="Calibri"/>
                <w:b/>
                <w:sz w:val="20"/>
                <w:szCs w:val="20"/>
              </w:rPr>
            </w:pPr>
            <w:r>
              <w:rPr>
                <w:rFonts w:cs="Calibri"/>
                <w:noProof/>
                <w:sz w:val="20"/>
                <w:szCs w:val="20"/>
              </w:rPr>
              <w:pict w14:anchorId="17D9A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6" type="#_x0000_t75" style="position:absolute;margin-left:180.6pt;margin-top:7.35pt;width:40.15pt;height:57.5pt;z-index:251694080;visibility:visible;mso-position-horizontal-relative:text;mso-position-vertical-relative:text">
                  <v:imagedata r:id="rId60" o:title=""/>
                  <w10:wrap type="square"/>
                </v:shape>
              </w:pict>
            </w:r>
            <w:r w:rsidR="006352D4" w:rsidRPr="00883DBF">
              <w:rPr>
                <w:rFonts w:cs="Calibri"/>
                <w:b/>
                <w:sz w:val="20"/>
                <w:szCs w:val="20"/>
              </w:rPr>
              <w:t>Origin:</w:t>
            </w:r>
          </w:p>
          <w:p w14:paraId="71A55700" w14:textId="77777777" w:rsidR="006352D4" w:rsidRPr="00883DBF" w:rsidRDefault="006352D4" w:rsidP="00883DBF">
            <w:pPr>
              <w:pStyle w:val="ListParagraph"/>
              <w:spacing w:before="120" w:after="0" w:line="240" w:lineRule="auto"/>
              <w:contextualSpacing w:val="0"/>
              <w:rPr>
                <w:rFonts w:cs="Calibri"/>
                <w:sz w:val="20"/>
                <w:szCs w:val="20"/>
              </w:rPr>
            </w:pPr>
            <w:r w:rsidRPr="00883DBF">
              <w:rPr>
                <w:rFonts w:cs="Calibri"/>
                <w:sz w:val="20"/>
                <w:szCs w:val="20"/>
              </w:rPr>
              <w:t>Abruzzo Region (Italy)</w:t>
            </w:r>
            <w:r w:rsidRPr="00883DBF">
              <w:rPr>
                <w:rFonts w:cs="Calibri"/>
                <w:noProof/>
                <w:sz w:val="20"/>
                <w:szCs w:val="20"/>
                <w:lang w:eastAsia="it-IT"/>
              </w:rPr>
              <w:t xml:space="preserve"> </w:t>
            </w:r>
          </w:p>
          <w:p w14:paraId="6F079235" w14:textId="77777777" w:rsidR="006352D4" w:rsidRPr="00883DBF" w:rsidRDefault="006352D4" w:rsidP="00883DBF">
            <w:pPr>
              <w:pStyle w:val="ListParagraph"/>
              <w:spacing w:before="120" w:after="0" w:line="240" w:lineRule="auto"/>
              <w:contextualSpacing w:val="0"/>
              <w:rPr>
                <w:rFonts w:cs="Calibri"/>
                <w:sz w:val="20"/>
                <w:szCs w:val="20"/>
              </w:rPr>
            </w:pPr>
          </w:p>
          <w:p w14:paraId="1080FB29" w14:textId="77777777" w:rsidR="006352D4" w:rsidRPr="00883DBF" w:rsidRDefault="006352D4" w:rsidP="00883DBF">
            <w:pPr>
              <w:spacing w:before="120" w:after="0" w:line="240" w:lineRule="auto"/>
              <w:rPr>
                <w:rFonts w:cs="Calibri"/>
                <w:b/>
                <w:sz w:val="20"/>
                <w:szCs w:val="20"/>
              </w:rPr>
            </w:pPr>
            <w:r w:rsidRPr="00883DBF">
              <w:rPr>
                <w:rFonts w:cs="Calibri"/>
                <w:b/>
                <w:sz w:val="20"/>
                <w:szCs w:val="20"/>
              </w:rPr>
              <w:t>Contact:</w:t>
            </w:r>
          </w:p>
          <w:p w14:paraId="3F3009C5" w14:textId="77777777" w:rsidR="006352D4" w:rsidRPr="00883DBF" w:rsidRDefault="006352D4" w:rsidP="00883DBF">
            <w:pPr>
              <w:pStyle w:val="ListParagraph"/>
              <w:spacing w:after="0" w:line="240" w:lineRule="auto"/>
              <w:contextualSpacing w:val="0"/>
              <w:rPr>
                <w:rFonts w:cs="Calibri"/>
                <w:sz w:val="20"/>
                <w:szCs w:val="20"/>
              </w:rPr>
            </w:pPr>
            <w:proofErr w:type="spellStart"/>
            <w:r w:rsidRPr="00883DBF">
              <w:rPr>
                <w:rFonts w:cs="Calibri"/>
                <w:sz w:val="20"/>
                <w:szCs w:val="20"/>
              </w:rPr>
              <w:t>Regione</w:t>
            </w:r>
            <w:proofErr w:type="spellEnd"/>
            <w:r w:rsidRPr="00883DBF">
              <w:rPr>
                <w:rFonts w:cs="Calibri"/>
                <w:sz w:val="20"/>
                <w:szCs w:val="20"/>
              </w:rPr>
              <w:t xml:space="preserve"> Abruzzo </w:t>
            </w:r>
          </w:p>
          <w:p w14:paraId="30F3950C" w14:textId="77777777" w:rsidR="006352D4" w:rsidRPr="00883DBF" w:rsidRDefault="006352D4" w:rsidP="00883DBF">
            <w:pPr>
              <w:spacing w:after="0" w:line="240" w:lineRule="auto"/>
              <w:rPr>
                <w:rFonts w:cs="Calibri"/>
                <w:sz w:val="20"/>
                <w:szCs w:val="20"/>
                <w:lang w:val="fr-FR"/>
              </w:rPr>
            </w:pPr>
          </w:p>
          <w:p w14:paraId="0BA9B5F8" w14:textId="77777777" w:rsidR="006352D4" w:rsidRPr="00883DBF" w:rsidRDefault="006352D4" w:rsidP="00883DBF">
            <w:pPr>
              <w:spacing w:after="0" w:line="240" w:lineRule="auto"/>
              <w:rPr>
                <w:rFonts w:cs="Calibri"/>
                <w:b/>
                <w:sz w:val="20"/>
                <w:szCs w:val="20"/>
                <w:lang w:val="de-DE"/>
              </w:rPr>
            </w:pPr>
            <w:r w:rsidRPr="00883DBF">
              <w:rPr>
                <w:rFonts w:cs="Calibri"/>
                <w:b/>
                <w:sz w:val="20"/>
                <w:szCs w:val="20"/>
                <w:lang w:val="de-DE"/>
              </w:rPr>
              <w:t>Homepage (Italian): https://www.regione.abruzzo.it/content/contatti</w:t>
            </w:r>
          </w:p>
          <w:p w14:paraId="08B69EF3" w14:textId="77777777" w:rsidR="006352D4" w:rsidRPr="00883DBF" w:rsidRDefault="006352D4" w:rsidP="00883DBF">
            <w:pPr>
              <w:spacing w:after="0" w:line="240" w:lineRule="auto"/>
              <w:rPr>
                <w:rFonts w:cs="Calibri"/>
                <w:sz w:val="20"/>
                <w:szCs w:val="20"/>
                <w:lang w:val="de-DE"/>
              </w:rPr>
            </w:pPr>
          </w:p>
        </w:tc>
      </w:tr>
    </w:tbl>
    <w:p w14:paraId="5096E8F6" w14:textId="77777777" w:rsidR="006352D4" w:rsidRPr="00597361" w:rsidRDefault="006352D4" w:rsidP="00E903CD">
      <w:pPr>
        <w:spacing w:after="0"/>
        <w:rPr>
          <w:sz w:val="2"/>
          <w:lang w:val="de-DE"/>
        </w:rPr>
      </w:pPr>
    </w:p>
    <w:p w14:paraId="59DF0A5E" w14:textId="62F4D018" w:rsidR="00DC06ED" w:rsidRPr="00597361" w:rsidRDefault="0004788B" w:rsidP="00D314D1">
      <w:pPr>
        <w:pStyle w:val="Heading1"/>
      </w:pPr>
      <w:bookmarkStart w:id="6" w:name="_7._ESCOs_model,"/>
      <w:bookmarkEnd w:id="6"/>
      <w:r>
        <w:lastRenderedPageBreak/>
        <w:t>6.</w:t>
      </w:r>
      <w:r w:rsidR="00DC06ED">
        <w:t xml:space="preserve">7. </w:t>
      </w:r>
      <w:r w:rsidR="00DC06ED" w:rsidRPr="00D314D1">
        <w:t>ESCOs</w:t>
      </w:r>
      <w:r w:rsidR="00DC06ED">
        <w:t xml:space="preserve"> model, Italy</w:t>
      </w:r>
    </w:p>
    <w:tbl>
      <w:tblPr>
        <w:tblStyle w:val="TableGrid"/>
        <w:tblW w:w="10802" w:type="dxa"/>
        <w:tblInd w:w="-601" w:type="dxa"/>
        <w:tblLayout w:type="fixed"/>
        <w:tblLook w:val="04A0" w:firstRow="1" w:lastRow="0" w:firstColumn="1" w:lastColumn="0" w:noHBand="0" w:noVBand="1"/>
      </w:tblPr>
      <w:tblGrid>
        <w:gridCol w:w="6408"/>
        <w:gridCol w:w="4394"/>
      </w:tblGrid>
      <w:tr w:rsidR="00DC06ED" w:rsidRPr="00597361" w14:paraId="27E47B52" w14:textId="77777777" w:rsidTr="00DC06ED">
        <w:tc>
          <w:tcPr>
            <w:tcW w:w="10802" w:type="dxa"/>
            <w:gridSpan w:val="2"/>
            <w:shd w:val="clear" w:color="auto" w:fill="C9C9C9" w:themeFill="accent3" w:themeFillTint="99"/>
            <w:vAlign w:val="center"/>
          </w:tcPr>
          <w:p w14:paraId="5C9DAC36" w14:textId="77777777" w:rsidR="00DC06ED" w:rsidRPr="00597361" w:rsidRDefault="00DC06ED" w:rsidP="00E877A0">
            <w:pPr>
              <w:spacing w:before="40" w:after="40"/>
              <w:rPr>
                <w:b/>
              </w:rPr>
            </w:pPr>
            <w:r w:rsidRPr="00597361">
              <w:rPr>
                <w:b/>
              </w:rPr>
              <w:t>Detailed information</w:t>
            </w:r>
          </w:p>
        </w:tc>
      </w:tr>
      <w:tr w:rsidR="00DC06ED" w:rsidRPr="00597361" w14:paraId="002EA153" w14:textId="77777777" w:rsidTr="00DC06ED">
        <w:tc>
          <w:tcPr>
            <w:tcW w:w="10802" w:type="dxa"/>
            <w:gridSpan w:val="2"/>
          </w:tcPr>
          <w:p w14:paraId="035BBB41" w14:textId="77777777" w:rsidR="00DC06ED" w:rsidRPr="00AC67FB" w:rsidRDefault="00DC06ED" w:rsidP="004E0C33">
            <w:pPr>
              <w:spacing w:before="120"/>
              <w:contextualSpacing/>
              <w:jc w:val="both"/>
              <w:rPr>
                <w:rFonts w:cstheme="minorHAnsi"/>
                <w:sz w:val="20"/>
                <w:szCs w:val="20"/>
              </w:rPr>
            </w:pPr>
            <w:r w:rsidRPr="00AC67FB">
              <w:rPr>
                <w:rFonts w:cstheme="minorHAnsi"/>
                <w:b/>
                <w:sz w:val="20"/>
                <w:szCs w:val="20"/>
              </w:rPr>
              <w:t xml:space="preserve">General approach: </w:t>
            </w:r>
            <w:r w:rsidRPr="00AC67FB">
              <w:rPr>
                <w:rFonts w:cstheme="minorHAnsi"/>
                <w:sz w:val="20"/>
                <w:szCs w:val="20"/>
              </w:rPr>
              <w:t xml:space="preserve">The Energy Services Company (ESCO) model </w:t>
            </w:r>
            <w:r>
              <w:rPr>
                <w:rFonts w:cstheme="minorHAnsi"/>
                <w:sz w:val="20"/>
                <w:szCs w:val="20"/>
              </w:rPr>
              <w:t xml:space="preserve">can </w:t>
            </w:r>
            <w:r w:rsidRPr="00AC67FB">
              <w:rPr>
                <w:rFonts w:cstheme="minorHAnsi"/>
                <w:sz w:val="20"/>
                <w:szCs w:val="20"/>
              </w:rPr>
              <w:t xml:space="preserve">enable public and private </w:t>
            </w:r>
            <w:r>
              <w:rPr>
                <w:rFonts w:cstheme="minorHAnsi"/>
                <w:sz w:val="20"/>
                <w:szCs w:val="20"/>
              </w:rPr>
              <w:t>sectors</w:t>
            </w:r>
            <w:r w:rsidRPr="00AC67FB">
              <w:rPr>
                <w:rFonts w:cstheme="minorHAnsi"/>
                <w:sz w:val="20"/>
                <w:szCs w:val="20"/>
              </w:rPr>
              <w:t xml:space="preserve"> to work together to deliver projects. </w:t>
            </w:r>
            <w:r>
              <w:rPr>
                <w:rFonts w:cstheme="minorHAnsi"/>
                <w:sz w:val="20"/>
                <w:szCs w:val="20"/>
              </w:rPr>
              <w:t>Private Finance is</w:t>
            </w:r>
            <w:r w:rsidRPr="00AC67FB">
              <w:rPr>
                <w:rFonts w:cstheme="minorHAnsi"/>
                <w:sz w:val="20"/>
                <w:szCs w:val="20"/>
              </w:rPr>
              <w:t xml:space="preserve"> any amount of funds provided by financial institutions that operate in the market in a manner comparable to a private sector financial institution, including private investors (ESCOs, institutional investors, general public) for investments in energy renovation of buildings</w:t>
            </w:r>
          </w:p>
          <w:p w14:paraId="712B6482" w14:textId="77777777" w:rsidR="00DC06ED" w:rsidRPr="00AC67FB" w:rsidRDefault="00DC06ED" w:rsidP="004E0C33">
            <w:pPr>
              <w:spacing w:before="120"/>
              <w:contextualSpacing/>
              <w:jc w:val="both"/>
              <w:rPr>
                <w:rFonts w:cstheme="minorHAnsi"/>
                <w:b/>
                <w:sz w:val="20"/>
                <w:szCs w:val="20"/>
              </w:rPr>
            </w:pPr>
            <w:r w:rsidRPr="00AC67FB">
              <w:rPr>
                <w:rFonts w:cstheme="minorHAnsi"/>
                <w:sz w:val="20"/>
                <w:szCs w:val="20"/>
              </w:rPr>
              <w:t xml:space="preserve">In the Abruzzo Region three projects </w:t>
            </w:r>
            <w:r>
              <w:rPr>
                <w:rFonts w:cstheme="minorHAnsi"/>
                <w:sz w:val="20"/>
                <w:szCs w:val="20"/>
              </w:rPr>
              <w:t xml:space="preserve">are </w:t>
            </w:r>
            <w:r w:rsidRPr="00AC67FB">
              <w:rPr>
                <w:rFonts w:cstheme="minorHAnsi"/>
                <w:sz w:val="20"/>
                <w:szCs w:val="20"/>
              </w:rPr>
              <w:t>delivering Energy service agreements - EPC, ESC (energy performance contracting; energy service contracting) - implemented in a school in Pescara Municipality; one as a public-private partnership on energy efficiency in a real estate in Montesilvano (Provincia of Pescara); one in a public-private partnership at Atessa swimming pool) have been highlighted as good practices within the NEW FINANCE project (Interreg MED).</w:t>
            </w:r>
          </w:p>
          <w:p w14:paraId="28BBBC66" w14:textId="77777777" w:rsidR="00DC06ED" w:rsidRPr="00AC67FB" w:rsidRDefault="00DC06ED" w:rsidP="005C2496">
            <w:pPr>
              <w:spacing w:before="120"/>
              <w:contextualSpacing/>
              <w:jc w:val="both"/>
              <w:rPr>
                <w:rFonts w:cstheme="minorHAnsi"/>
                <w:b/>
                <w:sz w:val="20"/>
                <w:szCs w:val="20"/>
              </w:rPr>
            </w:pPr>
            <w:r w:rsidRPr="00AC67FB">
              <w:rPr>
                <w:rFonts w:cstheme="minorHAnsi"/>
                <w:b/>
                <w:sz w:val="20"/>
                <w:szCs w:val="20"/>
              </w:rPr>
              <w:t xml:space="preserve">Effect: </w:t>
            </w:r>
          </w:p>
          <w:p w14:paraId="4537618E"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Establishment of public-private partnerships</w:t>
            </w:r>
          </w:p>
          <w:p w14:paraId="78A66FE1"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Delivery of building improvement  projects (e.g.  energy efficiency) by public-private partnerships</w:t>
            </w:r>
          </w:p>
          <w:p w14:paraId="241F0F23"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Lower emissions</w:t>
            </w:r>
          </w:p>
          <w:p w14:paraId="56948A0E"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Reduction of public expenditure by the municipality</w:t>
            </w:r>
          </w:p>
          <w:p w14:paraId="1B811AD9"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Increased energy security and reduced dependence on foreign energy imports</w:t>
            </w:r>
          </w:p>
          <w:p w14:paraId="42EFAF8E" w14:textId="77777777" w:rsidR="00DC06ED" w:rsidRPr="00AC67FB" w:rsidRDefault="00DC06ED" w:rsidP="00E76727">
            <w:pPr>
              <w:pStyle w:val="ListParagraph"/>
              <w:numPr>
                <w:ilvl w:val="0"/>
                <w:numId w:val="39"/>
              </w:numPr>
              <w:spacing w:before="120"/>
              <w:jc w:val="both"/>
              <w:rPr>
                <w:rFonts w:cstheme="minorHAnsi"/>
                <w:b/>
                <w:sz w:val="20"/>
                <w:szCs w:val="20"/>
              </w:rPr>
            </w:pPr>
            <w:r w:rsidRPr="00AC67FB">
              <w:rPr>
                <w:rFonts w:cstheme="minorHAnsi"/>
                <w:sz w:val="20"/>
                <w:szCs w:val="20"/>
              </w:rPr>
              <w:t>Outreach and awareness</w:t>
            </w:r>
          </w:p>
        </w:tc>
      </w:tr>
      <w:tr w:rsidR="00DC06ED" w:rsidRPr="00597361" w14:paraId="5CDF1464" w14:textId="77777777" w:rsidTr="00DC06ED">
        <w:tc>
          <w:tcPr>
            <w:tcW w:w="6408" w:type="dxa"/>
            <w:shd w:val="clear" w:color="auto" w:fill="DBDBDB" w:themeFill="accent3" w:themeFillTint="66"/>
            <w:vAlign w:val="center"/>
          </w:tcPr>
          <w:p w14:paraId="17EF8C40" w14:textId="77777777" w:rsidR="00DC06ED" w:rsidRPr="00AC67FB" w:rsidRDefault="00DC06ED" w:rsidP="00E877A0">
            <w:pPr>
              <w:spacing w:before="40" w:after="40"/>
              <w:rPr>
                <w:rFonts w:cstheme="minorHAnsi"/>
                <w:b/>
                <w:sz w:val="20"/>
                <w:szCs w:val="20"/>
              </w:rPr>
            </w:pPr>
            <w:r w:rsidRPr="00AC67FB">
              <w:rPr>
                <w:rFonts w:cstheme="minorHAnsi"/>
                <w:b/>
                <w:sz w:val="20"/>
                <w:szCs w:val="20"/>
              </w:rPr>
              <w:t>Evidence of Success (results achieved)</w:t>
            </w:r>
          </w:p>
        </w:tc>
        <w:tc>
          <w:tcPr>
            <w:tcW w:w="4394" w:type="dxa"/>
            <w:shd w:val="clear" w:color="auto" w:fill="DBDBDB" w:themeFill="accent3" w:themeFillTint="66"/>
            <w:vAlign w:val="center"/>
          </w:tcPr>
          <w:p w14:paraId="5BE43556" w14:textId="77777777" w:rsidR="00DC06ED" w:rsidRPr="00AC67FB" w:rsidRDefault="00DC06ED" w:rsidP="00E877A0">
            <w:pPr>
              <w:spacing w:before="40" w:after="40"/>
              <w:rPr>
                <w:rFonts w:cstheme="minorHAnsi"/>
                <w:b/>
                <w:sz w:val="20"/>
                <w:szCs w:val="20"/>
              </w:rPr>
            </w:pPr>
            <w:r w:rsidRPr="00AC67FB">
              <w:rPr>
                <w:rFonts w:cstheme="minorHAnsi"/>
                <w:b/>
                <w:sz w:val="20"/>
                <w:szCs w:val="20"/>
              </w:rPr>
              <w:t>Difficulties encountered / lessons learned</w:t>
            </w:r>
          </w:p>
        </w:tc>
      </w:tr>
      <w:tr w:rsidR="00DC06ED" w:rsidRPr="00597361" w14:paraId="252C7486" w14:textId="77777777" w:rsidTr="00DC06ED">
        <w:trPr>
          <w:trHeight w:val="7503"/>
        </w:trPr>
        <w:tc>
          <w:tcPr>
            <w:tcW w:w="6408" w:type="dxa"/>
            <w:shd w:val="clear" w:color="auto" w:fill="auto"/>
          </w:tcPr>
          <w:p w14:paraId="751E1ECF" w14:textId="77777777" w:rsidR="00DC06ED" w:rsidRPr="00AC67FB" w:rsidRDefault="00DC06ED" w:rsidP="006B358F">
            <w:pPr>
              <w:spacing w:before="120"/>
              <w:jc w:val="both"/>
              <w:rPr>
                <w:rFonts w:cstheme="minorHAnsi"/>
                <w:iCs/>
                <w:sz w:val="20"/>
                <w:szCs w:val="20"/>
              </w:rPr>
            </w:pPr>
            <w:r w:rsidRPr="00AC67FB">
              <w:rPr>
                <w:rFonts w:cstheme="minorHAnsi"/>
                <w:b/>
                <w:sz w:val="20"/>
                <w:szCs w:val="20"/>
              </w:rPr>
              <w:t>1_ Provincia of Pescara (School in Montesilvano)</w:t>
            </w:r>
            <w:r w:rsidRPr="00AC67FB">
              <w:rPr>
                <w:rFonts w:cstheme="minorHAnsi"/>
                <w:sz w:val="20"/>
                <w:szCs w:val="20"/>
              </w:rPr>
              <w:t xml:space="preserve"> </w:t>
            </w:r>
          </w:p>
          <w:p w14:paraId="1F90ED47" w14:textId="77777777" w:rsidR="00DC06ED" w:rsidRPr="00AC67FB" w:rsidRDefault="00DC06ED" w:rsidP="006B358F">
            <w:pPr>
              <w:jc w:val="both"/>
              <w:rPr>
                <w:rFonts w:cstheme="minorHAnsi"/>
                <w:iCs/>
                <w:sz w:val="20"/>
                <w:szCs w:val="20"/>
              </w:rPr>
            </w:pPr>
            <w:r w:rsidRPr="00AC67FB">
              <w:rPr>
                <w:rFonts w:cstheme="minorHAnsi"/>
                <w:iCs/>
                <w:sz w:val="20"/>
                <w:szCs w:val="20"/>
              </w:rPr>
              <w:t xml:space="preserve">The building, built after 1978, consists of a three-story ring plant. Heated surface 7532.1 sqm. The old thermal system was made up of six 132 kW CHAFFOTEAUX modular heat generators. The solution chosen for the replacement of heat generators is the installation of 7 condensing-type FONTECAL heat generators, installed in a series with a total power of 590 [kW]. The heating system is able to meet the building’s heat demand. </w:t>
            </w:r>
          </w:p>
          <w:p w14:paraId="15EB7CDC" w14:textId="77777777" w:rsidR="00DC06ED" w:rsidRPr="00AC67FB" w:rsidRDefault="00DC06ED" w:rsidP="006B358F">
            <w:pPr>
              <w:rPr>
                <w:rFonts w:cstheme="minorHAnsi"/>
                <w:iCs/>
                <w:sz w:val="20"/>
                <w:szCs w:val="20"/>
              </w:rPr>
            </w:pPr>
            <w:r w:rsidRPr="00AC67FB">
              <w:rPr>
                <w:rFonts w:cstheme="minorHAnsi"/>
                <w:iCs/>
                <w:sz w:val="20"/>
                <w:szCs w:val="20"/>
              </w:rPr>
              <w:t>Contract (EPC) 2012 September - 2017 September.</w:t>
            </w:r>
          </w:p>
          <w:p w14:paraId="0621C304" w14:textId="77777777" w:rsidR="00DC06ED" w:rsidRPr="00AC67FB" w:rsidRDefault="00DC06ED" w:rsidP="00AC67FB">
            <w:pPr>
              <w:spacing w:before="120"/>
              <w:jc w:val="both"/>
              <w:rPr>
                <w:rFonts w:cstheme="minorHAnsi"/>
                <w:sz w:val="20"/>
                <w:szCs w:val="20"/>
              </w:rPr>
            </w:pPr>
            <w:r w:rsidRPr="00AC67FB">
              <w:rPr>
                <w:rFonts w:cstheme="minorHAnsi"/>
                <w:b/>
                <w:sz w:val="20"/>
                <w:szCs w:val="20"/>
              </w:rPr>
              <w:t>2_ Municipality of Montesilvano:</w:t>
            </w:r>
            <w:r w:rsidRPr="00AC67FB">
              <w:rPr>
                <w:rFonts w:cstheme="minorHAnsi"/>
                <w:sz w:val="20"/>
                <w:szCs w:val="20"/>
              </w:rPr>
              <w:t xml:space="preserve"> energy efficiency in a real estate (</w:t>
            </w:r>
            <w:r>
              <w:rPr>
                <w:rFonts w:cstheme="minorHAnsi"/>
                <w:sz w:val="20"/>
                <w:szCs w:val="20"/>
              </w:rPr>
              <w:t>window replacement with highly energy efficient windows</w:t>
            </w:r>
            <w:r w:rsidRPr="00AC67FB">
              <w:rPr>
                <w:rFonts w:cstheme="minorHAnsi"/>
                <w:sz w:val="20"/>
                <w:szCs w:val="20"/>
              </w:rPr>
              <w:t xml:space="preserve">); </w:t>
            </w:r>
          </w:p>
          <w:p w14:paraId="584321AE" w14:textId="77777777" w:rsidR="00DC06ED" w:rsidRPr="00AC67FB" w:rsidRDefault="00DC06ED" w:rsidP="00AC67FB">
            <w:pPr>
              <w:spacing w:before="120"/>
              <w:jc w:val="both"/>
              <w:rPr>
                <w:rFonts w:cstheme="minorHAnsi"/>
                <w:sz w:val="20"/>
                <w:szCs w:val="20"/>
              </w:rPr>
            </w:pPr>
          </w:p>
          <w:p w14:paraId="226FF704" w14:textId="77777777" w:rsidR="00DC06ED" w:rsidRPr="00AC67FB" w:rsidRDefault="00DC06ED" w:rsidP="00AC67FB">
            <w:pPr>
              <w:suppressAutoHyphens/>
              <w:jc w:val="both"/>
              <w:rPr>
                <w:rFonts w:cstheme="minorHAnsi"/>
                <w:sz w:val="20"/>
                <w:szCs w:val="20"/>
              </w:rPr>
            </w:pPr>
            <w:r w:rsidRPr="00AC67FB">
              <w:rPr>
                <w:rFonts w:cstheme="minorHAnsi"/>
                <w:b/>
                <w:sz w:val="20"/>
                <w:szCs w:val="20"/>
              </w:rPr>
              <w:t>3_ Municipality of Atessa</w:t>
            </w:r>
            <w:r w:rsidRPr="00AC67FB">
              <w:rPr>
                <w:rFonts w:cstheme="minorHAnsi"/>
                <w:sz w:val="20"/>
                <w:szCs w:val="20"/>
              </w:rPr>
              <w:t xml:space="preserve">. solar heating for swimming pools and domestic hot water. </w:t>
            </w:r>
          </w:p>
          <w:p w14:paraId="65C7792A" w14:textId="0B7C9C7C" w:rsidR="00DC06ED" w:rsidRPr="00AC67FB" w:rsidRDefault="00DC06ED" w:rsidP="00DC06ED">
            <w:pPr>
              <w:suppressAutoHyphens/>
              <w:jc w:val="both"/>
              <w:rPr>
                <w:rFonts w:cstheme="minorHAnsi"/>
                <w:sz w:val="20"/>
                <w:szCs w:val="20"/>
              </w:rPr>
            </w:pPr>
            <w:r w:rsidRPr="00AC67FB">
              <w:rPr>
                <w:rFonts w:cstheme="minorHAnsi"/>
                <w:iCs/>
                <w:sz w:val="20"/>
                <w:szCs w:val="20"/>
              </w:rPr>
              <w:t xml:space="preserve">SEA invested and </w:t>
            </w:r>
            <w:r>
              <w:rPr>
                <w:rFonts w:cstheme="minorHAnsi"/>
                <w:iCs/>
                <w:sz w:val="20"/>
                <w:szCs w:val="20"/>
              </w:rPr>
              <w:t>delivered</w:t>
            </w:r>
            <w:r w:rsidRPr="00AC67FB">
              <w:rPr>
                <w:rFonts w:cstheme="minorHAnsi"/>
                <w:iCs/>
                <w:sz w:val="20"/>
                <w:szCs w:val="20"/>
              </w:rPr>
              <w:t xml:space="preserve"> a solar heating plant to produce heat for the swimming pool and hot water. 80 vacuum collectors </w:t>
            </w:r>
            <w:r>
              <w:rPr>
                <w:rFonts w:cstheme="minorHAnsi"/>
                <w:iCs/>
                <w:sz w:val="20"/>
                <w:szCs w:val="20"/>
              </w:rPr>
              <w:t>were</w:t>
            </w:r>
            <w:r w:rsidRPr="00AC67FB">
              <w:rPr>
                <w:rFonts w:cstheme="minorHAnsi"/>
                <w:iCs/>
                <w:sz w:val="20"/>
                <w:szCs w:val="20"/>
              </w:rPr>
              <w:t xml:space="preserve"> installed and are expected to produce at least 140.000 kWh per year of thermal energy. Heat is exchanged in a heat exchanger and delivered to the swimming pool, while domestic hot water is produced and stored into three boilers 2.000 litres each. A management system allows SEA to check all the relevant plant parameters, energy consumption and production, to verify that the energy production </w:t>
            </w:r>
            <w:r>
              <w:rPr>
                <w:rFonts w:cstheme="minorHAnsi"/>
                <w:iCs/>
                <w:sz w:val="20"/>
                <w:szCs w:val="20"/>
              </w:rPr>
              <w:t>complies</w:t>
            </w:r>
            <w:r w:rsidRPr="00AC67FB">
              <w:rPr>
                <w:rFonts w:cstheme="minorHAnsi"/>
                <w:iCs/>
                <w:sz w:val="20"/>
                <w:szCs w:val="20"/>
              </w:rPr>
              <w:t xml:space="preserve"> with </w:t>
            </w:r>
            <w:r>
              <w:rPr>
                <w:rFonts w:cstheme="minorHAnsi"/>
                <w:iCs/>
                <w:sz w:val="20"/>
                <w:szCs w:val="20"/>
              </w:rPr>
              <w:t>output expectations</w:t>
            </w:r>
            <w:r w:rsidRPr="00AC67FB">
              <w:rPr>
                <w:rFonts w:cstheme="minorHAnsi"/>
                <w:iCs/>
                <w:sz w:val="20"/>
                <w:szCs w:val="20"/>
              </w:rPr>
              <w:t xml:space="preserve">. An EPC contract between SEA and the Municipality of Atessa, as the owner of the swimming pool, states that the plants must provide at least 140.000 kWh of thermal energy per year, </w:t>
            </w:r>
            <w:r>
              <w:rPr>
                <w:rFonts w:cstheme="minorHAnsi"/>
                <w:iCs/>
                <w:sz w:val="20"/>
                <w:szCs w:val="20"/>
              </w:rPr>
              <w:t>or</w:t>
            </w:r>
            <w:r w:rsidRPr="00AC67FB">
              <w:rPr>
                <w:rFonts w:cstheme="minorHAnsi"/>
                <w:iCs/>
                <w:sz w:val="20"/>
                <w:szCs w:val="20"/>
              </w:rPr>
              <w:t xml:space="preserve"> the annual payment to SEA </w:t>
            </w:r>
            <w:r>
              <w:rPr>
                <w:rFonts w:cstheme="minorHAnsi"/>
                <w:iCs/>
                <w:sz w:val="20"/>
                <w:szCs w:val="20"/>
              </w:rPr>
              <w:t>will</w:t>
            </w:r>
            <w:r w:rsidRPr="00AC67FB">
              <w:rPr>
                <w:rFonts w:cstheme="minorHAnsi"/>
                <w:iCs/>
                <w:sz w:val="20"/>
                <w:szCs w:val="20"/>
              </w:rPr>
              <w:t xml:space="preserve"> reduce. During the first six years, </w:t>
            </w:r>
            <w:r>
              <w:rPr>
                <w:rFonts w:cstheme="minorHAnsi"/>
                <w:iCs/>
                <w:sz w:val="20"/>
                <w:szCs w:val="20"/>
              </w:rPr>
              <w:t>the</w:t>
            </w:r>
            <w:r w:rsidRPr="00AC67FB">
              <w:rPr>
                <w:rFonts w:cstheme="minorHAnsi"/>
                <w:iCs/>
                <w:sz w:val="20"/>
                <w:szCs w:val="20"/>
              </w:rPr>
              <w:t xml:space="preserve"> minimum level has always been reached, apart from 2012 because of </w:t>
            </w:r>
            <w:r>
              <w:rPr>
                <w:rFonts w:cstheme="minorHAnsi"/>
                <w:iCs/>
                <w:sz w:val="20"/>
                <w:szCs w:val="20"/>
              </w:rPr>
              <w:t>unusually snowy weather</w:t>
            </w:r>
            <w:r w:rsidRPr="00AC67FB">
              <w:rPr>
                <w:rFonts w:cstheme="minorHAnsi"/>
                <w:iCs/>
                <w:sz w:val="20"/>
                <w:szCs w:val="20"/>
              </w:rPr>
              <w:t>. This project has been used and approved in the Certification Scheme for ESCO required by the Italian standard UNI CEI 11352</w:t>
            </w:r>
            <w:r>
              <w:rPr>
                <w:rFonts w:cstheme="minorHAnsi"/>
                <w:iCs/>
                <w:sz w:val="20"/>
                <w:szCs w:val="20"/>
              </w:rPr>
              <w:t xml:space="preserve">. </w:t>
            </w:r>
          </w:p>
        </w:tc>
        <w:tc>
          <w:tcPr>
            <w:tcW w:w="4394" w:type="dxa"/>
            <w:shd w:val="clear" w:color="auto" w:fill="auto"/>
          </w:tcPr>
          <w:p w14:paraId="308028EF" w14:textId="77777777" w:rsidR="00DC06ED" w:rsidRPr="00AC67FB" w:rsidRDefault="00DC06ED" w:rsidP="00597361">
            <w:pPr>
              <w:contextualSpacing/>
              <w:jc w:val="both"/>
              <w:rPr>
                <w:rFonts w:cstheme="minorHAnsi"/>
                <w:sz w:val="20"/>
                <w:szCs w:val="20"/>
              </w:rPr>
            </w:pPr>
            <w:r w:rsidRPr="00AC67FB">
              <w:rPr>
                <w:rFonts w:cstheme="minorHAnsi"/>
                <w:sz w:val="20"/>
                <w:szCs w:val="20"/>
              </w:rPr>
              <w:t>Difficulties:</w:t>
            </w:r>
          </w:p>
          <w:p w14:paraId="3FAF2926" w14:textId="77777777" w:rsidR="00DC06ED" w:rsidRPr="00AC67FB" w:rsidRDefault="00DC06ED" w:rsidP="00E76727">
            <w:pPr>
              <w:pStyle w:val="ListParagraph"/>
              <w:numPr>
                <w:ilvl w:val="0"/>
                <w:numId w:val="39"/>
              </w:numPr>
              <w:jc w:val="both"/>
              <w:rPr>
                <w:rFonts w:cstheme="minorHAnsi"/>
                <w:sz w:val="20"/>
                <w:szCs w:val="20"/>
              </w:rPr>
            </w:pPr>
            <w:r w:rsidRPr="00AC67FB">
              <w:rPr>
                <w:rFonts w:cstheme="minorHAnsi"/>
                <w:sz w:val="20"/>
                <w:szCs w:val="20"/>
              </w:rPr>
              <w:t>The ESCOs model is well-known in territory; many people don’t know about this model ore they are wary;</w:t>
            </w:r>
          </w:p>
          <w:p w14:paraId="3DCA65DB" w14:textId="77777777" w:rsidR="00DC06ED" w:rsidRPr="00AC67FB" w:rsidRDefault="00DC06ED" w:rsidP="00E76727">
            <w:pPr>
              <w:pStyle w:val="ListParagraph"/>
              <w:numPr>
                <w:ilvl w:val="0"/>
                <w:numId w:val="39"/>
              </w:numPr>
              <w:jc w:val="both"/>
              <w:rPr>
                <w:rFonts w:cstheme="minorHAnsi"/>
                <w:sz w:val="20"/>
                <w:szCs w:val="20"/>
              </w:rPr>
            </w:pPr>
            <w:r w:rsidRPr="00AC67FB">
              <w:rPr>
                <w:rFonts w:cstheme="minorHAnsi"/>
                <w:sz w:val="20"/>
                <w:szCs w:val="20"/>
              </w:rPr>
              <w:t>Administrative and bureaucratic constraints.</w:t>
            </w:r>
          </w:p>
          <w:p w14:paraId="18B24E3D" w14:textId="77777777" w:rsidR="00DC06ED" w:rsidRPr="00AC67FB" w:rsidRDefault="00DC06ED" w:rsidP="00D21D45">
            <w:pPr>
              <w:contextualSpacing/>
              <w:jc w:val="both"/>
              <w:rPr>
                <w:rFonts w:cstheme="minorHAnsi"/>
                <w:sz w:val="20"/>
                <w:szCs w:val="20"/>
              </w:rPr>
            </w:pPr>
            <w:r w:rsidRPr="00AC67FB">
              <w:rPr>
                <w:rFonts w:cstheme="minorHAnsi"/>
                <w:sz w:val="20"/>
                <w:szCs w:val="20"/>
              </w:rPr>
              <w:t>Lessons:</w:t>
            </w:r>
          </w:p>
          <w:p w14:paraId="0B703F2C" w14:textId="77777777" w:rsidR="00DC06ED" w:rsidRPr="00AC67FB" w:rsidRDefault="00DC06ED" w:rsidP="00E76727">
            <w:pPr>
              <w:pStyle w:val="ListParagraph"/>
              <w:numPr>
                <w:ilvl w:val="0"/>
                <w:numId w:val="39"/>
              </w:numPr>
              <w:jc w:val="both"/>
              <w:rPr>
                <w:rFonts w:cstheme="minorHAnsi"/>
                <w:sz w:val="20"/>
                <w:szCs w:val="20"/>
              </w:rPr>
            </w:pPr>
            <w:r w:rsidRPr="00AC67FB">
              <w:rPr>
                <w:rFonts w:cstheme="minorHAnsi"/>
                <w:sz w:val="20"/>
                <w:szCs w:val="20"/>
              </w:rPr>
              <w:t>Training and information-sharing about the ESCO model is  crucial;</w:t>
            </w:r>
          </w:p>
          <w:p w14:paraId="6C34399F" w14:textId="77777777" w:rsidR="00DC06ED" w:rsidRDefault="00DC06ED" w:rsidP="00E76727">
            <w:pPr>
              <w:pStyle w:val="ListParagraph"/>
              <w:numPr>
                <w:ilvl w:val="0"/>
                <w:numId w:val="39"/>
              </w:numPr>
              <w:jc w:val="both"/>
              <w:rPr>
                <w:rFonts w:cstheme="minorHAnsi"/>
                <w:sz w:val="20"/>
                <w:szCs w:val="20"/>
              </w:rPr>
            </w:pPr>
            <w:r w:rsidRPr="00AC67FB">
              <w:rPr>
                <w:rFonts w:cstheme="minorHAnsi"/>
                <w:sz w:val="20"/>
                <w:szCs w:val="20"/>
              </w:rPr>
              <w:t>The role of the region as mediator between ESCOs, banks, municipalities, etc… is strategic.</w:t>
            </w:r>
          </w:p>
          <w:p w14:paraId="2A938345" w14:textId="77777777" w:rsidR="00DC06ED" w:rsidRDefault="00DC06ED" w:rsidP="00AC67FB">
            <w:pPr>
              <w:contextualSpacing/>
              <w:jc w:val="both"/>
              <w:rPr>
                <w:rFonts w:cstheme="minorHAnsi"/>
                <w:sz w:val="20"/>
                <w:szCs w:val="20"/>
              </w:rPr>
            </w:pPr>
          </w:p>
          <w:p w14:paraId="781FC74E" w14:textId="77777777" w:rsidR="00DC06ED" w:rsidRPr="00AC67FB" w:rsidRDefault="00DC06ED" w:rsidP="00AC67FB">
            <w:pPr>
              <w:contextualSpacing/>
              <w:jc w:val="both"/>
              <w:rPr>
                <w:rFonts w:cstheme="minorHAnsi"/>
                <w:sz w:val="20"/>
                <w:szCs w:val="20"/>
              </w:rPr>
            </w:pPr>
            <w:r w:rsidRPr="003E2155">
              <w:rPr>
                <w:rFonts w:cstheme="minorHAnsi"/>
                <w:b/>
                <w:color w:val="000000" w:themeColor="text1"/>
                <w:sz w:val="20"/>
                <w:szCs w:val="20"/>
              </w:rPr>
              <w:t>Resources needed</w:t>
            </w:r>
          </w:p>
          <w:p w14:paraId="762DE1FC" w14:textId="77777777" w:rsidR="00DC06ED" w:rsidRPr="00AC67FB" w:rsidRDefault="00DC06ED" w:rsidP="00AC67FB">
            <w:pPr>
              <w:spacing w:after="120"/>
              <w:contextualSpacing/>
              <w:jc w:val="both"/>
              <w:rPr>
                <w:rFonts w:cstheme="minorHAnsi"/>
                <w:sz w:val="20"/>
                <w:szCs w:val="20"/>
              </w:rPr>
            </w:pPr>
            <w:r w:rsidRPr="00AC67FB">
              <w:rPr>
                <w:rFonts w:cstheme="minorHAnsi"/>
                <w:b/>
                <w:sz w:val="20"/>
                <w:szCs w:val="20"/>
              </w:rPr>
              <w:t>1_ Provincia of Pescara (School in Montesilvano)</w:t>
            </w:r>
            <w:r w:rsidRPr="00AC67FB">
              <w:rPr>
                <w:rFonts w:cstheme="minorHAnsi"/>
                <w:sz w:val="20"/>
                <w:szCs w:val="20"/>
              </w:rPr>
              <w:t xml:space="preserve"> </w:t>
            </w:r>
          </w:p>
          <w:p w14:paraId="59437B0E"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TIR of the project: 0,40%</w:t>
            </w:r>
          </w:p>
          <w:p w14:paraId="0CD4A154"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 xml:space="preserve">Total investment in ECMs: 26.694 € </w:t>
            </w:r>
          </w:p>
          <w:p w14:paraId="62F359D4" w14:textId="423E08CC" w:rsidR="00DC06ED" w:rsidRPr="00DC06ED" w:rsidRDefault="00DC06ED" w:rsidP="00E76727">
            <w:pPr>
              <w:numPr>
                <w:ilvl w:val="0"/>
                <w:numId w:val="40"/>
              </w:numPr>
              <w:shd w:val="clear" w:color="auto" w:fill="FFFFFF"/>
              <w:spacing w:after="120"/>
              <w:ind w:left="0"/>
              <w:contextualSpacing/>
              <w:jc w:val="both"/>
              <w:rPr>
                <w:rFonts w:cstheme="minorHAnsi"/>
                <w:sz w:val="20"/>
                <w:szCs w:val="20"/>
              </w:rPr>
            </w:pPr>
            <w:r w:rsidRPr="00DC06ED">
              <w:rPr>
                <w:rFonts w:cstheme="minorHAnsi"/>
                <w:sz w:val="20"/>
                <w:szCs w:val="20"/>
              </w:rPr>
              <w:t xml:space="preserve">A Public-private partnership was created through Consip Contract. </w:t>
            </w:r>
          </w:p>
          <w:p w14:paraId="2CCA0B9C" w14:textId="77777777" w:rsidR="00DC06ED" w:rsidRPr="00AC67FB" w:rsidRDefault="00DC06ED" w:rsidP="00AC67FB">
            <w:pPr>
              <w:contextualSpacing/>
              <w:jc w:val="both"/>
              <w:rPr>
                <w:rFonts w:cstheme="minorHAnsi"/>
                <w:b/>
                <w:sz w:val="20"/>
                <w:szCs w:val="20"/>
              </w:rPr>
            </w:pPr>
            <w:r w:rsidRPr="00AC67FB">
              <w:rPr>
                <w:rFonts w:cstheme="minorHAnsi"/>
                <w:b/>
                <w:sz w:val="20"/>
                <w:szCs w:val="20"/>
              </w:rPr>
              <w:t>2_ Municipality of Montesilvano:</w:t>
            </w:r>
          </w:p>
          <w:p w14:paraId="5E2C213C"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Investment: 193.055,00</w:t>
            </w:r>
          </w:p>
          <w:p w14:paraId="5E03D229"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Simple Payback Period: 7</w:t>
            </w:r>
          </w:p>
          <w:p w14:paraId="53A26727"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Energy Saving: 47 (kWh/ m2/ y)</w:t>
            </w:r>
          </w:p>
          <w:p w14:paraId="185C3177"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Financial Model: Public-private partnership</w:t>
            </w:r>
          </w:p>
          <w:p w14:paraId="23E26418"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Duration of Contract and/or loan: 9 Years, 0 months.</w:t>
            </w:r>
          </w:p>
          <w:p w14:paraId="75F97710" w14:textId="77777777" w:rsidR="00DC06ED" w:rsidRPr="00AC67FB" w:rsidRDefault="00DC06ED" w:rsidP="00AC67FB">
            <w:pPr>
              <w:contextualSpacing/>
              <w:jc w:val="both"/>
              <w:rPr>
                <w:rFonts w:cstheme="minorHAnsi"/>
                <w:b/>
                <w:sz w:val="20"/>
                <w:szCs w:val="20"/>
              </w:rPr>
            </w:pPr>
            <w:r w:rsidRPr="00AC67FB">
              <w:rPr>
                <w:rFonts w:cstheme="minorHAnsi"/>
                <w:b/>
                <w:sz w:val="20"/>
                <w:szCs w:val="20"/>
              </w:rPr>
              <w:t>3_ Municipality of Atessa</w:t>
            </w:r>
          </w:p>
          <w:p w14:paraId="4F8E67AF" w14:textId="02323AF5" w:rsidR="00DC06ED" w:rsidRPr="00AC67FB" w:rsidRDefault="00DC06ED" w:rsidP="00DC06ED">
            <w:pPr>
              <w:shd w:val="clear" w:color="auto" w:fill="FFFFFF"/>
              <w:contextualSpacing/>
              <w:rPr>
                <w:rFonts w:cstheme="minorHAnsi"/>
                <w:sz w:val="20"/>
                <w:szCs w:val="20"/>
              </w:rPr>
            </w:pPr>
            <w:r w:rsidRPr="00AC67FB">
              <w:rPr>
                <w:rFonts w:cstheme="minorHAnsi"/>
                <w:iCs/>
                <w:sz w:val="20"/>
                <w:szCs w:val="20"/>
              </w:rPr>
              <w:t>Total Investment: </w:t>
            </w:r>
            <w:r w:rsidRPr="00AC67FB">
              <w:rPr>
                <w:rFonts w:cstheme="minorHAnsi"/>
                <w:iCs/>
                <w:sz w:val="20"/>
                <w:szCs w:val="20"/>
              </w:rPr>
              <w:br/>
              <w:t>% of own resources: 35</w:t>
            </w:r>
            <w:r w:rsidRPr="00AC67FB">
              <w:rPr>
                <w:rFonts w:cstheme="minorHAnsi"/>
                <w:iCs/>
                <w:sz w:val="20"/>
                <w:szCs w:val="20"/>
              </w:rPr>
              <w:br/>
              <w:t>% funded: 65</w:t>
            </w:r>
          </w:p>
        </w:tc>
      </w:tr>
      <w:tr w:rsidR="00DC06ED" w:rsidRPr="00597361" w14:paraId="48D328E8" w14:textId="77777777" w:rsidTr="00DC06ED">
        <w:tc>
          <w:tcPr>
            <w:tcW w:w="6408" w:type="dxa"/>
            <w:shd w:val="clear" w:color="auto" w:fill="DBDBDB" w:themeFill="accent3" w:themeFillTint="66"/>
          </w:tcPr>
          <w:p w14:paraId="357F0B40" w14:textId="77777777" w:rsidR="00DC06ED" w:rsidRPr="003E2155" w:rsidRDefault="00DC06ED" w:rsidP="004E0C33">
            <w:pPr>
              <w:spacing w:before="40" w:after="40"/>
              <w:rPr>
                <w:rFonts w:cstheme="minorHAnsi"/>
                <w:b/>
                <w:color w:val="000000" w:themeColor="text1"/>
                <w:sz w:val="20"/>
                <w:szCs w:val="20"/>
              </w:rPr>
            </w:pPr>
            <w:r w:rsidRPr="003E2155">
              <w:rPr>
                <w:rFonts w:cstheme="minorHAnsi"/>
                <w:b/>
                <w:color w:val="000000" w:themeColor="text1"/>
                <w:sz w:val="20"/>
                <w:szCs w:val="20"/>
              </w:rPr>
              <w:t>Potential for learning or transfer</w:t>
            </w:r>
          </w:p>
        </w:tc>
        <w:tc>
          <w:tcPr>
            <w:tcW w:w="4394" w:type="dxa"/>
            <w:shd w:val="clear" w:color="auto" w:fill="DBDBDB" w:themeFill="accent3" w:themeFillTint="66"/>
          </w:tcPr>
          <w:p w14:paraId="65DF7688" w14:textId="77777777" w:rsidR="00DC06ED" w:rsidRPr="003E2155" w:rsidRDefault="00DC06ED" w:rsidP="004E0C33">
            <w:pPr>
              <w:spacing w:before="40" w:after="40"/>
              <w:contextualSpacing/>
              <w:rPr>
                <w:rFonts w:cstheme="minorHAnsi"/>
                <w:b/>
                <w:color w:val="000000" w:themeColor="text1"/>
                <w:sz w:val="20"/>
                <w:szCs w:val="20"/>
              </w:rPr>
            </w:pPr>
            <w:r w:rsidRPr="003E2155">
              <w:rPr>
                <w:rFonts w:cstheme="minorHAnsi"/>
                <w:b/>
                <w:color w:val="000000" w:themeColor="text1"/>
                <w:sz w:val="20"/>
                <w:szCs w:val="20"/>
              </w:rPr>
              <w:t>Contact &amp; further Information</w:t>
            </w:r>
          </w:p>
        </w:tc>
      </w:tr>
      <w:tr w:rsidR="00DC06ED" w:rsidRPr="00DE7023" w14:paraId="3150F095" w14:textId="77777777" w:rsidTr="00DC06ED">
        <w:tc>
          <w:tcPr>
            <w:tcW w:w="6408" w:type="dxa"/>
          </w:tcPr>
          <w:p w14:paraId="67D51C87" w14:textId="77777777" w:rsidR="00DC06ED" w:rsidRPr="003E2155" w:rsidRDefault="00DC06ED" w:rsidP="00E76727">
            <w:pPr>
              <w:pStyle w:val="ListParagraph"/>
              <w:numPr>
                <w:ilvl w:val="0"/>
                <w:numId w:val="37"/>
              </w:numPr>
              <w:spacing w:after="120"/>
              <w:ind w:left="720"/>
              <w:rPr>
                <w:rFonts w:cstheme="minorHAnsi"/>
                <w:color w:val="000000" w:themeColor="text1"/>
                <w:sz w:val="20"/>
                <w:szCs w:val="20"/>
              </w:rPr>
            </w:pPr>
            <w:r>
              <w:rPr>
                <w:rFonts w:cstheme="minorHAnsi"/>
                <w:color w:val="000000" w:themeColor="text1"/>
                <w:sz w:val="20"/>
                <w:szCs w:val="20"/>
              </w:rPr>
              <w:t>Early research</w:t>
            </w:r>
            <w:r w:rsidRPr="003E2155">
              <w:rPr>
                <w:rFonts w:cstheme="minorHAnsi"/>
                <w:color w:val="000000" w:themeColor="text1"/>
                <w:sz w:val="20"/>
                <w:szCs w:val="20"/>
              </w:rPr>
              <w:t xml:space="preserve"> to identify possible improvements at different levels: engineering, building construction, and management;</w:t>
            </w:r>
          </w:p>
          <w:p w14:paraId="75B4557C" w14:textId="77777777" w:rsidR="00DC06ED" w:rsidRPr="003E2155" w:rsidRDefault="00DC06ED" w:rsidP="00E76727">
            <w:pPr>
              <w:pStyle w:val="ListParagraph"/>
              <w:numPr>
                <w:ilvl w:val="0"/>
                <w:numId w:val="37"/>
              </w:numPr>
              <w:spacing w:after="120"/>
              <w:ind w:left="720"/>
              <w:rPr>
                <w:rFonts w:cstheme="minorHAnsi"/>
                <w:color w:val="000000" w:themeColor="text1"/>
                <w:sz w:val="20"/>
                <w:szCs w:val="20"/>
              </w:rPr>
            </w:pPr>
            <w:r>
              <w:rPr>
                <w:rFonts w:cstheme="minorHAnsi"/>
                <w:color w:val="000000" w:themeColor="text1"/>
                <w:sz w:val="20"/>
                <w:szCs w:val="20"/>
              </w:rPr>
              <w:t>Various private and public partnership and opportunities, means sharing experience, training and cooperation is essential.</w:t>
            </w:r>
          </w:p>
        </w:tc>
        <w:tc>
          <w:tcPr>
            <w:tcW w:w="4394" w:type="dxa"/>
          </w:tcPr>
          <w:p w14:paraId="6B7FF0BA" w14:textId="5C93166F" w:rsidR="00DC06ED" w:rsidRPr="003E2155" w:rsidRDefault="00DC06ED" w:rsidP="00DC06ED">
            <w:pPr>
              <w:contextualSpacing/>
              <w:rPr>
                <w:rFonts w:cstheme="minorHAnsi"/>
                <w:b/>
                <w:color w:val="000000" w:themeColor="text1"/>
                <w:sz w:val="20"/>
                <w:szCs w:val="20"/>
              </w:rPr>
            </w:pPr>
            <w:r w:rsidRPr="003E2155">
              <w:rPr>
                <w:rFonts w:cstheme="minorHAnsi"/>
                <w:b/>
                <w:color w:val="000000" w:themeColor="text1"/>
                <w:sz w:val="20"/>
                <w:szCs w:val="20"/>
              </w:rPr>
              <w:t>Origin:</w:t>
            </w:r>
            <w:r>
              <w:rPr>
                <w:rFonts w:cstheme="minorHAnsi"/>
                <w:b/>
                <w:color w:val="000000" w:themeColor="text1"/>
                <w:sz w:val="20"/>
                <w:szCs w:val="20"/>
              </w:rPr>
              <w:t xml:space="preserve">  </w:t>
            </w:r>
            <w:r w:rsidRPr="003E2155">
              <w:rPr>
                <w:rFonts w:cstheme="minorHAnsi"/>
                <w:color w:val="000000" w:themeColor="text1"/>
                <w:sz w:val="20"/>
                <w:szCs w:val="20"/>
              </w:rPr>
              <w:t>Abruzzo Region (Italy)</w:t>
            </w:r>
            <w:r w:rsidRPr="00D21D45">
              <w:rPr>
                <w:rFonts w:cstheme="minorHAnsi"/>
                <w:noProof/>
                <w:color w:val="000000" w:themeColor="text1"/>
                <w:sz w:val="20"/>
                <w:szCs w:val="20"/>
                <w:lang w:eastAsia="it-IT"/>
              </w:rPr>
              <w:t xml:space="preserve"> </w:t>
            </w:r>
            <w:r w:rsidRPr="003E2155">
              <w:rPr>
                <w:rFonts w:cstheme="minorHAnsi"/>
                <w:b/>
                <w:color w:val="000000" w:themeColor="text1"/>
                <w:sz w:val="20"/>
                <w:szCs w:val="20"/>
              </w:rPr>
              <w:t>Contact:</w:t>
            </w:r>
            <w:r>
              <w:rPr>
                <w:rFonts w:cstheme="minorHAnsi"/>
                <w:color w:val="000000" w:themeColor="text1"/>
                <w:sz w:val="20"/>
                <w:szCs w:val="20"/>
                <w:lang w:val="fr-FR"/>
              </w:rPr>
              <w:t xml:space="preserve"> </w:t>
            </w:r>
            <w:r w:rsidRPr="003E2155">
              <w:rPr>
                <w:rFonts w:cstheme="minorHAnsi"/>
                <w:color w:val="000000" w:themeColor="text1"/>
                <w:sz w:val="20"/>
                <w:szCs w:val="20"/>
              </w:rPr>
              <w:t>Regione Abruzzo</w:t>
            </w:r>
            <w:r>
              <w:rPr>
                <w:rFonts w:cstheme="minorHAnsi"/>
                <w:color w:val="000000" w:themeColor="text1"/>
                <w:sz w:val="20"/>
                <w:szCs w:val="20"/>
              </w:rPr>
              <w:t xml:space="preserve">. </w:t>
            </w:r>
            <w:hyperlink r:id="rId61" w:history="1">
              <w:r w:rsidRPr="00F14542">
                <w:rPr>
                  <w:rStyle w:val="Hyperlink"/>
                  <w:rFonts w:cstheme="minorHAnsi"/>
                  <w:b/>
                  <w:sz w:val="20"/>
                  <w:szCs w:val="20"/>
                </w:rPr>
                <w:t>http://newfinanceplatform.com/</w:t>
              </w:r>
            </w:hyperlink>
            <w:r>
              <w:rPr>
                <w:rFonts w:cstheme="minorHAnsi"/>
                <w:b/>
                <w:color w:val="000000" w:themeColor="text1"/>
                <w:sz w:val="20"/>
                <w:szCs w:val="20"/>
              </w:rPr>
              <w:t xml:space="preserve"> </w:t>
            </w:r>
          </w:p>
          <w:p w14:paraId="79A42DB4" w14:textId="45D3F421" w:rsidR="00DC06ED" w:rsidRDefault="0000657C" w:rsidP="00DC06ED">
            <w:pPr>
              <w:spacing w:before="120"/>
              <w:contextualSpacing/>
              <w:jc w:val="both"/>
              <w:rPr>
                <w:rFonts w:eastAsiaTheme="minorEastAsia" w:cstheme="minorHAnsi"/>
                <w:noProof/>
                <w:color w:val="000000" w:themeColor="text1"/>
                <w:sz w:val="20"/>
                <w:szCs w:val="20"/>
                <w:lang w:val="fr-FR" w:eastAsia="de-DE"/>
              </w:rPr>
            </w:pPr>
            <w:hyperlink r:id="rId62" w:history="1">
              <w:r w:rsidR="00DC06ED" w:rsidRPr="00F14542">
                <w:rPr>
                  <w:rStyle w:val="Hyperlink"/>
                  <w:rFonts w:eastAsiaTheme="minorEastAsia" w:cstheme="minorHAnsi"/>
                  <w:noProof/>
                  <w:sz w:val="20"/>
                  <w:szCs w:val="20"/>
                  <w:lang w:val="fr-FR" w:eastAsia="de-DE"/>
                </w:rPr>
                <w:t>https://www.regione.abruzzo.it/content/contatti</w:t>
              </w:r>
            </w:hyperlink>
            <w:r w:rsidR="00DC06ED">
              <w:rPr>
                <w:rFonts w:eastAsiaTheme="minorEastAsia" w:cstheme="minorHAnsi"/>
                <w:noProof/>
                <w:color w:val="000000" w:themeColor="text1"/>
                <w:sz w:val="20"/>
                <w:szCs w:val="20"/>
                <w:lang w:val="fr-FR" w:eastAsia="de-DE"/>
              </w:rPr>
              <w:t xml:space="preserve"> </w:t>
            </w:r>
          </w:p>
          <w:p w14:paraId="1E9ABCFD" w14:textId="77777777" w:rsidR="00DC06ED" w:rsidRPr="003E2155" w:rsidRDefault="00DC06ED" w:rsidP="00DC06ED">
            <w:pPr>
              <w:contextualSpacing/>
              <w:rPr>
                <w:rFonts w:cstheme="minorHAnsi"/>
                <w:color w:val="000000" w:themeColor="text1"/>
                <w:sz w:val="20"/>
                <w:szCs w:val="20"/>
              </w:rPr>
            </w:pPr>
          </w:p>
        </w:tc>
      </w:tr>
    </w:tbl>
    <w:p w14:paraId="092A403A" w14:textId="77777777" w:rsidR="00DC06ED" w:rsidRPr="00597361" w:rsidRDefault="00DC06ED" w:rsidP="00E903CD">
      <w:pPr>
        <w:spacing w:after="0"/>
        <w:rPr>
          <w:sz w:val="2"/>
          <w:lang w:val="de-DE"/>
        </w:rPr>
      </w:pPr>
    </w:p>
    <w:p w14:paraId="67238082" w14:textId="055285A3" w:rsidR="00F42B37" w:rsidRPr="00597361" w:rsidRDefault="0004788B" w:rsidP="00D314D1">
      <w:pPr>
        <w:pStyle w:val="Heading1"/>
      </w:pPr>
      <w:bookmarkStart w:id="7" w:name="_8._Oldham_Community"/>
      <w:bookmarkEnd w:id="7"/>
      <w:r>
        <w:lastRenderedPageBreak/>
        <w:t>6.</w:t>
      </w:r>
      <w:r w:rsidR="00F42B37">
        <w:t xml:space="preserve">8. </w:t>
      </w:r>
      <w:r w:rsidR="00F42B37" w:rsidRPr="00D314D1">
        <w:t>Oldham</w:t>
      </w:r>
      <w:r w:rsidR="00F42B37">
        <w:t xml:space="preserve"> Community Energy Finance Model, UK</w:t>
      </w:r>
    </w:p>
    <w:tbl>
      <w:tblPr>
        <w:tblStyle w:val="TableGrid"/>
        <w:tblW w:w="10632" w:type="dxa"/>
        <w:tblInd w:w="-601" w:type="dxa"/>
        <w:tblLayout w:type="fixed"/>
        <w:tblLook w:val="04A0" w:firstRow="1" w:lastRow="0" w:firstColumn="1" w:lastColumn="0" w:noHBand="0" w:noVBand="1"/>
      </w:tblPr>
      <w:tblGrid>
        <w:gridCol w:w="5207"/>
        <w:gridCol w:w="5425"/>
      </w:tblGrid>
      <w:tr w:rsidR="00F42B37" w:rsidRPr="00597361" w14:paraId="74B748BB" w14:textId="77777777" w:rsidTr="00C80691">
        <w:tc>
          <w:tcPr>
            <w:tcW w:w="10632" w:type="dxa"/>
            <w:gridSpan w:val="2"/>
            <w:shd w:val="clear" w:color="auto" w:fill="C9C9C9" w:themeFill="accent3" w:themeFillTint="99"/>
            <w:vAlign w:val="center"/>
          </w:tcPr>
          <w:p w14:paraId="5805E1E1" w14:textId="77777777" w:rsidR="00F42B37" w:rsidRPr="00597361" w:rsidRDefault="00F42B37" w:rsidP="00E877A0">
            <w:pPr>
              <w:spacing w:before="40" w:after="40"/>
              <w:rPr>
                <w:b/>
              </w:rPr>
            </w:pPr>
            <w:r w:rsidRPr="00597361">
              <w:rPr>
                <w:b/>
              </w:rPr>
              <w:t>Detailed information</w:t>
            </w:r>
          </w:p>
        </w:tc>
      </w:tr>
      <w:tr w:rsidR="00F42B37" w:rsidRPr="00597361" w14:paraId="50C8EB24" w14:textId="77777777" w:rsidTr="00C80691">
        <w:tc>
          <w:tcPr>
            <w:tcW w:w="10632" w:type="dxa"/>
            <w:gridSpan w:val="2"/>
          </w:tcPr>
          <w:p w14:paraId="366E1F87" w14:textId="77777777" w:rsidR="00F42B37" w:rsidRDefault="00F42B37" w:rsidP="004E0C33">
            <w:pPr>
              <w:spacing w:before="120"/>
              <w:jc w:val="both"/>
              <w:rPr>
                <w:b/>
                <w:sz w:val="20"/>
                <w:szCs w:val="20"/>
              </w:rPr>
            </w:pPr>
            <w:r w:rsidRPr="00597361">
              <w:rPr>
                <w:b/>
                <w:sz w:val="20"/>
                <w:szCs w:val="20"/>
              </w:rPr>
              <w:t>General approach:</w:t>
            </w:r>
          </w:p>
          <w:p w14:paraId="39BC3F9B" w14:textId="77777777" w:rsidR="00F42B37" w:rsidRPr="00492B31" w:rsidRDefault="00F42B37" w:rsidP="004E0C33">
            <w:pPr>
              <w:spacing w:before="120"/>
              <w:jc w:val="both"/>
              <w:rPr>
                <w:sz w:val="20"/>
                <w:szCs w:val="20"/>
              </w:rPr>
            </w:pPr>
            <w:r w:rsidRPr="00492B31">
              <w:rPr>
                <w:sz w:val="20"/>
                <w:szCs w:val="20"/>
              </w:rPr>
              <w:t xml:space="preserve">Oldham is one of the poorest areas of Greater Manchester. The council is a ‘co-operative council’ and wanted the benefits of renewable energy to be shared with the residents. The council conducted feasibility studies on schools and a community centre for PV installation. Local members of the community were invited to collaborate on the project. Three people came forward to help, bringing a range of business and environmental activism skills. The study identified five schools and a community centre that were feasible for community-owned energy. A type of co-operative known as a Community Benefit Society was formed and they signed roof-top leases at zero rent. The group, called Oldham Community Power, offered shares. They raised some money, and borrowed a low interest loan from the council to meet the FIT deadline and install the PV panels. Once local people could see the PV panels on the roofs, they bought shares in the organisation, and over half of the cost of the scheme was paid for by local people who receive an annual interest payment on their shares. See: </w:t>
            </w:r>
            <w:r w:rsidR="003938CC">
              <w:fldChar w:fldCharType="begin"/>
            </w:r>
            <w:r w:rsidR="003938CC">
              <w:instrText xml:space="preserve"> HYPERLINK "http://oldhamcommunitypower.org.uk/" </w:instrText>
            </w:r>
            <w:r w:rsidR="003938CC">
              <w:fldChar w:fldCharType="separate"/>
            </w:r>
            <w:r w:rsidRPr="00492B31">
              <w:rPr>
                <w:rStyle w:val="Hyperlink"/>
                <w:sz w:val="20"/>
                <w:szCs w:val="20"/>
              </w:rPr>
              <w:t>http://oldhamcommunitypower.org.uk/</w:t>
            </w:r>
            <w:r w:rsidR="003938CC">
              <w:rPr>
                <w:rStyle w:val="Hyperlink"/>
                <w:sz w:val="20"/>
                <w:szCs w:val="20"/>
              </w:rPr>
              <w:fldChar w:fldCharType="end"/>
            </w:r>
            <w:r w:rsidRPr="00492B31">
              <w:rPr>
                <w:sz w:val="20"/>
                <w:szCs w:val="20"/>
              </w:rPr>
              <w:t xml:space="preserve"> </w:t>
            </w:r>
          </w:p>
          <w:p w14:paraId="05E0F4AE" w14:textId="77777777" w:rsidR="00F42B37" w:rsidRPr="00597361" w:rsidRDefault="00F42B37" w:rsidP="00FE12FF">
            <w:pPr>
              <w:spacing w:before="120"/>
              <w:jc w:val="both"/>
              <w:rPr>
                <w:b/>
                <w:sz w:val="20"/>
                <w:szCs w:val="20"/>
              </w:rPr>
            </w:pPr>
            <w:r w:rsidRPr="00597361">
              <w:rPr>
                <w:b/>
                <w:sz w:val="20"/>
                <w:szCs w:val="20"/>
              </w:rPr>
              <w:t>Effect:</w:t>
            </w:r>
          </w:p>
          <w:p w14:paraId="221762BF" w14:textId="77777777" w:rsidR="00F42B37" w:rsidRDefault="00F42B37" w:rsidP="00E76727">
            <w:pPr>
              <w:pStyle w:val="ListParagraph"/>
              <w:numPr>
                <w:ilvl w:val="0"/>
                <w:numId w:val="34"/>
              </w:numPr>
              <w:spacing w:after="120"/>
              <w:ind w:left="357" w:hanging="357"/>
              <w:jc w:val="both"/>
              <w:rPr>
                <w:sz w:val="20"/>
                <w:szCs w:val="20"/>
              </w:rPr>
            </w:pPr>
            <w:r>
              <w:rPr>
                <w:sz w:val="20"/>
                <w:szCs w:val="20"/>
              </w:rPr>
              <w:t>The Council loan to OCP enabled the group to complete solar installations in time to meet a Feed In Tariff deadline and maximise their income and return to community investors</w:t>
            </w:r>
          </w:p>
          <w:p w14:paraId="76340151" w14:textId="77777777" w:rsidR="00F42B37" w:rsidRDefault="00F42B37" w:rsidP="00E76727">
            <w:pPr>
              <w:pStyle w:val="ListParagraph"/>
              <w:numPr>
                <w:ilvl w:val="0"/>
                <w:numId w:val="34"/>
              </w:numPr>
              <w:spacing w:after="120"/>
              <w:ind w:left="357" w:hanging="357"/>
              <w:jc w:val="both"/>
              <w:rPr>
                <w:sz w:val="20"/>
                <w:szCs w:val="20"/>
              </w:rPr>
            </w:pPr>
            <w:r>
              <w:rPr>
                <w:sz w:val="20"/>
                <w:szCs w:val="20"/>
              </w:rPr>
              <w:t>Then the group had 2 years to refinance the loan by selling shares to Oldham citizens</w:t>
            </w:r>
          </w:p>
          <w:p w14:paraId="442368A7" w14:textId="77777777" w:rsidR="00F42B37" w:rsidRDefault="00F42B37" w:rsidP="00E76727">
            <w:pPr>
              <w:pStyle w:val="ListParagraph"/>
              <w:numPr>
                <w:ilvl w:val="0"/>
                <w:numId w:val="34"/>
              </w:numPr>
              <w:spacing w:after="120"/>
              <w:ind w:left="357" w:hanging="357"/>
              <w:jc w:val="both"/>
              <w:rPr>
                <w:sz w:val="20"/>
                <w:szCs w:val="20"/>
              </w:rPr>
            </w:pPr>
            <w:r>
              <w:rPr>
                <w:sz w:val="20"/>
                <w:szCs w:val="20"/>
              </w:rPr>
              <w:t>Six sites are now saving money on their electricity bills, at a 20% discount from their main electricity supplier. Five of these are schools and one is a community centre</w:t>
            </w:r>
          </w:p>
          <w:p w14:paraId="1D729B9F" w14:textId="77777777" w:rsidR="00F42B37" w:rsidRPr="00597361" w:rsidRDefault="00F42B37" w:rsidP="00E76727">
            <w:pPr>
              <w:pStyle w:val="ListParagraph"/>
              <w:numPr>
                <w:ilvl w:val="0"/>
                <w:numId w:val="34"/>
              </w:numPr>
              <w:spacing w:after="120"/>
              <w:ind w:left="357" w:hanging="357"/>
              <w:jc w:val="both"/>
              <w:rPr>
                <w:sz w:val="20"/>
                <w:szCs w:val="20"/>
              </w:rPr>
            </w:pPr>
            <w:r>
              <w:rPr>
                <w:sz w:val="20"/>
                <w:szCs w:val="20"/>
              </w:rPr>
              <w:t>OCP has a 21 year lease with the Council for the roof space on the buildings</w:t>
            </w:r>
          </w:p>
        </w:tc>
      </w:tr>
      <w:tr w:rsidR="00F42B37" w:rsidRPr="00597361" w14:paraId="59EB7B5D" w14:textId="77777777" w:rsidTr="00C80691">
        <w:tc>
          <w:tcPr>
            <w:tcW w:w="5207" w:type="dxa"/>
            <w:shd w:val="clear" w:color="auto" w:fill="DBDBDB" w:themeFill="accent3" w:themeFillTint="66"/>
            <w:vAlign w:val="center"/>
          </w:tcPr>
          <w:p w14:paraId="46F1AFC0" w14:textId="77777777" w:rsidR="00F42B37" w:rsidRPr="00597361" w:rsidRDefault="00F42B37"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40F03343" w14:textId="77777777" w:rsidR="00F42B37" w:rsidRPr="00597361" w:rsidRDefault="00F42B37" w:rsidP="00E877A0">
            <w:pPr>
              <w:spacing w:before="40" w:after="40"/>
              <w:rPr>
                <w:b/>
              </w:rPr>
            </w:pPr>
            <w:r w:rsidRPr="00597361">
              <w:rPr>
                <w:b/>
              </w:rPr>
              <w:t>Difficulties encountered / lessons learned</w:t>
            </w:r>
          </w:p>
        </w:tc>
      </w:tr>
      <w:tr w:rsidR="00F42B37" w:rsidRPr="00597361" w14:paraId="00E7E0B0" w14:textId="77777777" w:rsidTr="004E0C33">
        <w:trPr>
          <w:trHeight w:val="793"/>
        </w:trPr>
        <w:tc>
          <w:tcPr>
            <w:tcW w:w="5207" w:type="dxa"/>
            <w:shd w:val="clear" w:color="auto" w:fill="auto"/>
          </w:tcPr>
          <w:p w14:paraId="39E87973" w14:textId="77777777" w:rsidR="00F42B37" w:rsidRDefault="00F42B37" w:rsidP="00E76727">
            <w:pPr>
              <w:pStyle w:val="ListParagraph"/>
              <w:numPr>
                <w:ilvl w:val="0"/>
                <w:numId w:val="41"/>
              </w:numPr>
              <w:suppressAutoHyphens/>
              <w:spacing w:before="120"/>
              <w:ind w:left="714" w:hanging="357"/>
              <w:jc w:val="both"/>
              <w:rPr>
                <w:sz w:val="20"/>
                <w:szCs w:val="20"/>
              </w:rPr>
            </w:pPr>
            <w:r>
              <w:rPr>
                <w:sz w:val="20"/>
                <w:szCs w:val="20"/>
              </w:rPr>
              <w:t>Around £160,000 of shares have now been sold to Oldham citizens</w:t>
            </w:r>
          </w:p>
          <w:p w14:paraId="26880260" w14:textId="77777777" w:rsidR="00F42B37" w:rsidRDefault="00F42B37" w:rsidP="00E76727">
            <w:pPr>
              <w:pStyle w:val="ListParagraph"/>
              <w:numPr>
                <w:ilvl w:val="0"/>
                <w:numId w:val="41"/>
              </w:numPr>
              <w:suppressAutoHyphens/>
              <w:spacing w:before="120"/>
              <w:ind w:left="714" w:hanging="357"/>
              <w:jc w:val="both"/>
              <w:rPr>
                <w:sz w:val="20"/>
                <w:szCs w:val="20"/>
              </w:rPr>
            </w:pPr>
            <w:r>
              <w:rPr>
                <w:sz w:val="20"/>
                <w:szCs w:val="20"/>
              </w:rPr>
              <w:t>Around 220kW of solar PV has been installed on six sites</w:t>
            </w:r>
          </w:p>
          <w:p w14:paraId="4ACFEF4C" w14:textId="77777777" w:rsidR="00F42B37" w:rsidRDefault="00F42B37" w:rsidP="00E76727">
            <w:pPr>
              <w:pStyle w:val="ListParagraph"/>
              <w:numPr>
                <w:ilvl w:val="0"/>
                <w:numId w:val="41"/>
              </w:numPr>
              <w:suppressAutoHyphens/>
              <w:spacing w:before="120"/>
              <w:ind w:left="714" w:hanging="357"/>
              <w:jc w:val="both"/>
              <w:rPr>
                <w:sz w:val="20"/>
                <w:szCs w:val="20"/>
              </w:rPr>
            </w:pPr>
            <w:r>
              <w:rPr>
                <w:sz w:val="20"/>
                <w:szCs w:val="20"/>
              </w:rPr>
              <w:t>Sites are saving 20% on the electricity they buy from OCP</w:t>
            </w:r>
          </w:p>
          <w:p w14:paraId="261C08F5" w14:textId="77777777" w:rsidR="00F42B37" w:rsidRPr="00276156" w:rsidRDefault="00F42B37" w:rsidP="00E76727">
            <w:pPr>
              <w:pStyle w:val="ListParagraph"/>
              <w:numPr>
                <w:ilvl w:val="0"/>
                <w:numId w:val="41"/>
              </w:numPr>
              <w:suppressAutoHyphens/>
              <w:spacing w:before="120"/>
              <w:ind w:left="714" w:hanging="357"/>
              <w:jc w:val="both"/>
              <w:rPr>
                <w:sz w:val="20"/>
                <w:szCs w:val="20"/>
              </w:rPr>
            </w:pPr>
            <w:r>
              <w:rPr>
                <w:sz w:val="20"/>
                <w:szCs w:val="20"/>
              </w:rPr>
              <w:t>The original 4 OCP directors (3 from the community and 1 from the Council) have now been joined by a new Financial Director, from the community, who is also a shareholder</w:t>
            </w:r>
          </w:p>
        </w:tc>
        <w:tc>
          <w:tcPr>
            <w:tcW w:w="5425" w:type="dxa"/>
            <w:vMerge w:val="restart"/>
            <w:shd w:val="clear" w:color="auto" w:fill="auto"/>
          </w:tcPr>
          <w:p w14:paraId="1C906A62" w14:textId="77777777" w:rsidR="00F42B37" w:rsidRDefault="00F42B37" w:rsidP="00283C3F">
            <w:pPr>
              <w:suppressAutoHyphens/>
              <w:jc w:val="both"/>
              <w:rPr>
                <w:sz w:val="20"/>
                <w:szCs w:val="20"/>
              </w:rPr>
            </w:pPr>
            <w:r>
              <w:rPr>
                <w:sz w:val="20"/>
                <w:szCs w:val="20"/>
              </w:rPr>
              <w:t>- Ironically the greatest difficulties for the scheme were within the Council itself – officers in Legal and Property had no experience of delivering a community energy scheme, did not have the requisite knowledge and treated the voluntary community group in the same way that they would have treated a commercial organisation – with suspicion and in an adversarial fashion.</w:t>
            </w:r>
          </w:p>
          <w:p w14:paraId="6B4E0119" w14:textId="77777777" w:rsidR="00F42B37" w:rsidRDefault="00F42B37" w:rsidP="00283C3F">
            <w:pPr>
              <w:suppressAutoHyphens/>
              <w:jc w:val="both"/>
              <w:rPr>
                <w:sz w:val="20"/>
                <w:szCs w:val="20"/>
              </w:rPr>
            </w:pPr>
            <w:r>
              <w:rPr>
                <w:sz w:val="20"/>
                <w:szCs w:val="20"/>
              </w:rPr>
              <w:t>- External legal expertise had to be bought in to inform the Council’s legal team, and the lease agreement between the Council and OCP has taken two years to negotiate and is still not complete.</w:t>
            </w:r>
          </w:p>
          <w:p w14:paraId="2A8D1192" w14:textId="77777777" w:rsidR="00F42B37" w:rsidRPr="00597361" w:rsidRDefault="00F42B37" w:rsidP="00283C3F">
            <w:pPr>
              <w:suppressAutoHyphens/>
              <w:jc w:val="both"/>
              <w:rPr>
                <w:sz w:val="20"/>
                <w:szCs w:val="20"/>
              </w:rPr>
            </w:pPr>
            <w:r>
              <w:rPr>
                <w:sz w:val="20"/>
                <w:szCs w:val="20"/>
              </w:rPr>
              <w:t>- The Council loan to OCP had to be at the same rate (4%) as the forecast interest payments to shareholders – this was to avoid infringing EU State Aid rules</w:t>
            </w:r>
          </w:p>
        </w:tc>
      </w:tr>
      <w:tr w:rsidR="00F42B37" w:rsidRPr="00597361" w14:paraId="75B182FD" w14:textId="77777777" w:rsidTr="004E0C33">
        <w:trPr>
          <w:trHeight w:val="346"/>
        </w:trPr>
        <w:tc>
          <w:tcPr>
            <w:tcW w:w="5207" w:type="dxa"/>
            <w:shd w:val="clear" w:color="auto" w:fill="DBDBDB" w:themeFill="accent3" w:themeFillTint="66"/>
            <w:vAlign w:val="center"/>
          </w:tcPr>
          <w:p w14:paraId="5AA380D3" w14:textId="77777777" w:rsidR="00F42B37" w:rsidRPr="00597361" w:rsidRDefault="00F42B37" w:rsidP="004E0C33">
            <w:pPr>
              <w:spacing w:before="40" w:after="40"/>
              <w:rPr>
                <w:b/>
              </w:rPr>
            </w:pPr>
            <w:r w:rsidRPr="00597361">
              <w:rPr>
                <w:b/>
              </w:rPr>
              <w:t>Resources needed</w:t>
            </w:r>
          </w:p>
        </w:tc>
        <w:tc>
          <w:tcPr>
            <w:tcW w:w="5425" w:type="dxa"/>
            <w:vMerge/>
            <w:shd w:val="clear" w:color="auto" w:fill="auto"/>
          </w:tcPr>
          <w:p w14:paraId="4D920408" w14:textId="77777777" w:rsidR="00F42B37" w:rsidRPr="00597361" w:rsidRDefault="00F42B37" w:rsidP="004E0C33">
            <w:pPr>
              <w:rPr>
                <w:sz w:val="20"/>
                <w:szCs w:val="20"/>
              </w:rPr>
            </w:pPr>
          </w:p>
        </w:tc>
      </w:tr>
      <w:tr w:rsidR="00F42B37" w:rsidRPr="00597361" w14:paraId="3B73778A" w14:textId="77777777" w:rsidTr="00C80691">
        <w:trPr>
          <w:trHeight w:val="727"/>
        </w:trPr>
        <w:tc>
          <w:tcPr>
            <w:tcW w:w="5207" w:type="dxa"/>
            <w:shd w:val="clear" w:color="auto" w:fill="auto"/>
          </w:tcPr>
          <w:p w14:paraId="35FB2D2E" w14:textId="77777777" w:rsidR="00F42B37" w:rsidRDefault="00F42B37" w:rsidP="00E76727">
            <w:pPr>
              <w:pStyle w:val="ListParagraph"/>
              <w:numPr>
                <w:ilvl w:val="0"/>
                <w:numId w:val="41"/>
              </w:numPr>
              <w:suppressAutoHyphens/>
              <w:spacing w:after="120"/>
              <w:ind w:left="714" w:hanging="357"/>
              <w:jc w:val="both"/>
              <w:rPr>
                <w:sz w:val="20"/>
                <w:szCs w:val="20"/>
              </w:rPr>
            </w:pPr>
            <w:r>
              <w:rPr>
                <w:sz w:val="20"/>
                <w:szCs w:val="20"/>
              </w:rPr>
              <w:t>Volunteer time from the 3 community directors</w:t>
            </w:r>
          </w:p>
          <w:p w14:paraId="00010E90" w14:textId="77777777" w:rsidR="00F42B37" w:rsidRDefault="00F42B37" w:rsidP="00E76727">
            <w:pPr>
              <w:pStyle w:val="ListParagraph"/>
              <w:numPr>
                <w:ilvl w:val="0"/>
                <w:numId w:val="41"/>
              </w:numPr>
              <w:suppressAutoHyphens/>
              <w:spacing w:after="120"/>
              <w:ind w:left="714" w:hanging="357"/>
              <w:jc w:val="both"/>
              <w:rPr>
                <w:sz w:val="20"/>
                <w:szCs w:val="20"/>
              </w:rPr>
            </w:pPr>
            <w:r>
              <w:rPr>
                <w:sz w:val="20"/>
                <w:szCs w:val="20"/>
              </w:rPr>
              <w:t>Specialist support from Sharenergy co-op, who support community energy groups</w:t>
            </w:r>
          </w:p>
          <w:p w14:paraId="43985D6A" w14:textId="77777777" w:rsidR="00F42B37" w:rsidRDefault="00F42B37" w:rsidP="00E76727">
            <w:pPr>
              <w:pStyle w:val="ListParagraph"/>
              <w:numPr>
                <w:ilvl w:val="0"/>
                <w:numId w:val="41"/>
              </w:numPr>
              <w:suppressAutoHyphens/>
              <w:spacing w:after="120"/>
              <w:ind w:left="714" w:hanging="357"/>
              <w:jc w:val="both"/>
              <w:rPr>
                <w:sz w:val="20"/>
                <w:szCs w:val="20"/>
              </w:rPr>
            </w:pPr>
            <w:r>
              <w:rPr>
                <w:sz w:val="20"/>
                <w:szCs w:val="20"/>
              </w:rPr>
              <w:t>Council loan of £250K for 220kW of solar PV</w:t>
            </w:r>
          </w:p>
          <w:p w14:paraId="474480B4" w14:textId="77777777" w:rsidR="00F42B37" w:rsidRDefault="00F42B37" w:rsidP="00E76727">
            <w:pPr>
              <w:pStyle w:val="ListParagraph"/>
              <w:numPr>
                <w:ilvl w:val="0"/>
                <w:numId w:val="41"/>
              </w:numPr>
              <w:suppressAutoHyphens/>
              <w:spacing w:after="120"/>
              <w:ind w:left="714" w:hanging="357"/>
              <w:jc w:val="both"/>
              <w:rPr>
                <w:sz w:val="20"/>
                <w:szCs w:val="20"/>
              </w:rPr>
            </w:pPr>
            <w:r>
              <w:rPr>
                <w:sz w:val="20"/>
                <w:szCs w:val="20"/>
              </w:rPr>
              <w:t>Officer time from Council officers to support the voluntary community group</w:t>
            </w:r>
          </w:p>
          <w:p w14:paraId="2A0A4EE3" w14:textId="77777777" w:rsidR="00F42B37" w:rsidRPr="00276156" w:rsidRDefault="00F42B37" w:rsidP="00E76727">
            <w:pPr>
              <w:pStyle w:val="ListParagraph"/>
              <w:numPr>
                <w:ilvl w:val="0"/>
                <w:numId w:val="41"/>
              </w:numPr>
              <w:suppressAutoHyphens/>
              <w:spacing w:after="120"/>
              <w:ind w:left="714" w:hanging="357"/>
              <w:jc w:val="both"/>
              <w:rPr>
                <w:sz w:val="20"/>
                <w:szCs w:val="20"/>
              </w:rPr>
            </w:pPr>
            <w:r>
              <w:rPr>
                <w:sz w:val="20"/>
                <w:szCs w:val="20"/>
              </w:rPr>
              <w:t>A government grant of £20K for project development</w:t>
            </w:r>
          </w:p>
        </w:tc>
        <w:tc>
          <w:tcPr>
            <w:tcW w:w="5425" w:type="dxa"/>
            <w:vMerge/>
            <w:shd w:val="clear" w:color="auto" w:fill="auto"/>
          </w:tcPr>
          <w:p w14:paraId="6881179B" w14:textId="77777777" w:rsidR="00F42B37" w:rsidRPr="00597361" w:rsidRDefault="00F42B37" w:rsidP="004E0C33">
            <w:pPr>
              <w:rPr>
                <w:sz w:val="20"/>
                <w:szCs w:val="20"/>
              </w:rPr>
            </w:pPr>
          </w:p>
        </w:tc>
      </w:tr>
      <w:tr w:rsidR="00F42B37" w:rsidRPr="00597361" w14:paraId="03F92E0E" w14:textId="77777777" w:rsidTr="00C80691">
        <w:tc>
          <w:tcPr>
            <w:tcW w:w="5207" w:type="dxa"/>
            <w:shd w:val="clear" w:color="auto" w:fill="DBDBDB" w:themeFill="accent3" w:themeFillTint="66"/>
          </w:tcPr>
          <w:p w14:paraId="57BDC7FE" w14:textId="77777777" w:rsidR="00F42B37" w:rsidRPr="00597361" w:rsidRDefault="00F42B37" w:rsidP="004E0C33">
            <w:pPr>
              <w:spacing w:before="40" w:after="40"/>
              <w:rPr>
                <w:b/>
              </w:rPr>
            </w:pPr>
            <w:r w:rsidRPr="00597361">
              <w:rPr>
                <w:b/>
              </w:rPr>
              <w:t>Potential for learning or transfer</w:t>
            </w:r>
          </w:p>
        </w:tc>
        <w:tc>
          <w:tcPr>
            <w:tcW w:w="5425" w:type="dxa"/>
            <w:shd w:val="clear" w:color="auto" w:fill="DBDBDB" w:themeFill="accent3" w:themeFillTint="66"/>
          </w:tcPr>
          <w:p w14:paraId="26AE3377" w14:textId="77777777" w:rsidR="00F42B37" w:rsidRPr="00597361" w:rsidRDefault="00F42B37" w:rsidP="004E0C33">
            <w:pPr>
              <w:spacing w:before="40" w:after="40"/>
              <w:rPr>
                <w:b/>
              </w:rPr>
            </w:pPr>
            <w:r w:rsidRPr="00597361">
              <w:rPr>
                <w:b/>
              </w:rPr>
              <w:t>Contact &amp; further Information</w:t>
            </w:r>
          </w:p>
        </w:tc>
      </w:tr>
      <w:tr w:rsidR="00F42B37" w:rsidRPr="00DE7023" w14:paraId="79705044" w14:textId="77777777" w:rsidTr="00C80691">
        <w:tc>
          <w:tcPr>
            <w:tcW w:w="5207" w:type="dxa"/>
          </w:tcPr>
          <w:p w14:paraId="0968900D" w14:textId="77777777" w:rsidR="00F42B37" w:rsidRDefault="00F42B37" w:rsidP="00E76727">
            <w:pPr>
              <w:pStyle w:val="ListParagraph"/>
              <w:numPr>
                <w:ilvl w:val="0"/>
                <w:numId w:val="41"/>
              </w:numPr>
              <w:suppressAutoHyphens/>
              <w:spacing w:after="120"/>
              <w:ind w:left="714" w:hanging="357"/>
              <w:rPr>
                <w:sz w:val="20"/>
                <w:szCs w:val="20"/>
              </w:rPr>
            </w:pPr>
            <w:r>
              <w:rPr>
                <w:sz w:val="20"/>
                <w:szCs w:val="20"/>
              </w:rPr>
              <w:t>Any local authority / municipality could follow the same model with a local community group</w:t>
            </w:r>
          </w:p>
          <w:p w14:paraId="0B6B08B6" w14:textId="77777777" w:rsidR="00F42B37" w:rsidRDefault="00F42B37" w:rsidP="00E76727">
            <w:pPr>
              <w:pStyle w:val="ListParagraph"/>
              <w:numPr>
                <w:ilvl w:val="0"/>
                <w:numId w:val="41"/>
              </w:numPr>
              <w:suppressAutoHyphens/>
              <w:spacing w:after="120"/>
              <w:ind w:left="714" w:hanging="357"/>
              <w:rPr>
                <w:sz w:val="20"/>
                <w:szCs w:val="20"/>
              </w:rPr>
            </w:pPr>
            <w:r>
              <w:rPr>
                <w:sz w:val="20"/>
                <w:szCs w:val="20"/>
              </w:rPr>
              <w:t>Even private sector companies could use this model</w:t>
            </w:r>
          </w:p>
          <w:p w14:paraId="2439D442" w14:textId="77777777" w:rsidR="00F42B37" w:rsidRPr="00597361" w:rsidRDefault="00F42B37" w:rsidP="00E76727">
            <w:pPr>
              <w:pStyle w:val="ListParagraph"/>
              <w:numPr>
                <w:ilvl w:val="0"/>
                <w:numId w:val="41"/>
              </w:numPr>
              <w:suppressAutoHyphens/>
              <w:spacing w:after="120"/>
              <w:ind w:left="714" w:hanging="357"/>
              <w:rPr>
                <w:sz w:val="20"/>
                <w:szCs w:val="20"/>
              </w:rPr>
            </w:pPr>
            <w:r>
              <w:rPr>
                <w:sz w:val="20"/>
                <w:szCs w:val="20"/>
              </w:rPr>
              <w:t>In the UK, specialist support for community energy groups can be provided by organisations such as Sharenergy. In EU regions where this kind of support is not available, it may have to be provided by the municipality.</w:t>
            </w:r>
          </w:p>
        </w:tc>
        <w:tc>
          <w:tcPr>
            <w:tcW w:w="5425" w:type="dxa"/>
          </w:tcPr>
          <w:p w14:paraId="1E4644AF" w14:textId="202A4914" w:rsidR="00F42B37" w:rsidRPr="00597361" w:rsidRDefault="00F42B37" w:rsidP="00F42B37">
            <w:pPr>
              <w:spacing w:before="120"/>
              <w:rPr>
                <w:sz w:val="20"/>
                <w:szCs w:val="20"/>
              </w:rPr>
            </w:pPr>
            <w:r w:rsidRPr="00597361">
              <w:rPr>
                <w:b/>
                <w:sz w:val="20"/>
                <w:szCs w:val="20"/>
              </w:rPr>
              <w:t>Origin:</w:t>
            </w:r>
            <w:r>
              <w:rPr>
                <w:sz w:val="20"/>
                <w:szCs w:val="20"/>
              </w:rPr>
              <w:t>UK – Oldham Council</w:t>
            </w:r>
          </w:p>
          <w:p w14:paraId="08C59F7B" w14:textId="77777777" w:rsidR="00F42B37" w:rsidRPr="00597361" w:rsidRDefault="00F42B37" w:rsidP="00597361">
            <w:pPr>
              <w:spacing w:before="120"/>
              <w:rPr>
                <w:b/>
                <w:sz w:val="20"/>
                <w:szCs w:val="20"/>
              </w:rPr>
            </w:pPr>
            <w:r w:rsidRPr="00597361">
              <w:rPr>
                <w:b/>
                <w:sz w:val="20"/>
                <w:szCs w:val="20"/>
              </w:rPr>
              <w:t>Contact:</w:t>
            </w:r>
          </w:p>
          <w:p w14:paraId="2083E41D" w14:textId="77777777" w:rsidR="00F42B37" w:rsidRPr="00276156" w:rsidRDefault="00F42B37" w:rsidP="00276156">
            <w:pPr>
              <w:pStyle w:val="ListParagraph"/>
              <w:rPr>
                <w:sz w:val="20"/>
                <w:szCs w:val="20"/>
              </w:rPr>
            </w:pPr>
            <w:r>
              <w:rPr>
                <w:sz w:val="20"/>
                <w:szCs w:val="20"/>
              </w:rPr>
              <w:t xml:space="preserve">Andy Hunt </w:t>
            </w:r>
          </w:p>
          <w:p w14:paraId="7ED2E960" w14:textId="77777777" w:rsidR="00F42B37" w:rsidRPr="00276156" w:rsidRDefault="00F42B37" w:rsidP="00276156">
            <w:pPr>
              <w:pStyle w:val="ListParagraph"/>
              <w:rPr>
                <w:sz w:val="20"/>
                <w:szCs w:val="20"/>
              </w:rPr>
            </w:pPr>
            <w:r w:rsidRPr="00276156">
              <w:rPr>
                <w:sz w:val="20"/>
                <w:szCs w:val="20"/>
              </w:rPr>
              <w:t>Strategy, Partnerships and Policy Manager</w:t>
            </w:r>
          </w:p>
          <w:p w14:paraId="7C4FF498" w14:textId="77777777" w:rsidR="00F42B37" w:rsidRPr="00276156" w:rsidRDefault="00F42B37" w:rsidP="00276156">
            <w:pPr>
              <w:pStyle w:val="ListParagraph"/>
              <w:rPr>
                <w:sz w:val="20"/>
                <w:szCs w:val="20"/>
              </w:rPr>
            </w:pPr>
            <w:r w:rsidRPr="00276156">
              <w:rPr>
                <w:sz w:val="20"/>
                <w:szCs w:val="20"/>
              </w:rPr>
              <w:t>Oldham Council</w:t>
            </w:r>
          </w:p>
          <w:p w14:paraId="22675AA4" w14:textId="77777777" w:rsidR="00F42B37" w:rsidRPr="00276156" w:rsidRDefault="00F42B37" w:rsidP="00276156">
            <w:pPr>
              <w:pStyle w:val="ListParagraph"/>
              <w:rPr>
                <w:sz w:val="20"/>
                <w:szCs w:val="20"/>
              </w:rPr>
            </w:pPr>
            <w:r w:rsidRPr="00276156">
              <w:rPr>
                <w:sz w:val="20"/>
                <w:szCs w:val="20"/>
              </w:rPr>
              <w:t xml:space="preserve">Room 317, Civic Centre, West Street, Oldham OL1 1UG </w:t>
            </w:r>
          </w:p>
          <w:p w14:paraId="720CFCF3" w14:textId="77777777" w:rsidR="00F42B37" w:rsidRPr="00276156" w:rsidRDefault="00F42B37" w:rsidP="00276156">
            <w:pPr>
              <w:pStyle w:val="ListParagraph"/>
              <w:rPr>
                <w:sz w:val="20"/>
                <w:szCs w:val="20"/>
              </w:rPr>
            </w:pPr>
            <w:r w:rsidRPr="00276156">
              <w:rPr>
                <w:sz w:val="20"/>
                <w:szCs w:val="20"/>
              </w:rPr>
              <w:t>T: 0161 770 6587</w:t>
            </w:r>
          </w:p>
          <w:p w14:paraId="7750D908" w14:textId="77777777" w:rsidR="00F42B37" w:rsidRDefault="00F42B37" w:rsidP="00276156">
            <w:pPr>
              <w:pStyle w:val="ListParagraph"/>
              <w:contextualSpacing w:val="0"/>
              <w:rPr>
                <w:sz w:val="20"/>
                <w:szCs w:val="20"/>
              </w:rPr>
            </w:pPr>
            <w:r w:rsidRPr="00276156">
              <w:rPr>
                <w:sz w:val="20"/>
                <w:szCs w:val="20"/>
              </w:rPr>
              <w:t xml:space="preserve">E: andrew.hunt@oldham.gov.uk </w:t>
            </w:r>
          </w:p>
          <w:p w14:paraId="73A2F154" w14:textId="77777777" w:rsidR="00F42B37" w:rsidRPr="00597361" w:rsidRDefault="00F42B37" w:rsidP="00276156">
            <w:pPr>
              <w:pStyle w:val="ListParagraph"/>
              <w:contextualSpacing w:val="0"/>
              <w:rPr>
                <w:sz w:val="20"/>
                <w:szCs w:val="20"/>
                <w:lang w:val="fr-FR"/>
              </w:rPr>
            </w:pPr>
          </w:p>
          <w:p w14:paraId="231BB80B" w14:textId="7CAE4202" w:rsidR="00F42B37" w:rsidRPr="00597361" w:rsidRDefault="00F42B37" w:rsidP="00F42B37">
            <w:pPr>
              <w:rPr>
                <w:sz w:val="20"/>
                <w:szCs w:val="20"/>
              </w:rPr>
            </w:pPr>
            <w:r>
              <w:rPr>
                <w:b/>
                <w:sz w:val="20"/>
                <w:szCs w:val="20"/>
              </w:rPr>
              <w:t>Homepage</w:t>
            </w:r>
            <w:r w:rsidRPr="00597361">
              <w:rPr>
                <w:b/>
                <w:sz w:val="20"/>
                <w:szCs w:val="20"/>
              </w:rPr>
              <w:t>:</w:t>
            </w:r>
            <w:r>
              <w:rPr>
                <w:b/>
                <w:sz w:val="20"/>
                <w:szCs w:val="20"/>
              </w:rPr>
              <w:t xml:space="preserve"> </w:t>
            </w:r>
            <w:hyperlink r:id="rId63" w:history="1">
              <w:r w:rsidRPr="003E4DBB">
                <w:rPr>
                  <w:rStyle w:val="Hyperlink"/>
                  <w:b/>
                  <w:sz w:val="20"/>
                  <w:szCs w:val="20"/>
                </w:rPr>
                <w:t>www.oldham.gov.uk</w:t>
              </w:r>
            </w:hyperlink>
          </w:p>
        </w:tc>
      </w:tr>
    </w:tbl>
    <w:p w14:paraId="64C42B79" w14:textId="77777777" w:rsidR="00F42B37" w:rsidRPr="00597361" w:rsidRDefault="00F42B37" w:rsidP="00E903CD">
      <w:pPr>
        <w:spacing w:after="0"/>
        <w:rPr>
          <w:sz w:val="2"/>
          <w:lang w:val="de-DE"/>
        </w:rPr>
      </w:pPr>
    </w:p>
    <w:p w14:paraId="7332C0AF" w14:textId="4E3FF1E8" w:rsidR="00CB4E0E" w:rsidRDefault="0004788B" w:rsidP="00D314D1">
      <w:pPr>
        <w:pStyle w:val="Heading1"/>
        <w:rPr>
          <w:rFonts w:eastAsia="Calibri"/>
        </w:rPr>
      </w:pPr>
      <w:bookmarkStart w:id="8" w:name="_9._Community_Energy"/>
      <w:bookmarkEnd w:id="8"/>
      <w:r>
        <w:rPr>
          <w:rFonts w:eastAsia="Calibri"/>
        </w:rPr>
        <w:lastRenderedPageBreak/>
        <w:t>6.</w:t>
      </w:r>
      <w:r w:rsidR="00CB4E0E">
        <w:rPr>
          <w:rFonts w:eastAsia="Calibri"/>
        </w:rPr>
        <w:t xml:space="preserve">9. </w:t>
      </w:r>
      <w:r w:rsidR="00CB4E0E" w:rsidRPr="00D314D1">
        <w:t>Community</w:t>
      </w:r>
      <w:r w:rsidR="00CB4E0E">
        <w:rPr>
          <w:rFonts w:eastAsia="Calibri"/>
        </w:rPr>
        <w:t xml:space="preserve"> Energy England, UK</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4"/>
        <w:gridCol w:w="5358"/>
      </w:tblGrid>
      <w:tr w:rsidR="00CB4E0E" w14:paraId="73039549" w14:textId="77777777">
        <w:tc>
          <w:tcPr>
            <w:tcW w:w="10632" w:type="dxa"/>
            <w:gridSpan w:val="2"/>
            <w:shd w:val="clear" w:color="auto" w:fill="C2D69B"/>
            <w:vAlign w:val="center"/>
          </w:tcPr>
          <w:p w14:paraId="7D16E95D" w14:textId="77777777" w:rsidR="00CB4E0E" w:rsidRDefault="00CB4E0E">
            <w:pPr>
              <w:spacing w:before="40" w:after="40"/>
              <w:rPr>
                <w:b/>
              </w:rPr>
            </w:pPr>
            <w:r>
              <w:rPr>
                <w:b/>
              </w:rPr>
              <w:t>Detailed information</w:t>
            </w:r>
          </w:p>
        </w:tc>
      </w:tr>
      <w:tr w:rsidR="00CB4E0E" w14:paraId="5EE3D0FD" w14:textId="77777777">
        <w:tc>
          <w:tcPr>
            <w:tcW w:w="10632" w:type="dxa"/>
            <w:gridSpan w:val="2"/>
          </w:tcPr>
          <w:p w14:paraId="6B82FF23" w14:textId="77777777" w:rsidR="00CB4E0E" w:rsidRDefault="00CB4E0E" w:rsidP="00CB4E0E">
            <w:pPr>
              <w:spacing w:before="120"/>
              <w:contextualSpacing/>
              <w:jc w:val="both"/>
              <w:rPr>
                <w:b/>
                <w:sz w:val="20"/>
                <w:szCs w:val="20"/>
              </w:rPr>
            </w:pPr>
            <w:r>
              <w:rPr>
                <w:b/>
                <w:sz w:val="20"/>
                <w:szCs w:val="20"/>
              </w:rPr>
              <w:t>General approach:</w:t>
            </w:r>
          </w:p>
          <w:p w14:paraId="1B82D807" w14:textId="77777777" w:rsidR="00CB4E0E" w:rsidRDefault="00CB4E0E" w:rsidP="00CB4E0E">
            <w:pPr>
              <w:spacing w:before="120"/>
              <w:contextualSpacing/>
              <w:jc w:val="both"/>
              <w:rPr>
                <w:sz w:val="20"/>
                <w:szCs w:val="20"/>
              </w:rPr>
            </w:pPr>
            <w:r>
              <w:rPr>
                <w:sz w:val="20"/>
                <w:szCs w:val="20"/>
              </w:rPr>
              <w:t xml:space="preserve">Community Energy England </w:t>
            </w:r>
            <w:hyperlink r:id="rId64">
              <w:r>
                <w:rPr>
                  <w:color w:val="0000FF"/>
                  <w:sz w:val="20"/>
                  <w:szCs w:val="20"/>
                  <w:u w:val="single"/>
                </w:rPr>
                <w:t>https://communityenergyengland.org/</w:t>
              </w:r>
            </w:hyperlink>
            <w:r>
              <w:rPr>
                <w:sz w:val="20"/>
                <w:szCs w:val="20"/>
              </w:rPr>
              <w:t xml:space="preserve"> is the umbrella organisation for community energy organisations in England. It is a not-for-profit company, with five staff, it is funded through membership fees, event sponsorship and through charitable funding to provide support to groups, and representation and lobbying to government and the regulator. It holds events to help build capacity, disseminates the benefits of community energy to a wide range of stakeholders, helps groups share best practice, understand regulation and has brought in the District Network Operators (energy transmission and supply companies) to innovate with community energy groups. It also has a Community Energy Hub website where case studies can be uploaded to share.</w:t>
            </w:r>
          </w:p>
          <w:p w14:paraId="05A65731" w14:textId="77777777" w:rsidR="00CB4E0E" w:rsidRDefault="00CB4E0E" w:rsidP="00CB4E0E">
            <w:pPr>
              <w:spacing w:before="120"/>
              <w:contextualSpacing/>
              <w:jc w:val="both"/>
              <w:rPr>
                <w:sz w:val="20"/>
                <w:szCs w:val="20"/>
              </w:rPr>
            </w:pPr>
            <w:r>
              <w:rPr>
                <w:sz w:val="20"/>
                <w:szCs w:val="20"/>
              </w:rPr>
              <w:t>Every year, Community Energy England holds a “Community Energy Fortnight”, where community groups are encouraged to celebrate their projects with events and promotional campaigns, to raise awareness amongst the general public of community energy and the opportunities it presents. CEE holds an annual conference attended by hundreds of community energy practitioners and wider stakeholders.</w:t>
            </w:r>
          </w:p>
          <w:p w14:paraId="596BB3B0" w14:textId="77777777" w:rsidR="00CB4E0E" w:rsidRDefault="00CB4E0E" w:rsidP="00CB4E0E">
            <w:pPr>
              <w:spacing w:before="120"/>
              <w:contextualSpacing/>
              <w:jc w:val="both"/>
              <w:rPr>
                <w:b/>
                <w:sz w:val="20"/>
                <w:szCs w:val="20"/>
              </w:rPr>
            </w:pPr>
            <w:r>
              <w:rPr>
                <w:b/>
                <w:sz w:val="20"/>
                <w:szCs w:val="20"/>
              </w:rPr>
              <w:t>Effect:</w:t>
            </w:r>
          </w:p>
          <w:p w14:paraId="13D94C52" w14:textId="77777777" w:rsidR="00CB4E0E" w:rsidRDefault="00CB4E0E" w:rsidP="00E76727">
            <w:pPr>
              <w:numPr>
                <w:ilvl w:val="0"/>
                <w:numId w:val="42"/>
              </w:numPr>
              <w:pBdr>
                <w:top w:val="nil"/>
                <w:left w:val="nil"/>
                <w:bottom w:val="nil"/>
                <w:right w:val="nil"/>
                <w:between w:val="nil"/>
              </w:pBdr>
              <w:spacing w:after="0" w:line="240" w:lineRule="auto"/>
              <w:ind w:left="357" w:hanging="357"/>
              <w:contextualSpacing/>
              <w:jc w:val="both"/>
              <w:rPr>
                <w:color w:val="000000"/>
                <w:sz w:val="20"/>
                <w:szCs w:val="20"/>
              </w:rPr>
            </w:pPr>
            <w:r>
              <w:rPr>
                <w:color w:val="000000"/>
                <w:sz w:val="20"/>
                <w:szCs w:val="20"/>
              </w:rPr>
              <w:t xml:space="preserve">Bi-weekly newsletter </w:t>
            </w:r>
            <w:r>
              <w:rPr>
                <w:sz w:val="20"/>
                <w:szCs w:val="20"/>
              </w:rPr>
              <w:t>sharing</w:t>
            </w:r>
            <w:r>
              <w:rPr>
                <w:color w:val="000000"/>
                <w:sz w:val="20"/>
                <w:szCs w:val="20"/>
              </w:rPr>
              <w:t xml:space="preserve"> developments in the community energy sector and insights into the current and future policy environment. </w:t>
            </w:r>
          </w:p>
          <w:p w14:paraId="1251900D" w14:textId="77777777" w:rsidR="00CB4E0E" w:rsidRDefault="00CB4E0E" w:rsidP="00E76727">
            <w:pPr>
              <w:numPr>
                <w:ilvl w:val="0"/>
                <w:numId w:val="42"/>
              </w:numPr>
              <w:pBdr>
                <w:top w:val="nil"/>
                <w:left w:val="nil"/>
                <w:bottom w:val="nil"/>
                <w:right w:val="nil"/>
                <w:between w:val="nil"/>
              </w:pBdr>
              <w:spacing w:after="0" w:line="240" w:lineRule="auto"/>
              <w:ind w:left="357" w:hanging="357"/>
              <w:contextualSpacing/>
              <w:jc w:val="both"/>
              <w:rPr>
                <w:color w:val="000000"/>
                <w:sz w:val="20"/>
                <w:szCs w:val="20"/>
              </w:rPr>
            </w:pPr>
            <w:r>
              <w:rPr>
                <w:color w:val="000000"/>
                <w:sz w:val="20"/>
                <w:szCs w:val="20"/>
              </w:rPr>
              <w:t xml:space="preserve">Annual Sector survey, leading to publication of </w:t>
            </w:r>
            <w:r>
              <w:rPr>
                <w:sz w:val="20"/>
                <w:szCs w:val="20"/>
              </w:rPr>
              <w:t>an a</w:t>
            </w:r>
            <w:r>
              <w:rPr>
                <w:color w:val="000000"/>
                <w:sz w:val="20"/>
                <w:szCs w:val="20"/>
              </w:rPr>
              <w:t xml:space="preserve">nnual State of the Sector report used by policy-makers, DNOs, installers, media and the Community Energy sectors itself </w:t>
            </w:r>
            <w:hyperlink r:id="rId65">
              <w:r>
                <w:rPr>
                  <w:color w:val="0000FF"/>
                  <w:sz w:val="20"/>
                  <w:szCs w:val="20"/>
                  <w:u w:val="single"/>
                </w:rPr>
                <w:t>https://communityenergyengland.org/pages/state-of-the-sector-survey-2019</w:t>
              </w:r>
            </w:hyperlink>
            <w:r>
              <w:rPr>
                <w:color w:val="000000"/>
                <w:sz w:val="20"/>
                <w:szCs w:val="20"/>
              </w:rPr>
              <w:t xml:space="preserve"> </w:t>
            </w:r>
          </w:p>
          <w:p w14:paraId="5E100748" w14:textId="77777777" w:rsidR="00CB4E0E" w:rsidRDefault="00CB4E0E" w:rsidP="00E76727">
            <w:pPr>
              <w:numPr>
                <w:ilvl w:val="0"/>
                <w:numId w:val="42"/>
              </w:numPr>
              <w:pBdr>
                <w:top w:val="nil"/>
                <w:left w:val="nil"/>
                <w:bottom w:val="nil"/>
                <w:right w:val="nil"/>
                <w:between w:val="nil"/>
              </w:pBdr>
              <w:spacing w:after="0" w:line="240" w:lineRule="auto"/>
              <w:ind w:left="357" w:hanging="357"/>
              <w:contextualSpacing/>
              <w:jc w:val="both"/>
              <w:rPr>
                <w:color w:val="000000"/>
                <w:sz w:val="20"/>
                <w:szCs w:val="20"/>
              </w:rPr>
            </w:pPr>
            <w:r>
              <w:rPr>
                <w:color w:val="000000"/>
                <w:sz w:val="20"/>
                <w:szCs w:val="20"/>
              </w:rPr>
              <w:t xml:space="preserve">Communications and Profile-Raising; Community Energy Fortnight provides events, training, conferences and raises awareness of </w:t>
            </w:r>
            <w:r>
              <w:rPr>
                <w:sz w:val="20"/>
                <w:szCs w:val="20"/>
              </w:rPr>
              <w:t>C</w:t>
            </w:r>
            <w:r>
              <w:rPr>
                <w:color w:val="000000"/>
                <w:sz w:val="20"/>
                <w:szCs w:val="20"/>
              </w:rPr>
              <w:t xml:space="preserve">ommunity </w:t>
            </w:r>
            <w:r>
              <w:rPr>
                <w:sz w:val="20"/>
                <w:szCs w:val="20"/>
              </w:rPr>
              <w:t>e</w:t>
            </w:r>
            <w:r>
              <w:rPr>
                <w:color w:val="000000"/>
                <w:sz w:val="20"/>
                <w:szCs w:val="20"/>
              </w:rPr>
              <w:t xml:space="preserve">nergy </w:t>
            </w:r>
          </w:p>
          <w:p w14:paraId="27F436B7" w14:textId="77777777" w:rsidR="00CB4E0E" w:rsidRDefault="00CB4E0E" w:rsidP="00E76727">
            <w:pPr>
              <w:numPr>
                <w:ilvl w:val="0"/>
                <w:numId w:val="42"/>
              </w:numPr>
              <w:pBdr>
                <w:top w:val="nil"/>
                <w:left w:val="nil"/>
                <w:bottom w:val="nil"/>
                <w:right w:val="nil"/>
                <w:between w:val="nil"/>
              </w:pBdr>
              <w:spacing w:after="120" w:line="240" w:lineRule="auto"/>
              <w:ind w:left="357" w:hanging="357"/>
              <w:contextualSpacing/>
              <w:jc w:val="both"/>
              <w:rPr>
                <w:color w:val="000000"/>
                <w:sz w:val="20"/>
                <w:szCs w:val="20"/>
              </w:rPr>
            </w:pPr>
            <w:r>
              <w:rPr>
                <w:color w:val="000000"/>
                <w:sz w:val="20"/>
                <w:szCs w:val="20"/>
              </w:rPr>
              <w:t>Advocacy and Policy – In 2019 CEE appointed a new Policy an</w:t>
            </w:r>
            <w:r>
              <w:rPr>
                <w:sz w:val="20"/>
                <w:szCs w:val="20"/>
              </w:rPr>
              <w:t xml:space="preserve">d </w:t>
            </w:r>
            <w:r>
              <w:rPr>
                <w:color w:val="000000"/>
                <w:sz w:val="20"/>
                <w:szCs w:val="20"/>
              </w:rPr>
              <w:t>Advocacy</w:t>
            </w:r>
            <w:r>
              <w:rPr>
                <w:sz w:val="20"/>
                <w:szCs w:val="20"/>
              </w:rPr>
              <w:t xml:space="preserve"> Manager</w:t>
            </w:r>
            <w:r>
              <w:rPr>
                <w:color w:val="000000"/>
                <w:sz w:val="20"/>
                <w:szCs w:val="20"/>
              </w:rPr>
              <w:t xml:space="preserve"> to work across government, local authorities, the regulator and DNOs</w:t>
            </w:r>
          </w:p>
        </w:tc>
      </w:tr>
      <w:tr w:rsidR="00CB4E0E" w14:paraId="6FADECE3" w14:textId="77777777" w:rsidTr="00CB4E0E">
        <w:tc>
          <w:tcPr>
            <w:tcW w:w="5274" w:type="dxa"/>
            <w:shd w:val="clear" w:color="auto" w:fill="D7E3BC"/>
            <w:vAlign w:val="center"/>
          </w:tcPr>
          <w:p w14:paraId="64D550D3" w14:textId="77777777" w:rsidR="00CB4E0E" w:rsidRDefault="00CB4E0E" w:rsidP="00CB4E0E">
            <w:pPr>
              <w:spacing w:before="40" w:after="40"/>
              <w:contextualSpacing/>
              <w:rPr>
                <w:b/>
              </w:rPr>
            </w:pPr>
            <w:r>
              <w:rPr>
                <w:b/>
              </w:rPr>
              <w:t>Evidence of Success (results achieved)</w:t>
            </w:r>
          </w:p>
        </w:tc>
        <w:tc>
          <w:tcPr>
            <w:tcW w:w="5358" w:type="dxa"/>
            <w:shd w:val="clear" w:color="auto" w:fill="D7E3BC"/>
            <w:vAlign w:val="center"/>
          </w:tcPr>
          <w:p w14:paraId="668AA377" w14:textId="77777777" w:rsidR="00CB4E0E" w:rsidRDefault="00CB4E0E" w:rsidP="00CB4E0E">
            <w:pPr>
              <w:spacing w:before="40" w:after="40"/>
              <w:contextualSpacing/>
              <w:rPr>
                <w:b/>
              </w:rPr>
            </w:pPr>
            <w:r>
              <w:rPr>
                <w:b/>
              </w:rPr>
              <w:t>Difficulties encountered / lessons learned</w:t>
            </w:r>
          </w:p>
        </w:tc>
      </w:tr>
      <w:tr w:rsidR="00CB4E0E" w14:paraId="6E2E77CD" w14:textId="77777777" w:rsidTr="00CB4E0E">
        <w:trPr>
          <w:trHeight w:val="780"/>
        </w:trPr>
        <w:tc>
          <w:tcPr>
            <w:tcW w:w="5274" w:type="dxa"/>
            <w:shd w:val="clear" w:color="auto" w:fill="auto"/>
          </w:tcPr>
          <w:p w14:paraId="7E65A670" w14:textId="77777777" w:rsidR="00CB4E0E" w:rsidRDefault="00CB4E0E" w:rsidP="00CB4E0E">
            <w:pPr>
              <w:spacing w:before="120"/>
              <w:contextualSpacing/>
              <w:jc w:val="both"/>
              <w:rPr>
                <w:sz w:val="20"/>
                <w:szCs w:val="20"/>
              </w:rPr>
            </w:pPr>
            <w:r>
              <w:rPr>
                <w:sz w:val="20"/>
                <w:szCs w:val="20"/>
              </w:rPr>
              <w:t>- Membership – Community members - 182, Corporate members - 20, Public members - 15</w:t>
            </w:r>
          </w:p>
          <w:p w14:paraId="1CAF1F22" w14:textId="77777777" w:rsidR="00CB4E0E" w:rsidRDefault="00CB4E0E" w:rsidP="00CB4E0E">
            <w:pPr>
              <w:spacing w:before="120"/>
              <w:contextualSpacing/>
              <w:jc w:val="both"/>
              <w:rPr>
                <w:sz w:val="20"/>
                <w:szCs w:val="20"/>
              </w:rPr>
            </w:pPr>
            <w:r>
              <w:rPr>
                <w:sz w:val="20"/>
                <w:szCs w:val="20"/>
              </w:rPr>
              <w:t xml:space="preserve">- State of the Sector report for 3 years published </w:t>
            </w:r>
          </w:p>
          <w:p w14:paraId="054A2C5A" w14:textId="77777777" w:rsidR="00CB4E0E" w:rsidRDefault="00CB4E0E" w:rsidP="00CB4E0E">
            <w:pPr>
              <w:spacing w:before="120"/>
              <w:contextualSpacing/>
              <w:jc w:val="both"/>
              <w:rPr>
                <w:sz w:val="20"/>
                <w:szCs w:val="20"/>
              </w:rPr>
            </w:pPr>
            <w:r>
              <w:rPr>
                <w:sz w:val="20"/>
                <w:szCs w:val="20"/>
              </w:rPr>
              <w:t xml:space="preserve"> </w:t>
            </w:r>
          </w:p>
        </w:tc>
        <w:tc>
          <w:tcPr>
            <w:tcW w:w="5358" w:type="dxa"/>
            <w:vMerge w:val="restart"/>
            <w:shd w:val="clear" w:color="auto" w:fill="auto"/>
          </w:tcPr>
          <w:p w14:paraId="099439BD" w14:textId="77777777" w:rsidR="00CB4E0E" w:rsidRDefault="00CB4E0E" w:rsidP="00CB4E0E">
            <w:pPr>
              <w:contextualSpacing/>
              <w:jc w:val="both"/>
              <w:rPr>
                <w:sz w:val="20"/>
                <w:szCs w:val="20"/>
              </w:rPr>
            </w:pPr>
            <w:r>
              <w:rPr>
                <w:sz w:val="20"/>
                <w:szCs w:val="20"/>
              </w:rPr>
              <w:t xml:space="preserve">Difficulties: constant policy change in the UK government has meant CEE staff spend a lot of time responding to policy consultations. This restricts the amount of time they can spend on supporting groups. </w:t>
            </w:r>
          </w:p>
          <w:p w14:paraId="1677AE40" w14:textId="77777777" w:rsidR="00CB4E0E" w:rsidRDefault="00CB4E0E" w:rsidP="00CB4E0E">
            <w:pPr>
              <w:contextualSpacing/>
              <w:jc w:val="both"/>
              <w:rPr>
                <w:sz w:val="20"/>
                <w:szCs w:val="20"/>
              </w:rPr>
            </w:pPr>
            <w:r>
              <w:rPr>
                <w:sz w:val="20"/>
                <w:szCs w:val="20"/>
              </w:rPr>
              <w:t xml:space="preserve">Membership fees and corporate sponsorship is not sufficient to enable CEE to perform without core charitable funding, as such funding bids must be made. </w:t>
            </w:r>
          </w:p>
          <w:p w14:paraId="086495A2" w14:textId="77777777" w:rsidR="00CB4E0E" w:rsidRDefault="00CB4E0E" w:rsidP="00CB4E0E">
            <w:pPr>
              <w:contextualSpacing/>
              <w:jc w:val="both"/>
              <w:rPr>
                <w:sz w:val="20"/>
                <w:szCs w:val="20"/>
              </w:rPr>
            </w:pPr>
          </w:p>
          <w:p w14:paraId="15CD2D2A" w14:textId="77777777" w:rsidR="00CB4E0E" w:rsidRDefault="00CB4E0E" w:rsidP="00CB4E0E">
            <w:pPr>
              <w:contextualSpacing/>
              <w:jc w:val="both"/>
              <w:rPr>
                <w:sz w:val="20"/>
                <w:szCs w:val="20"/>
              </w:rPr>
            </w:pPr>
            <w:r>
              <w:rPr>
                <w:sz w:val="20"/>
                <w:szCs w:val="20"/>
              </w:rPr>
              <w:t>Lessons: CEE has invested in a  core member of staff who will be based in London and will lead on all aspects of policy</w:t>
            </w:r>
          </w:p>
          <w:p w14:paraId="7B4A5868" w14:textId="77777777" w:rsidR="00CB4E0E" w:rsidRDefault="00CB4E0E" w:rsidP="00CB4E0E">
            <w:pPr>
              <w:contextualSpacing/>
              <w:jc w:val="both"/>
              <w:rPr>
                <w:sz w:val="20"/>
                <w:szCs w:val="20"/>
              </w:rPr>
            </w:pPr>
            <w:r>
              <w:rPr>
                <w:sz w:val="20"/>
                <w:szCs w:val="20"/>
              </w:rPr>
              <w:t xml:space="preserve">CEE is helping to form more local hubs and working with these is a way to reach more community energy organisations to share support. </w:t>
            </w:r>
          </w:p>
        </w:tc>
      </w:tr>
      <w:tr w:rsidR="00CB4E0E" w14:paraId="50C36F44" w14:textId="77777777" w:rsidTr="00CB4E0E">
        <w:trPr>
          <w:trHeight w:val="340"/>
        </w:trPr>
        <w:tc>
          <w:tcPr>
            <w:tcW w:w="5274" w:type="dxa"/>
            <w:shd w:val="clear" w:color="auto" w:fill="D7E3BC"/>
            <w:vAlign w:val="center"/>
          </w:tcPr>
          <w:p w14:paraId="07B6F494" w14:textId="77777777" w:rsidR="00CB4E0E" w:rsidRDefault="00CB4E0E" w:rsidP="00CB4E0E">
            <w:pPr>
              <w:spacing w:before="40" w:after="40"/>
              <w:contextualSpacing/>
              <w:rPr>
                <w:b/>
              </w:rPr>
            </w:pPr>
            <w:r>
              <w:rPr>
                <w:b/>
              </w:rPr>
              <w:t>Resources needed</w:t>
            </w:r>
          </w:p>
        </w:tc>
        <w:tc>
          <w:tcPr>
            <w:tcW w:w="5358" w:type="dxa"/>
            <w:vMerge/>
            <w:shd w:val="clear" w:color="auto" w:fill="auto"/>
          </w:tcPr>
          <w:p w14:paraId="10D1840C" w14:textId="77777777" w:rsidR="00CB4E0E" w:rsidRDefault="00CB4E0E" w:rsidP="00CB4E0E">
            <w:pPr>
              <w:widowControl w:val="0"/>
              <w:pBdr>
                <w:top w:val="nil"/>
                <w:left w:val="nil"/>
                <w:bottom w:val="nil"/>
                <w:right w:val="nil"/>
                <w:between w:val="nil"/>
              </w:pBdr>
              <w:spacing w:line="276" w:lineRule="auto"/>
              <w:contextualSpacing/>
              <w:rPr>
                <w:b/>
              </w:rPr>
            </w:pPr>
          </w:p>
        </w:tc>
      </w:tr>
      <w:tr w:rsidR="00CB4E0E" w14:paraId="7C7568D3" w14:textId="77777777" w:rsidTr="00CB4E0E">
        <w:trPr>
          <w:trHeight w:val="720"/>
        </w:trPr>
        <w:tc>
          <w:tcPr>
            <w:tcW w:w="5274" w:type="dxa"/>
            <w:shd w:val="clear" w:color="auto" w:fill="auto"/>
          </w:tcPr>
          <w:p w14:paraId="7490524D" w14:textId="77777777" w:rsidR="00CB4E0E" w:rsidRDefault="00CB4E0E" w:rsidP="00CB4E0E">
            <w:pPr>
              <w:spacing w:after="120"/>
              <w:contextualSpacing/>
              <w:jc w:val="both"/>
              <w:rPr>
                <w:sz w:val="20"/>
                <w:szCs w:val="20"/>
              </w:rPr>
            </w:pPr>
            <w:r>
              <w:rPr>
                <w:sz w:val="20"/>
                <w:szCs w:val="20"/>
              </w:rPr>
              <w:t xml:space="preserve">- Staff, office; starting small, CEE now has five staff members based in Sheffield </w:t>
            </w:r>
          </w:p>
          <w:p w14:paraId="5FB24291" w14:textId="77777777" w:rsidR="00CB4E0E" w:rsidRDefault="00CB4E0E" w:rsidP="00CB4E0E">
            <w:pPr>
              <w:spacing w:after="120"/>
              <w:contextualSpacing/>
              <w:jc w:val="both"/>
              <w:rPr>
                <w:sz w:val="20"/>
                <w:szCs w:val="20"/>
              </w:rPr>
            </w:pPr>
            <w:r>
              <w:rPr>
                <w:sz w:val="20"/>
                <w:szCs w:val="20"/>
              </w:rPr>
              <w:t xml:space="preserve">- Funding for staff salaries, travel and communications costs </w:t>
            </w:r>
          </w:p>
          <w:p w14:paraId="54B09269" w14:textId="77777777" w:rsidR="00CB4E0E" w:rsidRDefault="00CB4E0E" w:rsidP="00CB4E0E">
            <w:pPr>
              <w:spacing w:after="120"/>
              <w:contextualSpacing/>
              <w:jc w:val="both"/>
              <w:rPr>
                <w:sz w:val="20"/>
                <w:szCs w:val="20"/>
              </w:rPr>
            </w:pPr>
            <w:r>
              <w:rPr>
                <w:sz w:val="20"/>
                <w:szCs w:val="20"/>
              </w:rPr>
              <w:t xml:space="preserve">- Events funding / sponsorship </w:t>
            </w:r>
          </w:p>
        </w:tc>
        <w:tc>
          <w:tcPr>
            <w:tcW w:w="5358" w:type="dxa"/>
            <w:vMerge/>
            <w:shd w:val="clear" w:color="auto" w:fill="auto"/>
          </w:tcPr>
          <w:p w14:paraId="14EDA8E7" w14:textId="77777777" w:rsidR="00CB4E0E" w:rsidRDefault="00CB4E0E" w:rsidP="00CB4E0E">
            <w:pPr>
              <w:widowControl w:val="0"/>
              <w:pBdr>
                <w:top w:val="nil"/>
                <w:left w:val="nil"/>
                <w:bottom w:val="nil"/>
                <w:right w:val="nil"/>
                <w:between w:val="nil"/>
              </w:pBdr>
              <w:spacing w:line="276" w:lineRule="auto"/>
              <w:contextualSpacing/>
              <w:rPr>
                <w:sz w:val="20"/>
                <w:szCs w:val="20"/>
              </w:rPr>
            </w:pPr>
          </w:p>
        </w:tc>
      </w:tr>
      <w:tr w:rsidR="00CB4E0E" w14:paraId="03F66C59" w14:textId="77777777" w:rsidTr="00CB4E0E">
        <w:tc>
          <w:tcPr>
            <w:tcW w:w="5274" w:type="dxa"/>
            <w:shd w:val="clear" w:color="auto" w:fill="D7E3BC"/>
          </w:tcPr>
          <w:p w14:paraId="3F436EB9" w14:textId="77777777" w:rsidR="00CB4E0E" w:rsidRDefault="00CB4E0E" w:rsidP="00CB4E0E">
            <w:pPr>
              <w:spacing w:before="40" w:after="40"/>
              <w:contextualSpacing/>
              <w:rPr>
                <w:b/>
              </w:rPr>
            </w:pPr>
            <w:r>
              <w:rPr>
                <w:b/>
              </w:rPr>
              <w:t>Potential for learning or transfer</w:t>
            </w:r>
          </w:p>
        </w:tc>
        <w:tc>
          <w:tcPr>
            <w:tcW w:w="5358" w:type="dxa"/>
            <w:shd w:val="clear" w:color="auto" w:fill="D7E3BC"/>
          </w:tcPr>
          <w:p w14:paraId="18FB83A7" w14:textId="77777777" w:rsidR="00CB4E0E" w:rsidRDefault="00CB4E0E" w:rsidP="00CB4E0E">
            <w:pPr>
              <w:spacing w:before="40" w:after="40"/>
              <w:contextualSpacing/>
              <w:rPr>
                <w:b/>
              </w:rPr>
            </w:pPr>
            <w:r>
              <w:rPr>
                <w:b/>
              </w:rPr>
              <w:t>Contact &amp; further Information</w:t>
            </w:r>
          </w:p>
        </w:tc>
      </w:tr>
      <w:tr w:rsidR="00CB4E0E" w14:paraId="1F6514C9" w14:textId="77777777" w:rsidTr="00CB4E0E">
        <w:tc>
          <w:tcPr>
            <w:tcW w:w="5274" w:type="dxa"/>
          </w:tcPr>
          <w:p w14:paraId="1FA73B2C"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 There is good potential for transfer of a national </w:t>
            </w:r>
          </w:p>
          <w:p w14:paraId="6D95BA3C"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Community Energy Sector organisation that can support </w:t>
            </w:r>
          </w:p>
          <w:p w14:paraId="241672EE"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secto</w:t>
            </w:r>
            <w:r>
              <w:rPr>
                <w:sz w:val="20"/>
                <w:szCs w:val="20"/>
              </w:rPr>
              <w:t xml:space="preserve">r </w:t>
            </w:r>
            <w:r>
              <w:rPr>
                <w:color w:val="000000"/>
                <w:sz w:val="20"/>
                <w:szCs w:val="20"/>
              </w:rPr>
              <w:t xml:space="preserve">growth and innovation and be the voice of the CE </w:t>
            </w:r>
          </w:p>
          <w:p w14:paraId="0C43D3EE"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sector.</w:t>
            </w:r>
          </w:p>
          <w:p w14:paraId="2125FF2B"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sz w:val="20"/>
                <w:szCs w:val="20"/>
              </w:rPr>
              <w:t xml:space="preserve">- CEE works closely with Community Energy Wales and </w:t>
            </w:r>
          </w:p>
          <w:p w14:paraId="49BAE6D1"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sz w:val="20"/>
                <w:szCs w:val="20"/>
              </w:rPr>
              <w:t xml:space="preserve">Community Energy Scotland, who are </w:t>
            </w:r>
            <w:proofErr w:type="spellStart"/>
            <w:r>
              <w:rPr>
                <w:sz w:val="20"/>
                <w:szCs w:val="20"/>
              </w:rPr>
              <w:t>organsations</w:t>
            </w:r>
            <w:proofErr w:type="spellEnd"/>
            <w:r>
              <w:rPr>
                <w:sz w:val="20"/>
                <w:szCs w:val="20"/>
              </w:rPr>
              <w:t xml:space="preserve"> with </w:t>
            </w:r>
          </w:p>
          <w:p w14:paraId="2235C3BB"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sz w:val="20"/>
                <w:szCs w:val="20"/>
              </w:rPr>
              <w:t xml:space="preserve">similar aims, but who each participate in renewable energy </w:t>
            </w:r>
          </w:p>
          <w:p w14:paraId="03A2B4AE"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sz w:val="20"/>
                <w:szCs w:val="20"/>
              </w:rPr>
              <w:t xml:space="preserve">projects. </w:t>
            </w:r>
          </w:p>
          <w:p w14:paraId="13FA1F3A"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 CEE started in </w:t>
            </w:r>
            <w:r>
              <w:rPr>
                <w:sz w:val="20"/>
                <w:szCs w:val="20"/>
              </w:rPr>
              <w:t>2014</w:t>
            </w:r>
            <w:r>
              <w:rPr>
                <w:color w:val="000000"/>
                <w:sz w:val="20"/>
                <w:szCs w:val="20"/>
              </w:rPr>
              <w:t xml:space="preserve"> with </w:t>
            </w:r>
            <w:r>
              <w:rPr>
                <w:sz w:val="20"/>
                <w:szCs w:val="20"/>
              </w:rPr>
              <w:t>1</w:t>
            </w:r>
            <w:r>
              <w:rPr>
                <w:color w:val="000000"/>
                <w:sz w:val="20"/>
                <w:szCs w:val="20"/>
              </w:rPr>
              <w:t xml:space="preserve"> staff </w:t>
            </w:r>
            <w:proofErr w:type="gramStart"/>
            <w:r>
              <w:rPr>
                <w:color w:val="000000"/>
                <w:sz w:val="20"/>
                <w:szCs w:val="20"/>
              </w:rPr>
              <w:t>members</w:t>
            </w:r>
            <w:proofErr w:type="gramEnd"/>
            <w:r>
              <w:rPr>
                <w:color w:val="000000"/>
                <w:sz w:val="20"/>
                <w:szCs w:val="20"/>
              </w:rPr>
              <w:t xml:space="preserve"> and has over </w:t>
            </w:r>
            <w:r>
              <w:rPr>
                <w:sz w:val="20"/>
                <w:szCs w:val="20"/>
              </w:rPr>
              <w:t>5</w:t>
            </w:r>
            <w:r>
              <w:rPr>
                <w:color w:val="000000"/>
                <w:sz w:val="20"/>
                <w:szCs w:val="20"/>
              </w:rPr>
              <w:t xml:space="preserve"> </w:t>
            </w:r>
          </w:p>
          <w:p w14:paraId="7D8CA765"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years expanded to </w:t>
            </w:r>
            <w:r>
              <w:rPr>
                <w:sz w:val="20"/>
                <w:szCs w:val="20"/>
              </w:rPr>
              <w:t>five</w:t>
            </w:r>
            <w:r>
              <w:rPr>
                <w:color w:val="000000"/>
                <w:sz w:val="20"/>
                <w:szCs w:val="20"/>
              </w:rPr>
              <w:t xml:space="preserve"> staff members, </w:t>
            </w:r>
            <w:r>
              <w:rPr>
                <w:sz w:val="20"/>
                <w:szCs w:val="20"/>
              </w:rPr>
              <w:t>11</w:t>
            </w:r>
            <w:r>
              <w:rPr>
                <w:color w:val="000000"/>
                <w:sz w:val="20"/>
                <w:szCs w:val="20"/>
              </w:rPr>
              <w:t xml:space="preserve"> directors and has </w:t>
            </w:r>
          </w:p>
          <w:p w14:paraId="17FEB7CB"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color w:val="000000"/>
                <w:sz w:val="20"/>
                <w:szCs w:val="20"/>
              </w:rPr>
              <w:t xml:space="preserve">raised the profile of the sector. </w:t>
            </w:r>
            <w:r>
              <w:rPr>
                <w:sz w:val="20"/>
                <w:szCs w:val="20"/>
                <w:highlight w:val="yellow"/>
              </w:rPr>
              <w:t xml:space="preserve"> </w:t>
            </w:r>
          </w:p>
          <w:p w14:paraId="21DDA204" w14:textId="77777777" w:rsidR="00CB4E0E" w:rsidRDefault="00CB4E0E" w:rsidP="00CB4E0E">
            <w:pPr>
              <w:pBdr>
                <w:top w:val="nil"/>
                <w:left w:val="nil"/>
                <w:bottom w:val="nil"/>
                <w:right w:val="nil"/>
                <w:between w:val="nil"/>
              </w:pBdr>
              <w:spacing w:after="120" w:line="276" w:lineRule="auto"/>
              <w:ind w:left="720" w:hanging="720"/>
              <w:contextualSpacing/>
              <w:rPr>
                <w:color w:val="000000"/>
                <w:sz w:val="20"/>
                <w:szCs w:val="20"/>
              </w:rPr>
            </w:pPr>
            <w:bookmarkStart w:id="9" w:name="_gjdgxs" w:colFirst="0" w:colLast="0"/>
            <w:bookmarkEnd w:id="9"/>
            <w:r>
              <w:rPr>
                <w:color w:val="000000"/>
                <w:sz w:val="20"/>
                <w:szCs w:val="20"/>
              </w:rPr>
              <w:t>- It  is a member of RESCOOP</w:t>
            </w:r>
          </w:p>
        </w:tc>
        <w:tc>
          <w:tcPr>
            <w:tcW w:w="5358" w:type="dxa"/>
          </w:tcPr>
          <w:p w14:paraId="4E9D40EE" w14:textId="77777777" w:rsidR="00CB4E0E" w:rsidRDefault="00CB4E0E" w:rsidP="00CB4E0E">
            <w:pPr>
              <w:spacing w:before="120"/>
              <w:contextualSpacing/>
              <w:rPr>
                <w:color w:val="000000"/>
                <w:sz w:val="20"/>
                <w:szCs w:val="20"/>
              </w:rPr>
            </w:pPr>
            <w:proofErr w:type="spellStart"/>
            <w:r>
              <w:rPr>
                <w:b/>
                <w:sz w:val="20"/>
                <w:szCs w:val="20"/>
              </w:rPr>
              <w:t>Origin:</w:t>
            </w:r>
            <w:r>
              <w:rPr>
                <w:color w:val="000000"/>
                <w:sz w:val="20"/>
                <w:szCs w:val="20"/>
              </w:rPr>
              <w:t>UK</w:t>
            </w:r>
            <w:proofErr w:type="spellEnd"/>
            <w:r>
              <w:rPr>
                <w:color w:val="000000"/>
                <w:sz w:val="20"/>
                <w:szCs w:val="20"/>
              </w:rPr>
              <w:t xml:space="preserve"> – Oldham Council</w:t>
            </w:r>
          </w:p>
          <w:p w14:paraId="01D0BD43" w14:textId="77777777" w:rsidR="00CB4E0E" w:rsidRDefault="00CB4E0E" w:rsidP="00CB4E0E">
            <w:pPr>
              <w:spacing w:before="120"/>
              <w:contextualSpacing/>
              <w:rPr>
                <w:b/>
                <w:sz w:val="20"/>
                <w:szCs w:val="20"/>
              </w:rPr>
            </w:pPr>
            <w:r>
              <w:rPr>
                <w:b/>
                <w:sz w:val="20"/>
                <w:szCs w:val="20"/>
              </w:rPr>
              <w:t>Contact:</w:t>
            </w:r>
          </w:p>
          <w:p w14:paraId="3FF95BCD"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Andy Hunt </w:t>
            </w:r>
          </w:p>
          <w:p w14:paraId="5C43A49C"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Strategy, Partnerships and Policy Manager</w:t>
            </w:r>
          </w:p>
          <w:p w14:paraId="2A0EDD0C"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Oldham Council</w:t>
            </w:r>
          </w:p>
          <w:p w14:paraId="1742F02D"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T: 0161 770 6587</w:t>
            </w:r>
          </w:p>
          <w:p w14:paraId="7E04A784" w14:textId="77777777" w:rsidR="00CB4E0E" w:rsidRDefault="00CB4E0E" w:rsidP="00CB4E0E">
            <w:pPr>
              <w:pBdr>
                <w:top w:val="nil"/>
                <w:left w:val="nil"/>
                <w:bottom w:val="nil"/>
                <w:right w:val="nil"/>
                <w:between w:val="nil"/>
              </w:pBdr>
              <w:spacing w:after="200" w:line="276" w:lineRule="auto"/>
              <w:ind w:left="720" w:hanging="720"/>
              <w:contextualSpacing/>
              <w:rPr>
                <w:color w:val="000000"/>
                <w:sz w:val="20"/>
                <w:szCs w:val="20"/>
              </w:rPr>
            </w:pPr>
            <w:r>
              <w:rPr>
                <w:color w:val="000000"/>
                <w:sz w:val="20"/>
                <w:szCs w:val="20"/>
              </w:rPr>
              <w:t xml:space="preserve">E: andrew.hunt@oldham.gov.uk </w:t>
            </w:r>
          </w:p>
          <w:p w14:paraId="139B6380" w14:textId="77777777" w:rsidR="00CB4E0E" w:rsidRDefault="00CB4E0E" w:rsidP="00CB4E0E">
            <w:pPr>
              <w:pBdr>
                <w:top w:val="nil"/>
                <w:left w:val="nil"/>
                <w:bottom w:val="nil"/>
                <w:right w:val="nil"/>
                <w:between w:val="nil"/>
              </w:pBdr>
              <w:spacing w:after="200" w:line="276" w:lineRule="auto"/>
              <w:ind w:left="720" w:hanging="720"/>
              <w:contextualSpacing/>
              <w:rPr>
                <w:b/>
                <w:sz w:val="20"/>
                <w:szCs w:val="20"/>
              </w:rPr>
            </w:pPr>
            <w:r>
              <w:rPr>
                <w:b/>
                <w:sz w:val="20"/>
                <w:szCs w:val="20"/>
              </w:rPr>
              <w:t xml:space="preserve">Homepage: </w:t>
            </w:r>
            <w:hyperlink r:id="rId66">
              <w:r>
                <w:rPr>
                  <w:b/>
                  <w:color w:val="0000FF"/>
                  <w:sz w:val="20"/>
                  <w:szCs w:val="20"/>
                  <w:u w:val="single"/>
                </w:rPr>
                <w:t>www.oldham.gov.uk</w:t>
              </w:r>
            </w:hyperlink>
            <w:r>
              <w:rPr>
                <w:b/>
                <w:sz w:val="20"/>
                <w:szCs w:val="20"/>
              </w:rPr>
              <w:t xml:space="preserve"> </w:t>
            </w:r>
          </w:p>
          <w:p w14:paraId="4B44D262" w14:textId="77777777" w:rsidR="00CB4E0E" w:rsidRDefault="00CB4E0E" w:rsidP="00CB4E0E">
            <w:pPr>
              <w:contextualSpacing/>
              <w:rPr>
                <w:b/>
                <w:sz w:val="20"/>
                <w:szCs w:val="20"/>
              </w:rPr>
            </w:pPr>
            <w:r>
              <w:rPr>
                <w:b/>
                <w:sz w:val="20"/>
                <w:szCs w:val="20"/>
              </w:rPr>
              <w:t xml:space="preserve">Community Energy England website: </w:t>
            </w:r>
            <w:hyperlink r:id="rId67">
              <w:r>
                <w:rPr>
                  <w:b/>
                  <w:color w:val="0000FF"/>
                  <w:sz w:val="20"/>
                  <w:szCs w:val="20"/>
                  <w:u w:val="single"/>
                </w:rPr>
                <w:t>https://communityenergyengland.org/</w:t>
              </w:r>
            </w:hyperlink>
          </w:p>
          <w:p w14:paraId="2A47CBE0" w14:textId="77777777" w:rsidR="00CB4E0E" w:rsidRDefault="00CB4E0E" w:rsidP="00CB4E0E">
            <w:pPr>
              <w:contextualSpacing/>
              <w:rPr>
                <w:sz w:val="20"/>
                <w:szCs w:val="20"/>
              </w:rPr>
            </w:pPr>
          </w:p>
        </w:tc>
      </w:tr>
    </w:tbl>
    <w:p w14:paraId="03DB36A5" w14:textId="77777777" w:rsidR="00CB4E0E" w:rsidRDefault="00CB4E0E" w:rsidP="00CB4E0E">
      <w:pPr>
        <w:spacing w:after="0"/>
        <w:contextualSpacing/>
        <w:rPr>
          <w:sz w:val="2"/>
          <w:szCs w:val="2"/>
        </w:rPr>
      </w:pPr>
    </w:p>
    <w:p w14:paraId="5EAAAFD4" w14:textId="7F6667C7" w:rsidR="00AF6F1E" w:rsidRPr="00597361" w:rsidRDefault="0004788B" w:rsidP="00D314D1">
      <w:pPr>
        <w:pStyle w:val="Heading1"/>
      </w:pPr>
      <w:bookmarkStart w:id="10" w:name="_10._Major_retrofit"/>
      <w:bookmarkEnd w:id="10"/>
      <w:r>
        <w:lastRenderedPageBreak/>
        <w:t>6.</w:t>
      </w:r>
      <w:r w:rsidR="00AF6F1E">
        <w:t xml:space="preserve">10. </w:t>
      </w:r>
      <w:r w:rsidR="00AF6F1E" w:rsidRPr="001725EA">
        <w:t>Majo</w:t>
      </w:r>
      <w:r w:rsidR="00AF6F1E" w:rsidRPr="00D314D1">
        <w:t>r</w:t>
      </w:r>
      <w:r w:rsidR="00AF6F1E" w:rsidRPr="001725EA">
        <w:t xml:space="preserve"> retrofit of residential blocks </w:t>
      </w:r>
      <w:r w:rsidR="00AF6F1E">
        <w:t>–</w:t>
      </w:r>
      <w:r w:rsidR="00AF6F1E" w:rsidRPr="001725EA">
        <w:t xml:space="preserve"> Prahova</w:t>
      </w:r>
      <w:r w:rsidR="00AF6F1E">
        <w:t>, Romania</w:t>
      </w:r>
    </w:p>
    <w:tbl>
      <w:tblPr>
        <w:tblStyle w:val="TableGrid"/>
        <w:tblW w:w="10632" w:type="dxa"/>
        <w:tblInd w:w="-601" w:type="dxa"/>
        <w:tblLayout w:type="fixed"/>
        <w:tblLook w:val="04A0" w:firstRow="1" w:lastRow="0" w:firstColumn="1" w:lastColumn="0" w:noHBand="0" w:noVBand="1"/>
      </w:tblPr>
      <w:tblGrid>
        <w:gridCol w:w="5207"/>
        <w:gridCol w:w="5425"/>
      </w:tblGrid>
      <w:tr w:rsidR="00AF6F1E" w:rsidRPr="00597361" w14:paraId="04A8523B" w14:textId="77777777" w:rsidTr="00C80691">
        <w:tc>
          <w:tcPr>
            <w:tcW w:w="10632" w:type="dxa"/>
            <w:gridSpan w:val="2"/>
            <w:shd w:val="clear" w:color="auto" w:fill="C9C9C9" w:themeFill="accent3" w:themeFillTint="99"/>
            <w:vAlign w:val="center"/>
          </w:tcPr>
          <w:p w14:paraId="5528433D" w14:textId="77777777" w:rsidR="00AF6F1E" w:rsidRPr="00597361" w:rsidRDefault="00AF6F1E" w:rsidP="00E877A0">
            <w:pPr>
              <w:spacing w:before="40" w:after="40"/>
              <w:rPr>
                <w:b/>
              </w:rPr>
            </w:pPr>
            <w:r w:rsidRPr="00597361">
              <w:rPr>
                <w:b/>
              </w:rPr>
              <w:t>Detailed information</w:t>
            </w:r>
          </w:p>
        </w:tc>
      </w:tr>
      <w:tr w:rsidR="00AF6F1E" w:rsidRPr="00597361" w14:paraId="52B5930B" w14:textId="77777777" w:rsidTr="00C80691">
        <w:tc>
          <w:tcPr>
            <w:tcW w:w="10632" w:type="dxa"/>
            <w:gridSpan w:val="2"/>
          </w:tcPr>
          <w:p w14:paraId="48675775" w14:textId="77777777" w:rsidR="00AF6F1E" w:rsidRPr="00597361" w:rsidRDefault="00AF6F1E" w:rsidP="00A756F8">
            <w:pPr>
              <w:suppressAutoHyphens/>
              <w:spacing w:before="120"/>
              <w:jc w:val="both"/>
              <w:rPr>
                <w:b/>
                <w:sz w:val="20"/>
                <w:szCs w:val="20"/>
              </w:rPr>
            </w:pPr>
            <w:r w:rsidRPr="00597361">
              <w:rPr>
                <w:b/>
                <w:sz w:val="20"/>
                <w:szCs w:val="20"/>
              </w:rPr>
              <w:t>General approach</w:t>
            </w:r>
            <w:r w:rsidRPr="001725EA">
              <w:rPr>
                <w:sz w:val="20"/>
                <w:szCs w:val="20"/>
              </w:rPr>
              <w:t>:</w:t>
            </w:r>
            <w:r w:rsidRPr="001725EA">
              <w:t xml:space="preserve"> </w:t>
            </w:r>
            <w:r w:rsidRPr="001725EA">
              <w:rPr>
                <w:sz w:val="20"/>
                <w:szCs w:val="20"/>
              </w:rPr>
              <w:t>This is a long term programme included in the LEAP with the purpose of improving the insulation of the private flats while a different programme is targeting the heating system. Th</w:t>
            </w:r>
            <w:r>
              <w:rPr>
                <w:sz w:val="20"/>
                <w:szCs w:val="20"/>
              </w:rPr>
              <w:t xml:space="preserve">e programme started in 2011 when </w:t>
            </w:r>
            <w:r w:rsidRPr="001725EA">
              <w:rPr>
                <w:sz w:val="20"/>
                <w:szCs w:val="20"/>
              </w:rPr>
              <w:t>the</w:t>
            </w:r>
            <w:r>
              <w:rPr>
                <w:sz w:val="20"/>
                <w:szCs w:val="20"/>
              </w:rPr>
              <w:t xml:space="preserve"> refurbishment</w:t>
            </w:r>
            <w:r w:rsidRPr="001725EA">
              <w:rPr>
                <w:sz w:val="20"/>
                <w:szCs w:val="20"/>
              </w:rPr>
              <w:t xml:space="preserve"> costs were split evenly 50% / 50% between national and local budgets. There was a delay before finally the second stage was able to be implemented mainly because of the lack of consensus between the beneficiaries, but with the legislation changing allowing the majority </w:t>
            </w:r>
            <w:r>
              <w:rPr>
                <w:sz w:val="20"/>
                <w:szCs w:val="20"/>
              </w:rPr>
              <w:t xml:space="preserve">of the owners </w:t>
            </w:r>
            <w:r w:rsidRPr="001725EA">
              <w:rPr>
                <w:sz w:val="20"/>
                <w:szCs w:val="20"/>
              </w:rPr>
              <w:t xml:space="preserve">to decide in 2018 another </w:t>
            </w:r>
            <w:r>
              <w:rPr>
                <w:sz w:val="20"/>
                <w:szCs w:val="20"/>
              </w:rPr>
              <w:t>smaller batch were refurbished with many others</w:t>
            </w:r>
            <w:r w:rsidRPr="001725EA">
              <w:rPr>
                <w:sz w:val="20"/>
                <w:szCs w:val="20"/>
              </w:rPr>
              <w:t xml:space="preserve"> in different stages of </w:t>
            </w:r>
            <w:r>
              <w:rPr>
                <w:sz w:val="20"/>
                <w:szCs w:val="20"/>
              </w:rPr>
              <w:t>preparation</w:t>
            </w:r>
            <w:r w:rsidRPr="001725EA">
              <w:rPr>
                <w:sz w:val="20"/>
                <w:szCs w:val="20"/>
              </w:rPr>
              <w:t xml:space="preserve">. The financing is different </w:t>
            </w:r>
            <w:r>
              <w:rPr>
                <w:sz w:val="20"/>
                <w:szCs w:val="20"/>
              </w:rPr>
              <w:t>this time 60% national budget, 15% local budget and 2</w:t>
            </w:r>
            <w:r w:rsidRPr="001725EA">
              <w:rPr>
                <w:sz w:val="20"/>
                <w:szCs w:val="20"/>
              </w:rPr>
              <w:t>5% flat owners.</w:t>
            </w:r>
          </w:p>
          <w:p w14:paraId="3F92FBEB" w14:textId="77777777" w:rsidR="00AF6F1E" w:rsidRPr="00597361" w:rsidRDefault="00AF6F1E" w:rsidP="00A756F8">
            <w:pPr>
              <w:suppressAutoHyphens/>
              <w:spacing w:before="120"/>
              <w:jc w:val="both"/>
              <w:rPr>
                <w:b/>
                <w:sz w:val="20"/>
                <w:szCs w:val="20"/>
              </w:rPr>
            </w:pPr>
            <w:r w:rsidRPr="00597361">
              <w:rPr>
                <w:b/>
                <w:sz w:val="20"/>
                <w:szCs w:val="20"/>
              </w:rPr>
              <w:t>Effect:</w:t>
            </w:r>
          </w:p>
          <w:p w14:paraId="04D74D1A" w14:textId="77777777" w:rsidR="00AF6F1E" w:rsidRPr="00597361" w:rsidRDefault="00AF6F1E" w:rsidP="00E76727">
            <w:pPr>
              <w:pStyle w:val="ListParagraph"/>
              <w:numPr>
                <w:ilvl w:val="0"/>
                <w:numId w:val="34"/>
              </w:numPr>
              <w:suppressAutoHyphens/>
              <w:spacing w:after="120"/>
              <w:ind w:left="357" w:hanging="357"/>
              <w:jc w:val="both"/>
              <w:rPr>
                <w:sz w:val="20"/>
                <w:szCs w:val="20"/>
              </w:rPr>
            </w:pPr>
            <w:r>
              <w:rPr>
                <w:sz w:val="20"/>
                <w:szCs w:val="20"/>
              </w:rPr>
              <w:t>Refurbishment of very old residential blocks in high need of repairs</w:t>
            </w:r>
          </w:p>
        </w:tc>
      </w:tr>
      <w:tr w:rsidR="00AF6F1E" w:rsidRPr="00597361" w14:paraId="54B62840" w14:textId="77777777" w:rsidTr="00C80691">
        <w:tc>
          <w:tcPr>
            <w:tcW w:w="5207" w:type="dxa"/>
            <w:shd w:val="clear" w:color="auto" w:fill="DBDBDB" w:themeFill="accent3" w:themeFillTint="66"/>
            <w:vAlign w:val="center"/>
          </w:tcPr>
          <w:p w14:paraId="1AD6FA78" w14:textId="77777777" w:rsidR="00AF6F1E" w:rsidRPr="00597361" w:rsidRDefault="00AF6F1E"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44538F88" w14:textId="77777777" w:rsidR="00AF6F1E" w:rsidRPr="00597361" w:rsidRDefault="00AF6F1E" w:rsidP="00E877A0">
            <w:pPr>
              <w:spacing w:before="40" w:after="40"/>
              <w:rPr>
                <w:b/>
              </w:rPr>
            </w:pPr>
            <w:r w:rsidRPr="00597361">
              <w:rPr>
                <w:b/>
              </w:rPr>
              <w:t>Difficulties encountered / lessons learned</w:t>
            </w:r>
          </w:p>
        </w:tc>
      </w:tr>
      <w:tr w:rsidR="00AF6F1E" w:rsidRPr="00597361" w14:paraId="5D04BACF" w14:textId="77777777" w:rsidTr="004E0C33">
        <w:trPr>
          <w:trHeight w:val="793"/>
        </w:trPr>
        <w:tc>
          <w:tcPr>
            <w:tcW w:w="5207" w:type="dxa"/>
            <w:shd w:val="clear" w:color="auto" w:fill="auto"/>
          </w:tcPr>
          <w:p w14:paraId="6B3302E7" w14:textId="77777777" w:rsidR="00AF6F1E" w:rsidRPr="00767AFA" w:rsidRDefault="00AF6F1E" w:rsidP="00A756F8">
            <w:pPr>
              <w:suppressAutoHyphens/>
              <w:spacing w:before="120"/>
              <w:jc w:val="both"/>
              <w:rPr>
                <w:sz w:val="20"/>
                <w:szCs w:val="20"/>
              </w:rPr>
            </w:pPr>
            <w:r>
              <w:rPr>
                <w:sz w:val="20"/>
                <w:szCs w:val="20"/>
              </w:rPr>
              <w:t>During</w:t>
            </w:r>
            <w:r w:rsidRPr="00767AFA">
              <w:rPr>
                <w:sz w:val="20"/>
                <w:szCs w:val="20"/>
              </w:rPr>
              <w:t xml:space="preserve"> 2011-2013, </w:t>
            </w:r>
            <w:r>
              <w:rPr>
                <w:sz w:val="20"/>
                <w:szCs w:val="20"/>
              </w:rPr>
              <w:t>financed by Ministry and Ploiesti Muncipality</w:t>
            </w:r>
            <w:r w:rsidRPr="00767AFA">
              <w:rPr>
                <w:sz w:val="20"/>
                <w:szCs w:val="20"/>
              </w:rPr>
              <w:t xml:space="preserve">, 46 </w:t>
            </w:r>
            <w:r>
              <w:rPr>
                <w:sz w:val="20"/>
                <w:szCs w:val="20"/>
              </w:rPr>
              <w:t xml:space="preserve">blocks were refurbished totalling </w:t>
            </w:r>
            <w:r w:rsidRPr="00767AFA">
              <w:rPr>
                <w:sz w:val="20"/>
                <w:szCs w:val="20"/>
              </w:rPr>
              <w:t xml:space="preserve">3221 </w:t>
            </w:r>
            <w:r>
              <w:rPr>
                <w:sz w:val="20"/>
                <w:szCs w:val="20"/>
              </w:rPr>
              <w:t>flats and 224.514 square meters</w:t>
            </w:r>
            <w:r w:rsidRPr="00767AFA">
              <w:rPr>
                <w:sz w:val="20"/>
                <w:szCs w:val="20"/>
              </w:rPr>
              <w:t xml:space="preserve">. </w:t>
            </w:r>
          </w:p>
          <w:p w14:paraId="1F034817" w14:textId="77777777" w:rsidR="00AF6F1E" w:rsidRDefault="00AF6F1E" w:rsidP="00A756F8">
            <w:pPr>
              <w:suppressAutoHyphens/>
              <w:spacing w:before="120"/>
              <w:jc w:val="both"/>
              <w:rPr>
                <w:sz w:val="20"/>
                <w:szCs w:val="20"/>
              </w:rPr>
            </w:pPr>
            <w:r>
              <w:rPr>
                <w:sz w:val="20"/>
                <w:szCs w:val="20"/>
              </w:rPr>
              <w:t>During</w:t>
            </w:r>
            <w:r w:rsidRPr="00767AFA">
              <w:rPr>
                <w:sz w:val="20"/>
                <w:szCs w:val="20"/>
              </w:rPr>
              <w:t xml:space="preserve"> 2015-2016, </w:t>
            </w:r>
            <w:r>
              <w:rPr>
                <w:sz w:val="20"/>
                <w:szCs w:val="20"/>
              </w:rPr>
              <w:t>another</w:t>
            </w:r>
            <w:r w:rsidRPr="00767AFA">
              <w:rPr>
                <w:sz w:val="20"/>
                <w:szCs w:val="20"/>
              </w:rPr>
              <w:t xml:space="preserve"> 6 </w:t>
            </w:r>
            <w:r>
              <w:rPr>
                <w:sz w:val="20"/>
                <w:szCs w:val="20"/>
              </w:rPr>
              <w:t>blocks were refurbished totalling</w:t>
            </w:r>
            <w:r w:rsidRPr="00767AFA">
              <w:rPr>
                <w:sz w:val="20"/>
                <w:szCs w:val="20"/>
              </w:rPr>
              <w:t xml:space="preserve"> 308 </w:t>
            </w:r>
            <w:r>
              <w:rPr>
                <w:sz w:val="20"/>
                <w:szCs w:val="20"/>
              </w:rPr>
              <w:t>flats and</w:t>
            </w:r>
            <w:r w:rsidRPr="00767AFA">
              <w:rPr>
                <w:sz w:val="20"/>
                <w:szCs w:val="20"/>
              </w:rPr>
              <w:t xml:space="preserve"> 19.095 </w:t>
            </w:r>
            <w:r>
              <w:rPr>
                <w:sz w:val="20"/>
                <w:szCs w:val="20"/>
              </w:rPr>
              <w:t>square meters</w:t>
            </w:r>
            <w:r w:rsidRPr="00767AFA">
              <w:rPr>
                <w:sz w:val="20"/>
                <w:szCs w:val="20"/>
              </w:rPr>
              <w:t>.</w:t>
            </w:r>
          </w:p>
          <w:p w14:paraId="5BF14AAF" w14:textId="77777777" w:rsidR="00AF6F1E" w:rsidRPr="00514F50" w:rsidRDefault="00AF6F1E" w:rsidP="00A756F8">
            <w:pPr>
              <w:suppressAutoHyphens/>
              <w:spacing w:before="120"/>
              <w:jc w:val="both"/>
              <w:rPr>
                <w:rFonts w:ascii="Times New Roman" w:hAnsi="Times New Roman"/>
                <w:sz w:val="24"/>
                <w:szCs w:val="24"/>
              </w:rPr>
            </w:pPr>
            <w:r>
              <w:rPr>
                <w:sz w:val="20"/>
                <w:szCs w:val="20"/>
              </w:rPr>
              <w:t>There are audits for 43 more blocks to be refurbished, contracting is ongoing.</w:t>
            </w:r>
          </w:p>
        </w:tc>
        <w:tc>
          <w:tcPr>
            <w:tcW w:w="5425" w:type="dxa"/>
            <w:vMerge w:val="restart"/>
            <w:shd w:val="clear" w:color="auto" w:fill="auto"/>
          </w:tcPr>
          <w:p w14:paraId="52CAFB7B" w14:textId="77777777" w:rsidR="00AF6F1E" w:rsidRPr="003438AA" w:rsidRDefault="00AF6F1E" w:rsidP="00597361">
            <w:pPr>
              <w:jc w:val="both"/>
              <w:rPr>
                <w:b/>
                <w:sz w:val="20"/>
                <w:szCs w:val="20"/>
              </w:rPr>
            </w:pPr>
            <w:r w:rsidRPr="003438AA">
              <w:rPr>
                <w:b/>
                <w:sz w:val="20"/>
                <w:szCs w:val="20"/>
              </w:rPr>
              <w:t>Difficulties:</w:t>
            </w:r>
          </w:p>
          <w:p w14:paraId="501E8AB4" w14:textId="77777777" w:rsidR="00AF6F1E" w:rsidRPr="003438AA" w:rsidRDefault="00AF6F1E" w:rsidP="00E76727">
            <w:pPr>
              <w:pStyle w:val="ListParagraph"/>
              <w:numPr>
                <w:ilvl w:val="0"/>
                <w:numId w:val="43"/>
              </w:numPr>
              <w:suppressAutoHyphens/>
              <w:jc w:val="both"/>
              <w:rPr>
                <w:sz w:val="20"/>
                <w:szCs w:val="20"/>
              </w:rPr>
            </w:pPr>
            <w:r>
              <w:rPr>
                <w:sz w:val="20"/>
                <w:szCs w:val="20"/>
              </w:rPr>
              <w:t>Convincing the o</w:t>
            </w:r>
            <w:r w:rsidRPr="003438AA">
              <w:rPr>
                <w:sz w:val="20"/>
                <w:szCs w:val="20"/>
              </w:rPr>
              <w:t>wners</w:t>
            </w:r>
            <w:r>
              <w:rPr>
                <w:sz w:val="20"/>
                <w:szCs w:val="20"/>
              </w:rPr>
              <w:t xml:space="preserve"> to support the scheme</w:t>
            </w:r>
          </w:p>
          <w:p w14:paraId="3EBC003F" w14:textId="77777777" w:rsidR="00AF6F1E" w:rsidRPr="003438AA" w:rsidRDefault="00AF6F1E" w:rsidP="00E76727">
            <w:pPr>
              <w:pStyle w:val="ListParagraph"/>
              <w:numPr>
                <w:ilvl w:val="0"/>
                <w:numId w:val="43"/>
              </w:numPr>
              <w:suppressAutoHyphens/>
              <w:jc w:val="both"/>
              <w:rPr>
                <w:sz w:val="20"/>
                <w:szCs w:val="20"/>
              </w:rPr>
            </w:pPr>
            <w:r>
              <w:rPr>
                <w:sz w:val="20"/>
                <w:szCs w:val="20"/>
              </w:rPr>
              <w:t>Identifying the proper f</w:t>
            </w:r>
            <w:r w:rsidRPr="003438AA">
              <w:rPr>
                <w:sz w:val="20"/>
                <w:szCs w:val="20"/>
              </w:rPr>
              <w:t>inancing</w:t>
            </w:r>
            <w:r>
              <w:rPr>
                <w:sz w:val="20"/>
                <w:szCs w:val="20"/>
              </w:rPr>
              <w:t xml:space="preserve"> tools to execute the works</w:t>
            </w:r>
          </w:p>
          <w:p w14:paraId="4D623718" w14:textId="77777777" w:rsidR="00AF6F1E" w:rsidRPr="00FE7B6B" w:rsidRDefault="00AF6F1E" w:rsidP="00E76727">
            <w:pPr>
              <w:pStyle w:val="ListParagraph"/>
              <w:numPr>
                <w:ilvl w:val="0"/>
                <w:numId w:val="43"/>
              </w:numPr>
              <w:suppressAutoHyphens/>
              <w:jc w:val="both"/>
              <w:rPr>
                <w:sz w:val="20"/>
                <w:szCs w:val="20"/>
              </w:rPr>
            </w:pPr>
            <w:r>
              <w:rPr>
                <w:sz w:val="20"/>
                <w:szCs w:val="20"/>
              </w:rPr>
              <w:t>Long duration (years!) between starting the necessary studies to the finalization of the investment.</w:t>
            </w:r>
          </w:p>
          <w:p w14:paraId="4BE87520" w14:textId="77777777" w:rsidR="00AF6F1E" w:rsidRDefault="00AF6F1E" w:rsidP="00A756F8">
            <w:pPr>
              <w:suppressAutoHyphens/>
              <w:jc w:val="both"/>
              <w:rPr>
                <w:sz w:val="20"/>
                <w:szCs w:val="20"/>
              </w:rPr>
            </w:pPr>
          </w:p>
          <w:p w14:paraId="2FE22B8F" w14:textId="77777777" w:rsidR="00AF6F1E" w:rsidRPr="00FE7B6B" w:rsidRDefault="00AF6F1E" w:rsidP="00A756F8">
            <w:pPr>
              <w:suppressAutoHyphens/>
              <w:jc w:val="both"/>
              <w:rPr>
                <w:b/>
                <w:sz w:val="20"/>
                <w:szCs w:val="20"/>
              </w:rPr>
            </w:pPr>
            <w:r w:rsidRPr="00FE7B6B">
              <w:rPr>
                <w:b/>
                <w:sz w:val="20"/>
                <w:szCs w:val="20"/>
              </w:rPr>
              <w:t>Lessons learned:</w:t>
            </w:r>
          </w:p>
          <w:p w14:paraId="12ADEC1C" w14:textId="77777777" w:rsidR="00AF6F1E" w:rsidRDefault="00AF6F1E" w:rsidP="00E76727">
            <w:pPr>
              <w:pStyle w:val="ListParagraph"/>
              <w:numPr>
                <w:ilvl w:val="0"/>
                <w:numId w:val="43"/>
              </w:numPr>
              <w:suppressAutoHyphens/>
              <w:jc w:val="both"/>
              <w:rPr>
                <w:sz w:val="20"/>
                <w:szCs w:val="20"/>
              </w:rPr>
            </w:pPr>
            <w:r>
              <w:rPr>
                <w:sz w:val="20"/>
                <w:szCs w:val="20"/>
              </w:rPr>
              <w:t>The energy savings are substantial, reducing bills and protecting the environment;</w:t>
            </w:r>
          </w:p>
          <w:p w14:paraId="3547BBE0" w14:textId="77777777" w:rsidR="00AF6F1E" w:rsidRDefault="00AF6F1E" w:rsidP="00E76727">
            <w:pPr>
              <w:pStyle w:val="ListParagraph"/>
              <w:numPr>
                <w:ilvl w:val="0"/>
                <w:numId w:val="43"/>
              </w:numPr>
              <w:suppressAutoHyphens/>
              <w:jc w:val="both"/>
              <w:rPr>
                <w:sz w:val="20"/>
                <w:szCs w:val="20"/>
              </w:rPr>
            </w:pPr>
            <w:r>
              <w:rPr>
                <w:sz w:val="20"/>
                <w:szCs w:val="20"/>
              </w:rPr>
              <w:t>The interior of the flats is much more comfortable;</w:t>
            </w:r>
          </w:p>
          <w:p w14:paraId="1BFF41B7" w14:textId="77777777" w:rsidR="00AF6F1E" w:rsidRDefault="00AF6F1E" w:rsidP="00E76727">
            <w:pPr>
              <w:pStyle w:val="ListParagraph"/>
              <w:numPr>
                <w:ilvl w:val="0"/>
                <w:numId w:val="43"/>
              </w:numPr>
              <w:suppressAutoHyphens/>
              <w:jc w:val="both"/>
              <w:rPr>
                <w:sz w:val="20"/>
                <w:szCs w:val="20"/>
              </w:rPr>
            </w:pPr>
            <w:r>
              <w:rPr>
                <w:sz w:val="20"/>
                <w:szCs w:val="20"/>
              </w:rPr>
              <w:t>The exterior of the blocks has improved visually;</w:t>
            </w:r>
          </w:p>
          <w:p w14:paraId="2A88CBF2" w14:textId="77777777" w:rsidR="00AF6F1E" w:rsidRPr="00597361" w:rsidRDefault="00AF6F1E" w:rsidP="00E76727">
            <w:pPr>
              <w:pStyle w:val="ListParagraph"/>
              <w:numPr>
                <w:ilvl w:val="0"/>
                <w:numId w:val="43"/>
              </w:numPr>
              <w:suppressAutoHyphens/>
              <w:jc w:val="both"/>
              <w:rPr>
                <w:sz w:val="20"/>
                <w:szCs w:val="20"/>
              </w:rPr>
            </w:pPr>
            <w:r>
              <w:rPr>
                <w:sz w:val="20"/>
                <w:szCs w:val="20"/>
              </w:rPr>
              <w:t>Having the first few blocks finalised increased the interest of other owners association to be included in the program.</w:t>
            </w:r>
            <w:r w:rsidRPr="00597361">
              <w:rPr>
                <w:sz w:val="20"/>
                <w:szCs w:val="20"/>
              </w:rPr>
              <w:t xml:space="preserve"> </w:t>
            </w:r>
          </w:p>
        </w:tc>
      </w:tr>
      <w:tr w:rsidR="00AF6F1E" w:rsidRPr="00597361" w14:paraId="1CC56785" w14:textId="77777777" w:rsidTr="004E0C33">
        <w:trPr>
          <w:trHeight w:val="346"/>
        </w:trPr>
        <w:tc>
          <w:tcPr>
            <w:tcW w:w="5207" w:type="dxa"/>
            <w:shd w:val="clear" w:color="auto" w:fill="DBDBDB" w:themeFill="accent3" w:themeFillTint="66"/>
            <w:vAlign w:val="center"/>
          </w:tcPr>
          <w:p w14:paraId="197F845F" w14:textId="77777777" w:rsidR="00AF6F1E" w:rsidRPr="00597361" w:rsidRDefault="00AF6F1E" w:rsidP="004E0C33">
            <w:pPr>
              <w:spacing w:before="40" w:after="40"/>
              <w:rPr>
                <w:b/>
              </w:rPr>
            </w:pPr>
            <w:r w:rsidRPr="00597361">
              <w:rPr>
                <w:b/>
              </w:rPr>
              <w:t>Resources needed</w:t>
            </w:r>
          </w:p>
        </w:tc>
        <w:tc>
          <w:tcPr>
            <w:tcW w:w="5425" w:type="dxa"/>
            <w:vMerge/>
            <w:shd w:val="clear" w:color="auto" w:fill="auto"/>
          </w:tcPr>
          <w:p w14:paraId="4C05FCF0" w14:textId="77777777" w:rsidR="00AF6F1E" w:rsidRPr="00597361" w:rsidRDefault="00AF6F1E" w:rsidP="004E0C33">
            <w:pPr>
              <w:rPr>
                <w:sz w:val="20"/>
                <w:szCs w:val="20"/>
              </w:rPr>
            </w:pPr>
          </w:p>
        </w:tc>
      </w:tr>
      <w:tr w:rsidR="00AF6F1E" w:rsidRPr="00597361" w14:paraId="0A12CF64" w14:textId="77777777" w:rsidTr="00C80691">
        <w:trPr>
          <w:trHeight w:val="727"/>
        </w:trPr>
        <w:tc>
          <w:tcPr>
            <w:tcW w:w="5207" w:type="dxa"/>
            <w:shd w:val="clear" w:color="auto" w:fill="auto"/>
          </w:tcPr>
          <w:p w14:paraId="5C21151C" w14:textId="77777777" w:rsidR="00AF6F1E" w:rsidRDefault="00AF6F1E" w:rsidP="005235D8">
            <w:pPr>
              <w:pStyle w:val="NoSpacing"/>
              <w:rPr>
                <w:rFonts w:ascii="Times New Roman" w:hAnsi="Times New Roman" w:cs="Times New Roman"/>
                <w:sz w:val="24"/>
                <w:szCs w:val="24"/>
              </w:rPr>
            </w:pPr>
          </w:p>
          <w:p w14:paraId="7C33AB0F" w14:textId="77777777" w:rsidR="00AF6F1E" w:rsidRPr="00767AFA" w:rsidRDefault="00AF6F1E" w:rsidP="00767AFA">
            <w:pPr>
              <w:spacing w:before="120"/>
              <w:jc w:val="both"/>
              <w:rPr>
                <w:sz w:val="20"/>
                <w:szCs w:val="20"/>
              </w:rPr>
            </w:pPr>
            <w:r>
              <w:rPr>
                <w:sz w:val="20"/>
                <w:szCs w:val="20"/>
              </w:rPr>
              <w:t>Financial investment of</w:t>
            </w:r>
            <w:r w:rsidRPr="00767AFA">
              <w:rPr>
                <w:sz w:val="20"/>
                <w:szCs w:val="20"/>
              </w:rPr>
              <w:t xml:space="preserve"> 10.750.000 </w:t>
            </w:r>
            <w:r>
              <w:rPr>
                <w:sz w:val="20"/>
                <w:szCs w:val="20"/>
              </w:rPr>
              <w:t>EUR</w:t>
            </w:r>
          </w:p>
          <w:p w14:paraId="6536611F" w14:textId="77777777" w:rsidR="00AF6F1E" w:rsidRPr="00597361" w:rsidRDefault="00AF6F1E" w:rsidP="00597361">
            <w:pPr>
              <w:spacing w:after="120"/>
              <w:jc w:val="both"/>
              <w:rPr>
                <w:sz w:val="20"/>
                <w:szCs w:val="20"/>
              </w:rPr>
            </w:pPr>
          </w:p>
        </w:tc>
        <w:tc>
          <w:tcPr>
            <w:tcW w:w="5425" w:type="dxa"/>
            <w:vMerge/>
            <w:shd w:val="clear" w:color="auto" w:fill="auto"/>
          </w:tcPr>
          <w:p w14:paraId="7238DA12" w14:textId="77777777" w:rsidR="00AF6F1E" w:rsidRPr="00597361" w:rsidRDefault="00AF6F1E" w:rsidP="004E0C33">
            <w:pPr>
              <w:rPr>
                <w:sz w:val="20"/>
                <w:szCs w:val="20"/>
              </w:rPr>
            </w:pPr>
          </w:p>
        </w:tc>
      </w:tr>
      <w:tr w:rsidR="00AF6F1E" w:rsidRPr="00597361" w14:paraId="6C71AD4D" w14:textId="77777777" w:rsidTr="00C80691">
        <w:tc>
          <w:tcPr>
            <w:tcW w:w="5207" w:type="dxa"/>
            <w:shd w:val="clear" w:color="auto" w:fill="DBDBDB" w:themeFill="accent3" w:themeFillTint="66"/>
          </w:tcPr>
          <w:p w14:paraId="0EAAE3B5" w14:textId="77777777" w:rsidR="00AF6F1E" w:rsidRPr="00597361" w:rsidRDefault="00AF6F1E" w:rsidP="004E0C33">
            <w:pPr>
              <w:spacing w:before="40" w:after="40"/>
              <w:rPr>
                <w:b/>
              </w:rPr>
            </w:pPr>
            <w:r w:rsidRPr="00597361">
              <w:rPr>
                <w:b/>
              </w:rPr>
              <w:t>Potential for learning or transfer</w:t>
            </w:r>
          </w:p>
        </w:tc>
        <w:tc>
          <w:tcPr>
            <w:tcW w:w="5425" w:type="dxa"/>
            <w:shd w:val="clear" w:color="auto" w:fill="DBDBDB" w:themeFill="accent3" w:themeFillTint="66"/>
          </w:tcPr>
          <w:p w14:paraId="4CEE48F5" w14:textId="77777777" w:rsidR="00AF6F1E" w:rsidRPr="00597361" w:rsidRDefault="00AF6F1E" w:rsidP="004E0C33">
            <w:pPr>
              <w:spacing w:before="40" w:after="40"/>
              <w:rPr>
                <w:b/>
              </w:rPr>
            </w:pPr>
            <w:r w:rsidRPr="00597361">
              <w:rPr>
                <w:b/>
              </w:rPr>
              <w:t>Contact &amp; further Information</w:t>
            </w:r>
          </w:p>
        </w:tc>
      </w:tr>
      <w:tr w:rsidR="00AF6F1E" w:rsidRPr="00DE7023" w14:paraId="5D19987C" w14:textId="77777777" w:rsidTr="00C80691">
        <w:tc>
          <w:tcPr>
            <w:tcW w:w="5207" w:type="dxa"/>
          </w:tcPr>
          <w:p w14:paraId="60125C0E" w14:textId="77777777" w:rsidR="00AF6F1E" w:rsidRDefault="00AF6F1E" w:rsidP="00FC50BE">
            <w:pPr>
              <w:spacing w:after="120"/>
              <w:rPr>
                <w:sz w:val="20"/>
                <w:szCs w:val="20"/>
              </w:rPr>
            </w:pPr>
          </w:p>
          <w:p w14:paraId="3B62734E" w14:textId="77777777" w:rsidR="00AF6F1E" w:rsidRPr="00FC50BE" w:rsidRDefault="00AF6F1E" w:rsidP="003438AA">
            <w:pPr>
              <w:spacing w:after="120"/>
              <w:rPr>
                <w:sz w:val="20"/>
                <w:szCs w:val="20"/>
              </w:rPr>
            </w:pPr>
            <w:r>
              <w:rPr>
                <w:sz w:val="20"/>
                <w:szCs w:val="20"/>
              </w:rPr>
              <w:t xml:space="preserve">Energy savings were between </w:t>
            </w:r>
            <w:r w:rsidRPr="00767AFA">
              <w:rPr>
                <w:sz w:val="20"/>
                <w:szCs w:val="20"/>
              </w:rPr>
              <w:t xml:space="preserve">57-80%, </w:t>
            </w:r>
            <w:r>
              <w:rPr>
                <w:sz w:val="20"/>
                <w:szCs w:val="20"/>
              </w:rPr>
              <w:t>from 200-384 kW</w:t>
            </w:r>
            <w:r w:rsidRPr="00767AFA">
              <w:rPr>
                <w:sz w:val="20"/>
                <w:szCs w:val="20"/>
              </w:rPr>
              <w:t>h/m</w:t>
            </w:r>
            <w:r w:rsidRPr="003438AA">
              <w:rPr>
                <w:sz w:val="20"/>
                <w:szCs w:val="20"/>
                <w:vertAlign w:val="superscript"/>
              </w:rPr>
              <w:t>2</w:t>
            </w:r>
            <w:r>
              <w:rPr>
                <w:sz w:val="20"/>
                <w:szCs w:val="20"/>
              </w:rPr>
              <w:t>/year</w:t>
            </w:r>
            <w:r w:rsidRPr="00767AFA">
              <w:rPr>
                <w:sz w:val="20"/>
                <w:szCs w:val="20"/>
              </w:rPr>
              <w:t xml:space="preserve"> </w:t>
            </w:r>
            <w:r>
              <w:rPr>
                <w:sz w:val="20"/>
                <w:szCs w:val="20"/>
              </w:rPr>
              <w:t>before refurbishment to 65-85 kW</w:t>
            </w:r>
            <w:r w:rsidRPr="00767AFA">
              <w:rPr>
                <w:sz w:val="20"/>
                <w:szCs w:val="20"/>
              </w:rPr>
              <w:t>h/m</w:t>
            </w:r>
            <w:r w:rsidRPr="00230942">
              <w:rPr>
                <w:sz w:val="20"/>
                <w:szCs w:val="20"/>
                <w:vertAlign w:val="superscript"/>
              </w:rPr>
              <w:t>2</w:t>
            </w:r>
            <w:r>
              <w:rPr>
                <w:sz w:val="20"/>
                <w:szCs w:val="20"/>
              </w:rPr>
              <w:t>/year after, average annual energy savings are estimated at 21 G</w:t>
            </w:r>
            <w:r w:rsidRPr="00767AFA">
              <w:rPr>
                <w:sz w:val="20"/>
                <w:szCs w:val="20"/>
              </w:rPr>
              <w:t>Wh</w:t>
            </w:r>
            <w:r>
              <w:rPr>
                <w:sz w:val="20"/>
                <w:szCs w:val="20"/>
              </w:rPr>
              <w:t>.</w:t>
            </w:r>
          </w:p>
        </w:tc>
        <w:tc>
          <w:tcPr>
            <w:tcW w:w="5425" w:type="dxa"/>
          </w:tcPr>
          <w:p w14:paraId="4AEE5898" w14:textId="77777777" w:rsidR="00AF6F1E" w:rsidRPr="00597361" w:rsidRDefault="00AF6F1E" w:rsidP="00B14565">
            <w:pPr>
              <w:spacing w:before="120"/>
              <w:rPr>
                <w:b/>
                <w:sz w:val="20"/>
                <w:szCs w:val="20"/>
              </w:rPr>
            </w:pPr>
            <w:r w:rsidRPr="00597361">
              <w:rPr>
                <w:b/>
                <w:sz w:val="20"/>
                <w:szCs w:val="20"/>
              </w:rPr>
              <w:t>Origin:</w:t>
            </w:r>
            <w:r>
              <w:rPr>
                <w:b/>
                <w:sz w:val="20"/>
                <w:szCs w:val="20"/>
              </w:rPr>
              <w:t xml:space="preserve"> Prahova, Romania</w:t>
            </w:r>
          </w:p>
          <w:p w14:paraId="34C99038" w14:textId="77777777" w:rsidR="00AF6F1E" w:rsidRPr="00597361" w:rsidRDefault="00AF6F1E" w:rsidP="00B14565">
            <w:pPr>
              <w:pStyle w:val="ListParagraph"/>
              <w:spacing w:before="120"/>
              <w:contextualSpacing w:val="0"/>
              <w:rPr>
                <w:sz w:val="20"/>
                <w:szCs w:val="20"/>
              </w:rPr>
            </w:pPr>
          </w:p>
          <w:p w14:paraId="33AE7562" w14:textId="77777777" w:rsidR="00AF6F1E" w:rsidRDefault="00AF6F1E" w:rsidP="00B14565">
            <w:pPr>
              <w:spacing w:before="120"/>
              <w:rPr>
                <w:b/>
                <w:sz w:val="20"/>
                <w:szCs w:val="20"/>
              </w:rPr>
            </w:pPr>
            <w:r w:rsidRPr="00597361">
              <w:rPr>
                <w:b/>
                <w:sz w:val="20"/>
                <w:szCs w:val="20"/>
              </w:rPr>
              <w:t>Contact:</w:t>
            </w:r>
            <w:r>
              <w:rPr>
                <w:b/>
                <w:sz w:val="20"/>
                <w:szCs w:val="20"/>
              </w:rPr>
              <w:t xml:space="preserve"> Ae3R Ploiesti – Prahova</w:t>
            </w:r>
          </w:p>
          <w:p w14:paraId="46D9FD8E" w14:textId="77777777" w:rsidR="00AF6F1E" w:rsidRDefault="0000657C" w:rsidP="00B14565">
            <w:pPr>
              <w:spacing w:before="120"/>
              <w:rPr>
                <w:b/>
                <w:sz w:val="20"/>
                <w:szCs w:val="20"/>
              </w:rPr>
            </w:pPr>
            <w:hyperlink r:id="rId68" w:history="1">
              <w:r w:rsidR="00AF6F1E" w:rsidRPr="003463A0">
                <w:rPr>
                  <w:rStyle w:val="Hyperlink"/>
                  <w:b/>
                  <w:sz w:val="20"/>
                  <w:szCs w:val="20"/>
                </w:rPr>
                <w:t>office@ae3r-ploiesti.ro</w:t>
              </w:r>
            </w:hyperlink>
          </w:p>
          <w:p w14:paraId="33E0F8F8" w14:textId="77777777" w:rsidR="00AF6F1E" w:rsidRPr="00597361" w:rsidRDefault="00AF6F1E" w:rsidP="00B14565">
            <w:pPr>
              <w:pStyle w:val="ListParagraph"/>
              <w:contextualSpacing w:val="0"/>
              <w:rPr>
                <w:sz w:val="20"/>
                <w:szCs w:val="20"/>
                <w:lang w:val="fr-FR"/>
              </w:rPr>
            </w:pPr>
          </w:p>
          <w:p w14:paraId="4074D4EF" w14:textId="77777777" w:rsidR="00AF6F1E" w:rsidRPr="00597361" w:rsidRDefault="00AF6F1E" w:rsidP="00AF6F1E">
            <w:pPr>
              <w:rPr>
                <w:sz w:val="20"/>
                <w:szCs w:val="20"/>
              </w:rPr>
            </w:pPr>
          </w:p>
        </w:tc>
      </w:tr>
    </w:tbl>
    <w:p w14:paraId="39FBA7B6" w14:textId="77777777" w:rsidR="00AF6F1E" w:rsidRPr="00597361" w:rsidRDefault="00AF6F1E" w:rsidP="00E903CD">
      <w:pPr>
        <w:spacing w:after="0"/>
        <w:rPr>
          <w:sz w:val="2"/>
          <w:lang w:val="de-DE"/>
        </w:rPr>
      </w:pPr>
    </w:p>
    <w:p w14:paraId="6DF3AF9B" w14:textId="77777777" w:rsidR="0007004A" w:rsidRDefault="0007004A"/>
    <w:p w14:paraId="2B67DE4A" w14:textId="4D29D9A6" w:rsidR="00AF6F1E" w:rsidRDefault="00AF6F1E">
      <w:r>
        <w:br w:type="page"/>
      </w:r>
    </w:p>
    <w:p w14:paraId="57260BA7" w14:textId="4E380F4C" w:rsidR="00EE5997" w:rsidRPr="00597361" w:rsidRDefault="0004788B" w:rsidP="00D314D1">
      <w:pPr>
        <w:pStyle w:val="Heading1"/>
      </w:pPr>
      <w:bookmarkStart w:id="11" w:name="_11._University_–"/>
      <w:bookmarkEnd w:id="11"/>
      <w:r>
        <w:lastRenderedPageBreak/>
        <w:t>6.</w:t>
      </w:r>
      <w:r w:rsidR="00EE5997">
        <w:t xml:space="preserve">11. </w:t>
      </w:r>
      <w:r w:rsidR="00EE5997" w:rsidRPr="00326FC2">
        <w:t xml:space="preserve">University – </w:t>
      </w:r>
      <w:r w:rsidR="00EE5997" w:rsidRPr="00D314D1">
        <w:t>business</w:t>
      </w:r>
      <w:r w:rsidR="00EE5997" w:rsidRPr="00326FC2">
        <w:t xml:space="preserve"> cooperation for development of sustainable business models in energy sector, Romania</w:t>
      </w:r>
    </w:p>
    <w:tbl>
      <w:tblPr>
        <w:tblStyle w:val="TableGrid"/>
        <w:tblW w:w="10632" w:type="dxa"/>
        <w:tblInd w:w="-601" w:type="dxa"/>
        <w:tblLayout w:type="fixed"/>
        <w:tblLook w:val="04A0" w:firstRow="1" w:lastRow="0" w:firstColumn="1" w:lastColumn="0" w:noHBand="0" w:noVBand="1"/>
      </w:tblPr>
      <w:tblGrid>
        <w:gridCol w:w="5207"/>
        <w:gridCol w:w="5425"/>
      </w:tblGrid>
      <w:tr w:rsidR="00EE5997" w:rsidRPr="00597361" w14:paraId="4E90965D" w14:textId="77777777" w:rsidTr="00C80691">
        <w:tc>
          <w:tcPr>
            <w:tcW w:w="10632" w:type="dxa"/>
            <w:gridSpan w:val="2"/>
            <w:shd w:val="clear" w:color="auto" w:fill="C9C9C9" w:themeFill="accent3" w:themeFillTint="99"/>
            <w:vAlign w:val="center"/>
          </w:tcPr>
          <w:p w14:paraId="6999DBC2" w14:textId="77777777" w:rsidR="00EE5997" w:rsidRPr="00597361" w:rsidRDefault="00EE5997" w:rsidP="00E877A0">
            <w:pPr>
              <w:spacing w:before="40" w:after="40"/>
              <w:rPr>
                <w:b/>
              </w:rPr>
            </w:pPr>
            <w:r w:rsidRPr="00597361">
              <w:rPr>
                <w:b/>
              </w:rPr>
              <w:t>Detailed information</w:t>
            </w:r>
          </w:p>
        </w:tc>
      </w:tr>
      <w:tr w:rsidR="00EE5997" w:rsidRPr="00597361" w14:paraId="6978DAEA" w14:textId="77777777" w:rsidTr="00C80691">
        <w:tc>
          <w:tcPr>
            <w:tcW w:w="10632" w:type="dxa"/>
            <w:gridSpan w:val="2"/>
          </w:tcPr>
          <w:p w14:paraId="1BE5556A" w14:textId="77777777" w:rsidR="00EE5997" w:rsidRPr="004314A8" w:rsidRDefault="00EE5997" w:rsidP="00326FC2">
            <w:pPr>
              <w:spacing w:before="60" w:after="60"/>
              <w:jc w:val="both"/>
              <w:rPr>
                <w:rFonts w:cstheme="minorHAnsi"/>
                <w:sz w:val="20"/>
                <w:szCs w:val="20"/>
              </w:rPr>
            </w:pPr>
            <w:r w:rsidRPr="004314A8">
              <w:rPr>
                <w:b/>
                <w:sz w:val="20"/>
                <w:szCs w:val="20"/>
              </w:rPr>
              <w:t>General approach</w:t>
            </w:r>
            <w:r w:rsidRPr="004314A8">
              <w:rPr>
                <w:sz w:val="20"/>
                <w:szCs w:val="20"/>
              </w:rPr>
              <w:t xml:space="preserve">: </w:t>
            </w:r>
            <w:r w:rsidRPr="004314A8">
              <w:rPr>
                <w:rFonts w:cstheme="minorHAnsi"/>
                <w:sz w:val="20"/>
                <w:szCs w:val="20"/>
              </w:rPr>
              <w:t>For the past 2 years the Oil Gas University of Ploiesti has organized a competition to challenge students to develop innovative and sustainable models for implementation in the renewable energy sector. The students have the unique opportunity to pitch their ideas and receive valuable feedback from a specialist board that includes a wide array of key stakeholders well established in this sector from Prahova County Council, The Regional Energy Agency Ae3R Ploiesti – Prahova, Prahova Chamber of Commerce, The Romanian Association of Economists, The Society of Petroleum Engineers, The Romanian Association of Expert Accountants and various students’ representatives. Participation is national wide with University representatives from all over Romania: Brasov, Targoviste, Sibiu, Alba Iulia, Suceava, Pitesti, Galati, Oradea, Arad, Targu-Jiu and Ploiesti. Last edition organized at the end of November 2018 was a huge success with 39 projects prepared by 94 students, the debates lasted 3 days and at the end the best ideas were awarded financial prizes.</w:t>
            </w:r>
          </w:p>
          <w:p w14:paraId="480A7F00" w14:textId="77777777" w:rsidR="00EE5997" w:rsidRPr="004314A8" w:rsidRDefault="00EE5997" w:rsidP="00326FC2">
            <w:pPr>
              <w:spacing w:before="60" w:after="60"/>
              <w:jc w:val="both"/>
              <w:rPr>
                <w:rFonts w:cstheme="minorHAnsi"/>
                <w:sz w:val="20"/>
                <w:szCs w:val="20"/>
              </w:rPr>
            </w:pPr>
          </w:p>
          <w:p w14:paraId="55B70561" w14:textId="77777777" w:rsidR="00EE5997" w:rsidRPr="004314A8" w:rsidRDefault="00EE5997" w:rsidP="00326FC2">
            <w:pPr>
              <w:spacing w:before="120"/>
              <w:jc w:val="both"/>
              <w:rPr>
                <w:b/>
                <w:sz w:val="20"/>
                <w:szCs w:val="20"/>
              </w:rPr>
            </w:pPr>
            <w:r w:rsidRPr="004314A8">
              <w:rPr>
                <w:rFonts w:cstheme="minorHAnsi"/>
                <w:sz w:val="20"/>
                <w:szCs w:val="20"/>
              </w:rPr>
              <w:t>This kind of competition makes great use of fresh ideas coming from future specialists (students) while giving them the opportunity to interact directly to representatives from both public and private sector, exchange ideas and receive valuable feedback. The main idea is to put together stakeholders from all areas, to foster discussion, increase cooperation at regional/national level and develop innovative approaches to tackle various barriers in the renewable energy sector.</w:t>
            </w:r>
          </w:p>
          <w:p w14:paraId="69564708" w14:textId="77777777" w:rsidR="00EE5997" w:rsidRPr="004314A8" w:rsidRDefault="00EE5997" w:rsidP="00FE12FF">
            <w:pPr>
              <w:spacing w:before="120"/>
              <w:jc w:val="both"/>
              <w:rPr>
                <w:b/>
                <w:sz w:val="20"/>
                <w:szCs w:val="20"/>
              </w:rPr>
            </w:pPr>
            <w:r w:rsidRPr="004314A8">
              <w:rPr>
                <w:b/>
                <w:sz w:val="20"/>
                <w:szCs w:val="20"/>
              </w:rPr>
              <w:t>Effect:</w:t>
            </w:r>
          </w:p>
          <w:p w14:paraId="2DEFF438" w14:textId="77777777" w:rsidR="00EE5997" w:rsidRPr="00597361" w:rsidRDefault="00EE5997" w:rsidP="00E76727">
            <w:pPr>
              <w:pStyle w:val="ListParagraph"/>
              <w:numPr>
                <w:ilvl w:val="0"/>
                <w:numId w:val="34"/>
              </w:numPr>
              <w:spacing w:after="120"/>
              <w:ind w:left="357" w:hanging="357"/>
              <w:jc w:val="both"/>
              <w:rPr>
                <w:sz w:val="20"/>
                <w:szCs w:val="20"/>
              </w:rPr>
            </w:pPr>
            <w:r>
              <w:rPr>
                <w:sz w:val="20"/>
                <w:szCs w:val="20"/>
              </w:rPr>
              <w:t>Stimulation of the younger minds competitiveness and creativity to tackle modern times barriers in the energy sector</w:t>
            </w:r>
          </w:p>
        </w:tc>
      </w:tr>
      <w:tr w:rsidR="00EE5997" w:rsidRPr="00597361" w14:paraId="3710FADA" w14:textId="77777777" w:rsidTr="00C80691">
        <w:tc>
          <w:tcPr>
            <w:tcW w:w="5207" w:type="dxa"/>
            <w:shd w:val="clear" w:color="auto" w:fill="DBDBDB" w:themeFill="accent3" w:themeFillTint="66"/>
            <w:vAlign w:val="center"/>
          </w:tcPr>
          <w:p w14:paraId="5C73234A" w14:textId="77777777" w:rsidR="00EE5997" w:rsidRPr="00597361" w:rsidRDefault="00EE5997"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481DB762" w14:textId="77777777" w:rsidR="00EE5997" w:rsidRPr="00597361" w:rsidRDefault="00EE5997" w:rsidP="00E877A0">
            <w:pPr>
              <w:spacing w:before="40" w:after="40"/>
              <w:rPr>
                <w:b/>
              </w:rPr>
            </w:pPr>
            <w:r w:rsidRPr="00597361">
              <w:rPr>
                <w:b/>
              </w:rPr>
              <w:t>Difficulties encountered / lessons learned</w:t>
            </w:r>
          </w:p>
        </w:tc>
      </w:tr>
      <w:tr w:rsidR="00EE5997" w:rsidRPr="00597361" w14:paraId="6863B342" w14:textId="77777777" w:rsidTr="004E0C33">
        <w:trPr>
          <w:trHeight w:val="793"/>
        </w:trPr>
        <w:tc>
          <w:tcPr>
            <w:tcW w:w="5207" w:type="dxa"/>
            <w:shd w:val="clear" w:color="auto" w:fill="auto"/>
          </w:tcPr>
          <w:p w14:paraId="21744547" w14:textId="77777777" w:rsidR="00EE5997" w:rsidRPr="004314A8" w:rsidRDefault="00EE5997" w:rsidP="00542183">
            <w:pPr>
              <w:spacing w:before="120"/>
              <w:jc w:val="both"/>
              <w:rPr>
                <w:rFonts w:ascii="Times New Roman" w:hAnsi="Times New Roman"/>
                <w:sz w:val="20"/>
                <w:szCs w:val="20"/>
              </w:rPr>
            </w:pPr>
            <w:r w:rsidRPr="004314A8">
              <w:rPr>
                <w:rFonts w:cstheme="minorHAnsi"/>
                <w:sz w:val="20"/>
                <w:szCs w:val="20"/>
              </w:rPr>
              <w:t>Last edition organized at the end of November 2018 was a huge success with 39 projects prepared by 94 students, the debates lasted 3 days and at the end the best ideas were awarded financial prizes.</w:t>
            </w:r>
          </w:p>
        </w:tc>
        <w:tc>
          <w:tcPr>
            <w:tcW w:w="5425" w:type="dxa"/>
            <w:vMerge w:val="restart"/>
            <w:shd w:val="clear" w:color="auto" w:fill="auto"/>
          </w:tcPr>
          <w:p w14:paraId="04928498" w14:textId="77777777" w:rsidR="00EE5997" w:rsidRPr="003438AA" w:rsidRDefault="00EE5997" w:rsidP="00597361">
            <w:pPr>
              <w:jc w:val="both"/>
              <w:rPr>
                <w:b/>
                <w:sz w:val="20"/>
                <w:szCs w:val="20"/>
              </w:rPr>
            </w:pPr>
            <w:r w:rsidRPr="003438AA">
              <w:rPr>
                <w:b/>
                <w:sz w:val="20"/>
                <w:szCs w:val="20"/>
              </w:rPr>
              <w:t>Difficulties:</w:t>
            </w:r>
          </w:p>
          <w:p w14:paraId="03F57FDB" w14:textId="77777777" w:rsidR="00EE5997" w:rsidRPr="00FE7B6B" w:rsidRDefault="00EE5997" w:rsidP="00E76727">
            <w:pPr>
              <w:pStyle w:val="ListParagraph"/>
              <w:numPr>
                <w:ilvl w:val="0"/>
                <w:numId w:val="43"/>
              </w:numPr>
              <w:jc w:val="both"/>
              <w:rPr>
                <w:sz w:val="20"/>
                <w:szCs w:val="20"/>
              </w:rPr>
            </w:pPr>
            <w:r>
              <w:rPr>
                <w:sz w:val="20"/>
                <w:szCs w:val="20"/>
              </w:rPr>
              <w:t>Generation gap, the participating specialists in various sectors (energy experts, economists, engineers etc.) can find it difficult to communicate with the younger generation.</w:t>
            </w:r>
          </w:p>
          <w:p w14:paraId="7C36B6B8" w14:textId="77777777" w:rsidR="00EE5997" w:rsidRDefault="00EE5997" w:rsidP="00597361">
            <w:pPr>
              <w:jc w:val="both"/>
              <w:rPr>
                <w:sz w:val="20"/>
                <w:szCs w:val="20"/>
              </w:rPr>
            </w:pPr>
          </w:p>
          <w:p w14:paraId="5A0C9998" w14:textId="77777777" w:rsidR="00EE5997" w:rsidRPr="00FE7B6B" w:rsidRDefault="00EE5997" w:rsidP="00597361">
            <w:pPr>
              <w:jc w:val="both"/>
              <w:rPr>
                <w:b/>
                <w:sz w:val="20"/>
                <w:szCs w:val="20"/>
              </w:rPr>
            </w:pPr>
            <w:r w:rsidRPr="00FE7B6B">
              <w:rPr>
                <w:b/>
                <w:sz w:val="20"/>
                <w:szCs w:val="20"/>
              </w:rPr>
              <w:t>Lessons learned:</w:t>
            </w:r>
          </w:p>
          <w:p w14:paraId="306D33A9" w14:textId="77777777" w:rsidR="00EE5997" w:rsidRPr="00597361" w:rsidRDefault="00EE5997" w:rsidP="00E76727">
            <w:pPr>
              <w:pStyle w:val="ListParagraph"/>
              <w:numPr>
                <w:ilvl w:val="0"/>
                <w:numId w:val="43"/>
              </w:numPr>
              <w:jc w:val="both"/>
              <w:rPr>
                <w:sz w:val="20"/>
                <w:szCs w:val="20"/>
              </w:rPr>
            </w:pPr>
            <w:r>
              <w:rPr>
                <w:sz w:val="20"/>
                <w:szCs w:val="20"/>
              </w:rPr>
              <w:t>Students are very interested to participate in these kind of competitions, each successive session having a greater success.</w:t>
            </w:r>
          </w:p>
        </w:tc>
      </w:tr>
      <w:tr w:rsidR="00EE5997" w:rsidRPr="00597361" w14:paraId="77828E22" w14:textId="77777777" w:rsidTr="004E0C33">
        <w:trPr>
          <w:trHeight w:val="346"/>
        </w:trPr>
        <w:tc>
          <w:tcPr>
            <w:tcW w:w="5207" w:type="dxa"/>
            <w:shd w:val="clear" w:color="auto" w:fill="DBDBDB" w:themeFill="accent3" w:themeFillTint="66"/>
            <w:vAlign w:val="center"/>
          </w:tcPr>
          <w:p w14:paraId="53E0D526" w14:textId="77777777" w:rsidR="00EE5997" w:rsidRPr="00597361" w:rsidRDefault="00EE5997" w:rsidP="004E0C33">
            <w:pPr>
              <w:spacing w:before="40" w:after="40"/>
              <w:rPr>
                <w:b/>
              </w:rPr>
            </w:pPr>
            <w:r w:rsidRPr="00597361">
              <w:rPr>
                <w:b/>
              </w:rPr>
              <w:t>Resources needed</w:t>
            </w:r>
          </w:p>
        </w:tc>
        <w:tc>
          <w:tcPr>
            <w:tcW w:w="5425" w:type="dxa"/>
            <w:vMerge/>
            <w:shd w:val="clear" w:color="auto" w:fill="auto"/>
          </w:tcPr>
          <w:p w14:paraId="735DFB67" w14:textId="77777777" w:rsidR="00EE5997" w:rsidRPr="00597361" w:rsidRDefault="00EE5997" w:rsidP="004E0C33">
            <w:pPr>
              <w:rPr>
                <w:sz w:val="20"/>
                <w:szCs w:val="20"/>
              </w:rPr>
            </w:pPr>
          </w:p>
        </w:tc>
      </w:tr>
      <w:tr w:rsidR="00EE5997" w:rsidRPr="00597361" w14:paraId="6EE33A5B" w14:textId="77777777" w:rsidTr="00C80691">
        <w:trPr>
          <w:trHeight w:val="727"/>
        </w:trPr>
        <w:tc>
          <w:tcPr>
            <w:tcW w:w="5207" w:type="dxa"/>
            <w:shd w:val="clear" w:color="auto" w:fill="auto"/>
          </w:tcPr>
          <w:p w14:paraId="6693A7F5" w14:textId="77777777" w:rsidR="00EE5997" w:rsidRDefault="00EE5997" w:rsidP="005235D8">
            <w:pPr>
              <w:pStyle w:val="NoSpacing"/>
              <w:rPr>
                <w:rFonts w:ascii="Times New Roman" w:hAnsi="Times New Roman" w:cs="Times New Roman"/>
                <w:sz w:val="24"/>
                <w:szCs w:val="24"/>
              </w:rPr>
            </w:pPr>
          </w:p>
          <w:p w14:paraId="499F5AB7" w14:textId="77777777" w:rsidR="00EE5997" w:rsidRPr="00767AFA" w:rsidRDefault="00EE5997" w:rsidP="00767AFA">
            <w:pPr>
              <w:spacing w:before="120"/>
              <w:jc w:val="both"/>
              <w:rPr>
                <w:sz w:val="20"/>
                <w:szCs w:val="20"/>
              </w:rPr>
            </w:pPr>
            <w:r>
              <w:rPr>
                <w:sz w:val="20"/>
                <w:szCs w:val="20"/>
              </w:rPr>
              <w:t>20,000 EUR for organization of the events, depending on the scale and scope</w:t>
            </w:r>
          </w:p>
          <w:p w14:paraId="0167E9DD" w14:textId="77777777" w:rsidR="00EE5997" w:rsidRPr="00597361" w:rsidRDefault="00EE5997" w:rsidP="00597361">
            <w:pPr>
              <w:spacing w:after="120"/>
              <w:jc w:val="both"/>
              <w:rPr>
                <w:sz w:val="20"/>
                <w:szCs w:val="20"/>
              </w:rPr>
            </w:pPr>
          </w:p>
        </w:tc>
        <w:tc>
          <w:tcPr>
            <w:tcW w:w="5425" w:type="dxa"/>
            <w:vMerge/>
            <w:shd w:val="clear" w:color="auto" w:fill="auto"/>
          </w:tcPr>
          <w:p w14:paraId="0A836C6D" w14:textId="77777777" w:rsidR="00EE5997" w:rsidRPr="00597361" w:rsidRDefault="00EE5997" w:rsidP="004E0C33">
            <w:pPr>
              <w:rPr>
                <w:sz w:val="20"/>
                <w:szCs w:val="20"/>
              </w:rPr>
            </w:pPr>
          </w:p>
        </w:tc>
      </w:tr>
      <w:tr w:rsidR="00EE5997" w:rsidRPr="00597361" w14:paraId="28D96E00" w14:textId="77777777" w:rsidTr="00C80691">
        <w:tc>
          <w:tcPr>
            <w:tcW w:w="5207" w:type="dxa"/>
            <w:shd w:val="clear" w:color="auto" w:fill="DBDBDB" w:themeFill="accent3" w:themeFillTint="66"/>
          </w:tcPr>
          <w:p w14:paraId="1E42B992" w14:textId="77777777" w:rsidR="00EE5997" w:rsidRPr="00597361" w:rsidRDefault="00EE5997" w:rsidP="004E0C33">
            <w:pPr>
              <w:spacing w:before="40" w:after="40"/>
              <w:rPr>
                <w:b/>
              </w:rPr>
            </w:pPr>
            <w:r w:rsidRPr="00597361">
              <w:rPr>
                <w:b/>
              </w:rPr>
              <w:t>Potential for learning or transfer</w:t>
            </w:r>
          </w:p>
        </w:tc>
        <w:tc>
          <w:tcPr>
            <w:tcW w:w="5425" w:type="dxa"/>
            <w:shd w:val="clear" w:color="auto" w:fill="DBDBDB" w:themeFill="accent3" w:themeFillTint="66"/>
          </w:tcPr>
          <w:p w14:paraId="00D5E5B1" w14:textId="77777777" w:rsidR="00EE5997" w:rsidRPr="00597361" w:rsidRDefault="00EE5997" w:rsidP="004E0C33">
            <w:pPr>
              <w:spacing w:before="40" w:after="40"/>
              <w:rPr>
                <w:b/>
              </w:rPr>
            </w:pPr>
            <w:r w:rsidRPr="00597361">
              <w:rPr>
                <w:b/>
              </w:rPr>
              <w:t>Contact &amp; further Information</w:t>
            </w:r>
          </w:p>
        </w:tc>
      </w:tr>
      <w:tr w:rsidR="00EE5997" w:rsidRPr="00DE7023" w14:paraId="4D8E4DB8" w14:textId="77777777" w:rsidTr="00C80691">
        <w:tc>
          <w:tcPr>
            <w:tcW w:w="5207" w:type="dxa"/>
          </w:tcPr>
          <w:p w14:paraId="385DC068" w14:textId="77777777" w:rsidR="00EE5997" w:rsidRDefault="00EE5997" w:rsidP="00FC50BE">
            <w:pPr>
              <w:spacing w:after="120"/>
              <w:rPr>
                <w:sz w:val="20"/>
                <w:szCs w:val="20"/>
              </w:rPr>
            </w:pPr>
          </w:p>
          <w:p w14:paraId="7FAB22EB" w14:textId="77777777" w:rsidR="00EE5997" w:rsidRPr="00FC50BE" w:rsidRDefault="00EE5997" w:rsidP="00326FC2">
            <w:pPr>
              <w:spacing w:after="120"/>
              <w:rPr>
                <w:sz w:val="20"/>
                <w:szCs w:val="20"/>
              </w:rPr>
            </w:pPr>
            <w:r>
              <w:rPr>
                <w:sz w:val="20"/>
                <w:szCs w:val="20"/>
              </w:rPr>
              <w:t>Students can be stimulated by the competition to provide fresh ideas to existing challenges in the energy sector.</w:t>
            </w:r>
          </w:p>
        </w:tc>
        <w:tc>
          <w:tcPr>
            <w:tcW w:w="5425" w:type="dxa"/>
          </w:tcPr>
          <w:p w14:paraId="63677E51" w14:textId="77777777" w:rsidR="00EE5997" w:rsidRPr="00597361" w:rsidRDefault="00EE5997" w:rsidP="00B14565">
            <w:pPr>
              <w:spacing w:before="120"/>
              <w:rPr>
                <w:b/>
                <w:sz w:val="20"/>
                <w:szCs w:val="20"/>
              </w:rPr>
            </w:pPr>
            <w:r w:rsidRPr="00597361">
              <w:rPr>
                <w:b/>
                <w:sz w:val="20"/>
                <w:szCs w:val="20"/>
              </w:rPr>
              <w:t>Origin:</w:t>
            </w:r>
            <w:r>
              <w:rPr>
                <w:b/>
                <w:sz w:val="20"/>
                <w:szCs w:val="20"/>
              </w:rPr>
              <w:t xml:space="preserve"> Prahova, Romania</w:t>
            </w:r>
          </w:p>
          <w:p w14:paraId="1465C777" w14:textId="77777777" w:rsidR="00EE5997" w:rsidRPr="00597361" w:rsidRDefault="00EE5997" w:rsidP="00B14565">
            <w:pPr>
              <w:pStyle w:val="ListParagraph"/>
              <w:spacing w:before="120"/>
              <w:contextualSpacing w:val="0"/>
              <w:rPr>
                <w:sz w:val="20"/>
                <w:szCs w:val="20"/>
              </w:rPr>
            </w:pPr>
          </w:p>
          <w:p w14:paraId="1FA1D223" w14:textId="77777777" w:rsidR="00EE5997" w:rsidRDefault="00EE5997" w:rsidP="00B14565">
            <w:pPr>
              <w:spacing w:before="120"/>
              <w:rPr>
                <w:b/>
                <w:sz w:val="20"/>
                <w:szCs w:val="20"/>
              </w:rPr>
            </w:pPr>
            <w:r w:rsidRPr="00597361">
              <w:rPr>
                <w:b/>
                <w:sz w:val="20"/>
                <w:szCs w:val="20"/>
              </w:rPr>
              <w:t>Contact:</w:t>
            </w:r>
            <w:r>
              <w:rPr>
                <w:b/>
                <w:sz w:val="20"/>
                <w:szCs w:val="20"/>
              </w:rPr>
              <w:t xml:space="preserve"> Ae3R Ploiesti – Prahova</w:t>
            </w:r>
          </w:p>
          <w:p w14:paraId="1E073B25" w14:textId="77777777" w:rsidR="00EE5997" w:rsidRDefault="0000657C" w:rsidP="00B14565">
            <w:pPr>
              <w:spacing w:before="120"/>
              <w:rPr>
                <w:b/>
                <w:sz w:val="20"/>
                <w:szCs w:val="20"/>
              </w:rPr>
            </w:pPr>
            <w:hyperlink r:id="rId69" w:history="1">
              <w:r w:rsidR="00EE5997" w:rsidRPr="003463A0">
                <w:rPr>
                  <w:rStyle w:val="Hyperlink"/>
                  <w:b/>
                  <w:sz w:val="20"/>
                  <w:szCs w:val="20"/>
                </w:rPr>
                <w:t>office@ae3r-ploiesti.ro</w:t>
              </w:r>
            </w:hyperlink>
          </w:p>
          <w:p w14:paraId="1674B749" w14:textId="77777777" w:rsidR="00EE5997" w:rsidRPr="00597361" w:rsidRDefault="00EE5997" w:rsidP="00B14565">
            <w:pPr>
              <w:pStyle w:val="ListParagraph"/>
              <w:contextualSpacing w:val="0"/>
              <w:rPr>
                <w:sz w:val="20"/>
                <w:szCs w:val="20"/>
                <w:lang w:val="fr-FR"/>
              </w:rPr>
            </w:pPr>
          </w:p>
          <w:p w14:paraId="16A831E1" w14:textId="20FCFFC0" w:rsidR="00EE5997" w:rsidRPr="00C2291F" w:rsidRDefault="00EE5997" w:rsidP="00FE750A">
            <w:pPr>
              <w:rPr>
                <w:b/>
                <w:sz w:val="20"/>
                <w:szCs w:val="20"/>
              </w:rPr>
            </w:pPr>
          </w:p>
        </w:tc>
      </w:tr>
    </w:tbl>
    <w:p w14:paraId="67486289" w14:textId="77777777" w:rsidR="00EE5997" w:rsidRPr="00597361" w:rsidRDefault="00EE5997" w:rsidP="00E903CD">
      <w:pPr>
        <w:spacing w:after="0"/>
        <w:rPr>
          <w:sz w:val="2"/>
          <w:lang w:val="de-DE"/>
        </w:rPr>
      </w:pPr>
    </w:p>
    <w:p w14:paraId="598F96DC" w14:textId="45287CB2" w:rsidR="00CD3EC5" w:rsidRDefault="00CD3EC5">
      <w:r>
        <w:br w:type="page"/>
      </w:r>
    </w:p>
    <w:p w14:paraId="50BD5E55" w14:textId="0CD6FD82" w:rsidR="00CD3EC5" w:rsidRPr="00597361" w:rsidRDefault="0004788B" w:rsidP="00D314D1">
      <w:pPr>
        <w:pStyle w:val="Heading1"/>
      </w:pPr>
      <w:bookmarkStart w:id="12" w:name="_12._Municipality_of"/>
      <w:bookmarkEnd w:id="12"/>
      <w:r>
        <w:lastRenderedPageBreak/>
        <w:t>6.</w:t>
      </w:r>
      <w:r w:rsidR="00CD3EC5">
        <w:t xml:space="preserve">12. </w:t>
      </w:r>
      <w:r w:rsidR="00CD3EC5" w:rsidRPr="00D314D1">
        <w:t>Municipality</w:t>
      </w:r>
      <w:r w:rsidR="00CD3EC5">
        <w:t xml:space="preserve"> of </w:t>
      </w:r>
      <w:proofErr w:type="spellStart"/>
      <w:r w:rsidR="00CD3EC5">
        <w:t>Bratsigovo</w:t>
      </w:r>
      <w:proofErr w:type="spellEnd"/>
      <w:r w:rsidR="00CD3EC5">
        <w:t>, Bulgaria</w:t>
      </w:r>
    </w:p>
    <w:tbl>
      <w:tblPr>
        <w:tblStyle w:val="TableGrid"/>
        <w:tblW w:w="10632" w:type="dxa"/>
        <w:tblInd w:w="-601" w:type="dxa"/>
        <w:tblLayout w:type="fixed"/>
        <w:tblLook w:val="04A0" w:firstRow="1" w:lastRow="0" w:firstColumn="1" w:lastColumn="0" w:noHBand="0" w:noVBand="1"/>
      </w:tblPr>
      <w:tblGrid>
        <w:gridCol w:w="4707"/>
        <w:gridCol w:w="5925"/>
      </w:tblGrid>
      <w:tr w:rsidR="00CD3EC5" w:rsidRPr="00597361" w14:paraId="1750938D" w14:textId="77777777" w:rsidTr="00C80691">
        <w:tc>
          <w:tcPr>
            <w:tcW w:w="10632" w:type="dxa"/>
            <w:gridSpan w:val="2"/>
            <w:shd w:val="clear" w:color="auto" w:fill="C9C9C9" w:themeFill="accent3" w:themeFillTint="99"/>
            <w:vAlign w:val="center"/>
          </w:tcPr>
          <w:p w14:paraId="0BD8CD81" w14:textId="77777777" w:rsidR="00CD3EC5" w:rsidRPr="00597361" w:rsidRDefault="00CD3EC5" w:rsidP="00E877A0">
            <w:pPr>
              <w:spacing w:before="40" w:after="40"/>
              <w:rPr>
                <w:b/>
              </w:rPr>
            </w:pPr>
            <w:r w:rsidRPr="00597361">
              <w:rPr>
                <w:b/>
              </w:rPr>
              <w:t>Detailed information</w:t>
            </w:r>
          </w:p>
        </w:tc>
      </w:tr>
      <w:tr w:rsidR="00CD3EC5" w:rsidRPr="00597361" w14:paraId="5494E719" w14:textId="77777777" w:rsidTr="00C80691">
        <w:tc>
          <w:tcPr>
            <w:tcW w:w="10632" w:type="dxa"/>
            <w:gridSpan w:val="2"/>
          </w:tcPr>
          <w:p w14:paraId="093938DB" w14:textId="77777777" w:rsidR="00CD3EC5" w:rsidRDefault="00CD3EC5" w:rsidP="00CD3EC5">
            <w:pPr>
              <w:spacing w:before="120"/>
              <w:contextualSpacing/>
              <w:jc w:val="both"/>
              <w:rPr>
                <w:b/>
                <w:sz w:val="20"/>
                <w:szCs w:val="20"/>
              </w:rPr>
            </w:pPr>
            <w:r w:rsidRPr="00597361">
              <w:rPr>
                <w:b/>
                <w:sz w:val="20"/>
                <w:szCs w:val="20"/>
              </w:rPr>
              <w:t>General approach:</w:t>
            </w:r>
            <w:r>
              <w:rPr>
                <w:b/>
                <w:sz w:val="20"/>
                <w:szCs w:val="20"/>
              </w:rPr>
              <w:t xml:space="preserve"> </w:t>
            </w:r>
          </w:p>
          <w:p w14:paraId="7346D89C" w14:textId="77777777" w:rsidR="00CD3EC5" w:rsidRPr="00487468" w:rsidRDefault="00CD3EC5" w:rsidP="00CD3EC5">
            <w:pPr>
              <w:suppressAutoHyphens/>
              <w:spacing w:before="120"/>
              <w:contextualSpacing/>
              <w:jc w:val="both"/>
              <w:rPr>
                <w:sz w:val="20"/>
                <w:szCs w:val="20"/>
              </w:rPr>
            </w:pPr>
            <w:r w:rsidRPr="00487468">
              <w:rPr>
                <w:sz w:val="20"/>
                <w:szCs w:val="20"/>
              </w:rPr>
              <w:t xml:space="preserve">The introduction of number of energy efficiency measures funded by different sources – ERDF, EEA and National funding aimed at </w:t>
            </w:r>
            <w:r>
              <w:rPr>
                <w:sz w:val="20"/>
                <w:szCs w:val="20"/>
              </w:rPr>
              <w:t xml:space="preserve">introducing a combination </w:t>
            </w:r>
            <w:r w:rsidRPr="00487468">
              <w:rPr>
                <w:sz w:val="20"/>
                <w:szCs w:val="20"/>
              </w:rPr>
              <w:t xml:space="preserve">of </w:t>
            </w:r>
            <w:r>
              <w:rPr>
                <w:sz w:val="20"/>
                <w:szCs w:val="20"/>
              </w:rPr>
              <w:t xml:space="preserve">renewable energy sources </w:t>
            </w:r>
            <w:r w:rsidRPr="00487468">
              <w:rPr>
                <w:sz w:val="20"/>
                <w:szCs w:val="20"/>
              </w:rPr>
              <w:t xml:space="preserve">to provide electricity, heating and cooling for the air conditioning of </w:t>
            </w:r>
            <w:r>
              <w:rPr>
                <w:sz w:val="20"/>
                <w:szCs w:val="20"/>
              </w:rPr>
              <w:t xml:space="preserve">12 municipal buildings. </w:t>
            </w:r>
          </w:p>
          <w:p w14:paraId="7FF0DB91" w14:textId="77777777" w:rsidR="00CD3EC5" w:rsidRPr="00487468" w:rsidRDefault="00CD3EC5" w:rsidP="00CD3EC5">
            <w:pPr>
              <w:suppressAutoHyphens/>
              <w:spacing w:before="120"/>
              <w:contextualSpacing/>
              <w:jc w:val="both"/>
              <w:rPr>
                <w:sz w:val="20"/>
                <w:szCs w:val="20"/>
              </w:rPr>
            </w:pPr>
            <w:r w:rsidRPr="00487468">
              <w:rPr>
                <w:sz w:val="20"/>
                <w:szCs w:val="20"/>
              </w:rPr>
              <w:t>The investment in energy efficiency measures in Bratsigovo Municipality encouraged the transition from municipal owned buildings using fossil fuel to second-generation buildings/sites, which are sustainable</w:t>
            </w:r>
            <w:r>
              <w:rPr>
                <w:sz w:val="20"/>
                <w:szCs w:val="20"/>
              </w:rPr>
              <w:t xml:space="preserve"> powered and environmentally </w:t>
            </w:r>
            <w:r w:rsidRPr="00487468">
              <w:rPr>
                <w:sz w:val="20"/>
                <w:szCs w:val="20"/>
              </w:rPr>
              <w:t>friendly.</w:t>
            </w:r>
          </w:p>
          <w:p w14:paraId="56245677" w14:textId="77777777" w:rsidR="00CD3EC5" w:rsidRPr="00487468" w:rsidRDefault="00CD3EC5" w:rsidP="00CD3EC5">
            <w:pPr>
              <w:suppressAutoHyphens/>
              <w:spacing w:before="120"/>
              <w:contextualSpacing/>
              <w:jc w:val="both"/>
              <w:rPr>
                <w:sz w:val="20"/>
                <w:szCs w:val="20"/>
              </w:rPr>
            </w:pPr>
            <w:r w:rsidRPr="00487468">
              <w:rPr>
                <w:sz w:val="20"/>
                <w:szCs w:val="20"/>
              </w:rPr>
              <w:t>Main stakeholders in the initiative are the municip</w:t>
            </w:r>
            <w:r>
              <w:rPr>
                <w:sz w:val="20"/>
                <w:szCs w:val="20"/>
              </w:rPr>
              <w:t>al authorities and managers of m</w:t>
            </w:r>
            <w:r w:rsidRPr="00487468">
              <w:rPr>
                <w:sz w:val="20"/>
                <w:szCs w:val="20"/>
              </w:rPr>
              <w:t xml:space="preserve">unicipal enterprises as well as the </w:t>
            </w:r>
            <w:r>
              <w:rPr>
                <w:sz w:val="20"/>
                <w:szCs w:val="20"/>
              </w:rPr>
              <w:t xml:space="preserve">local </w:t>
            </w:r>
            <w:r w:rsidRPr="00487468">
              <w:rPr>
                <w:sz w:val="20"/>
                <w:szCs w:val="20"/>
              </w:rPr>
              <w:t xml:space="preserve">population. </w:t>
            </w:r>
          </w:p>
          <w:p w14:paraId="4B15F8C2" w14:textId="77777777" w:rsidR="00CD3EC5" w:rsidRPr="00487468" w:rsidRDefault="00CD3EC5" w:rsidP="00CD3EC5">
            <w:pPr>
              <w:suppressAutoHyphens/>
              <w:spacing w:before="120"/>
              <w:contextualSpacing/>
              <w:jc w:val="both"/>
              <w:rPr>
                <w:sz w:val="20"/>
                <w:szCs w:val="20"/>
              </w:rPr>
            </w:pPr>
            <w:r>
              <w:rPr>
                <w:sz w:val="20"/>
                <w:szCs w:val="20"/>
              </w:rPr>
              <w:t xml:space="preserve">The </w:t>
            </w:r>
            <w:r w:rsidRPr="00487468">
              <w:rPr>
                <w:sz w:val="20"/>
                <w:szCs w:val="20"/>
              </w:rPr>
              <w:t>Municipality of Bratsigovo has developed a Sustainable Energy Action Plan for the period 2015 – 2020 where further investments in energy efficiency measures and use of RES are planned.</w:t>
            </w:r>
          </w:p>
          <w:p w14:paraId="24F5090A" w14:textId="77777777" w:rsidR="00CD3EC5" w:rsidRPr="00597361" w:rsidRDefault="00CD3EC5" w:rsidP="00487468">
            <w:pPr>
              <w:suppressAutoHyphens/>
              <w:spacing w:before="120"/>
              <w:jc w:val="both"/>
              <w:rPr>
                <w:b/>
                <w:sz w:val="20"/>
                <w:szCs w:val="20"/>
              </w:rPr>
            </w:pPr>
            <w:r>
              <w:rPr>
                <w:b/>
                <w:noProof/>
                <w:sz w:val="20"/>
                <w:szCs w:val="20"/>
                <w:lang w:eastAsia="en-GB"/>
              </w:rPr>
              <w:drawing>
                <wp:anchor distT="0" distB="0" distL="114300" distR="114300" simplePos="0" relativeHeight="251696128" behindDoc="1" locked="0" layoutInCell="1" allowOverlap="1" wp14:anchorId="76220DD3" wp14:editId="137943C7">
                  <wp:simplePos x="0" y="0"/>
                  <wp:positionH relativeFrom="column">
                    <wp:posOffset>3631565</wp:posOffset>
                  </wp:positionH>
                  <wp:positionV relativeFrom="paragraph">
                    <wp:posOffset>11430</wp:posOffset>
                  </wp:positionV>
                  <wp:extent cx="3046730" cy="1551940"/>
                  <wp:effectExtent l="0" t="0" r="1270" b="0"/>
                  <wp:wrapTight wrapText="bothSides">
                    <wp:wrapPolygon edited="0">
                      <wp:start x="0" y="0"/>
                      <wp:lineTo x="0" y="21211"/>
                      <wp:lineTo x="21474" y="21211"/>
                      <wp:lineTo x="2147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6730" cy="1551940"/>
                          </a:xfrm>
                          <a:prstGeom prst="rect">
                            <a:avLst/>
                          </a:prstGeom>
                          <a:noFill/>
                        </pic:spPr>
                      </pic:pic>
                    </a:graphicData>
                  </a:graphic>
                  <wp14:sizeRelH relativeFrom="margin">
                    <wp14:pctWidth>0</wp14:pctWidth>
                  </wp14:sizeRelH>
                  <wp14:sizeRelV relativeFrom="margin">
                    <wp14:pctHeight>0</wp14:pctHeight>
                  </wp14:sizeRelV>
                </wp:anchor>
              </w:drawing>
            </w:r>
            <w:r w:rsidRPr="00597361">
              <w:rPr>
                <w:b/>
                <w:sz w:val="20"/>
                <w:szCs w:val="20"/>
              </w:rPr>
              <w:t>Effect:</w:t>
            </w:r>
          </w:p>
          <w:p w14:paraId="676880F3" w14:textId="77777777" w:rsidR="00CD3EC5" w:rsidRPr="00487468" w:rsidRDefault="00CD3EC5" w:rsidP="00E76727">
            <w:pPr>
              <w:pStyle w:val="ListParagraph"/>
              <w:numPr>
                <w:ilvl w:val="0"/>
                <w:numId w:val="34"/>
              </w:numPr>
              <w:suppressAutoHyphens/>
              <w:spacing w:after="120"/>
              <w:ind w:left="357" w:hanging="357"/>
              <w:jc w:val="both"/>
              <w:rPr>
                <w:sz w:val="20"/>
                <w:szCs w:val="20"/>
              </w:rPr>
            </w:pPr>
            <w:r w:rsidRPr="00487468">
              <w:rPr>
                <w:sz w:val="20"/>
                <w:szCs w:val="20"/>
              </w:rPr>
              <w:t>The investments enabled the installation of 4.5 MWp of biomass heat/electrical energy an</w:t>
            </w:r>
            <w:r>
              <w:rPr>
                <w:sz w:val="20"/>
                <w:szCs w:val="20"/>
              </w:rPr>
              <w:t>d 160 sq.m</w:t>
            </w:r>
            <w:r w:rsidRPr="00487468">
              <w:rPr>
                <w:sz w:val="20"/>
                <w:szCs w:val="20"/>
              </w:rPr>
              <w:t xml:space="preserve"> solar panels. Both renewable energy sources contributed to significant reduction in energy costs, cutting them by more than 50%.</w:t>
            </w:r>
          </w:p>
          <w:p w14:paraId="2F27CC96" w14:textId="77777777" w:rsidR="00CD3EC5" w:rsidRDefault="00CD3EC5" w:rsidP="00E76727">
            <w:pPr>
              <w:pStyle w:val="ListParagraph"/>
              <w:numPr>
                <w:ilvl w:val="0"/>
                <w:numId w:val="34"/>
              </w:numPr>
              <w:suppressAutoHyphens/>
              <w:spacing w:after="120"/>
              <w:ind w:left="357" w:hanging="357"/>
              <w:jc w:val="both"/>
              <w:rPr>
                <w:sz w:val="20"/>
                <w:szCs w:val="20"/>
              </w:rPr>
            </w:pPr>
            <w:r w:rsidRPr="00487468">
              <w:rPr>
                <w:sz w:val="20"/>
                <w:szCs w:val="20"/>
              </w:rPr>
              <w:t>On the roof of the health care centre in the main city of the Municipality a photovoltaic of 30 KWp has been installed and the electricity is used on site. Some of the electricity is sold to the grid mainly out of working hours.</w:t>
            </w:r>
          </w:p>
          <w:p w14:paraId="24E055F5" w14:textId="77777777" w:rsidR="00CD3EC5" w:rsidRPr="00EB2177" w:rsidRDefault="00CD3EC5" w:rsidP="00E76727">
            <w:pPr>
              <w:pStyle w:val="ListParagraph"/>
              <w:numPr>
                <w:ilvl w:val="0"/>
                <w:numId w:val="34"/>
              </w:numPr>
              <w:suppressAutoHyphens/>
              <w:spacing w:after="120"/>
              <w:ind w:left="357" w:hanging="357"/>
              <w:jc w:val="both"/>
              <w:rPr>
                <w:sz w:val="20"/>
                <w:szCs w:val="20"/>
              </w:rPr>
            </w:pPr>
            <w:r w:rsidRPr="00EB2177">
              <w:rPr>
                <w:sz w:val="20"/>
                <w:szCs w:val="20"/>
              </w:rPr>
              <w:t>Current energy savings for the Municipality are around 5 MW/h and reduction of CO2 emissions - 13 t/year.</w:t>
            </w:r>
          </w:p>
          <w:p w14:paraId="4D4E6C13" w14:textId="77777777" w:rsidR="00CD3EC5" w:rsidRPr="00597361" w:rsidRDefault="00CD3EC5" w:rsidP="00E76727">
            <w:pPr>
              <w:pStyle w:val="ListParagraph"/>
              <w:numPr>
                <w:ilvl w:val="0"/>
                <w:numId w:val="34"/>
              </w:numPr>
              <w:suppressAutoHyphens/>
              <w:spacing w:after="120"/>
              <w:ind w:left="357" w:hanging="357"/>
              <w:jc w:val="both"/>
              <w:rPr>
                <w:sz w:val="20"/>
                <w:szCs w:val="20"/>
              </w:rPr>
            </w:pPr>
            <w:r w:rsidRPr="00EB2177">
              <w:rPr>
                <w:sz w:val="20"/>
                <w:szCs w:val="20"/>
              </w:rPr>
              <w:t>The Municipality became member of Covenant of Mayors (CoM</w:t>
            </w:r>
            <w:r>
              <w:rPr>
                <w:sz w:val="20"/>
                <w:szCs w:val="20"/>
              </w:rPr>
              <w:t>)</w:t>
            </w:r>
            <w:r w:rsidRPr="00EB2177">
              <w:rPr>
                <w:sz w:val="20"/>
                <w:szCs w:val="20"/>
              </w:rPr>
              <w:t xml:space="preserve"> in 2015 and was awarded the Energy Award for 2016 which </w:t>
            </w:r>
            <w:r>
              <w:rPr>
                <w:sz w:val="20"/>
                <w:szCs w:val="20"/>
              </w:rPr>
              <w:t>recognises</w:t>
            </w:r>
            <w:r w:rsidRPr="00EB2177">
              <w:rPr>
                <w:sz w:val="20"/>
                <w:szCs w:val="20"/>
              </w:rPr>
              <w:t xml:space="preserve"> the firm commitment to increase energy efficiency and use of </w:t>
            </w:r>
            <w:r>
              <w:rPr>
                <w:sz w:val="20"/>
                <w:szCs w:val="20"/>
              </w:rPr>
              <w:t>renewable</w:t>
            </w:r>
            <w:r w:rsidRPr="00EB2177">
              <w:rPr>
                <w:sz w:val="20"/>
                <w:szCs w:val="20"/>
              </w:rPr>
              <w:t xml:space="preserve"> </w:t>
            </w:r>
            <w:r>
              <w:rPr>
                <w:sz w:val="20"/>
                <w:szCs w:val="20"/>
              </w:rPr>
              <w:t>energy</w:t>
            </w:r>
            <w:r w:rsidRPr="00EB2177">
              <w:rPr>
                <w:sz w:val="20"/>
                <w:szCs w:val="20"/>
              </w:rPr>
              <w:t xml:space="preserve"> in the municipal territories.  </w:t>
            </w:r>
          </w:p>
        </w:tc>
      </w:tr>
      <w:tr w:rsidR="00CD3EC5" w:rsidRPr="00597361" w14:paraId="35CC60B4" w14:textId="77777777" w:rsidTr="00CD3EC5">
        <w:tc>
          <w:tcPr>
            <w:tcW w:w="4707" w:type="dxa"/>
            <w:shd w:val="clear" w:color="auto" w:fill="DBDBDB" w:themeFill="accent3" w:themeFillTint="66"/>
            <w:vAlign w:val="center"/>
          </w:tcPr>
          <w:p w14:paraId="6F728DE2" w14:textId="77777777" w:rsidR="00CD3EC5" w:rsidRPr="00597361" w:rsidRDefault="00CD3EC5" w:rsidP="00E877A0">
            <w:pPr>
              <w:spacing w:before="40" w:after="40"/>
              <w:rPr>
                <w:b/>
              </w:rPr>
            </w:pPr>
            <w:r w:rsidRPr="00597361">
              <w:rPr>
                <w:b/>
              </w:rPr>
              <w:t>Evidence of Success (results achieved)</w:t>
            </w:r>
          </w:p>
        </w:tc>
        <w:tc>
          <w:tcPr>
            <w:tcW w:w="5925" w:type="dxa"/>
            <w:shd w:val="clear" w:color="auto" w:fill="DBDBDB" w:themeFill="accent3" w:themeFillTint="66"/>
            <w:vAlign w:val="center"/>
          </w:tcPr>
          <w:p w14:paraId="18BA1535" w14:textId="77777777" w:rsidR="00CD3EC5" w:rsidRPr="00597361" w:rsidRDefault="00CD3EC5" w:rsidP="00E877A0">
            <w:pPr>
              <w:spacing w:before="40" w:after="40"/>
              <w:rPr>
                <w:b/>
              </w:rPr>
            </w:pPr>
            <w:r w:rsidRPr="00597361">
              <w:rPr>
                <w:b/>
              </w:rPr>
              <w:t>Difficulties encountered / lessons learned</w:t>
            </w:r>
          </w:p>
        </w:tc>
      </w:tr>
      <w:tr w:rsidR="00CD3EC5" w:rsidRPr="00597361" w14:paraId="0C64D128" w14:textId="77777777" w:rsidTr="00CD3EC5">
        <w:trPr>
          <w:trHeight w:val="793"/>
        </w:trPr>
        <w:tc>
          <w:tcPr>
            <w:tcW w:w="4707" w:type="dxa"/>
            <w:shd w:val="clear" w:color="auto" w:fill="auto"/>
          </w:tcPr>
          <w:p w14:paraId="7CA6BA0B" w14:textId="77777777" w:rsidR="00CD3EC5" w:rsidRDefault="00CD3EC5" w:rsidP="00456638">
            <w:pPr>
              <w:suppressAutoHyphens/>
              <w:spacing w:before="120"/>
              <w:jc w:val="both"/>
              <w:rPr>
                <w:sz w:val="20"/>
                <w:szCs w:val="20"/>
              </w:rPr>
            </w:pPr>
            <w:r>
              <w:rPr>
                <w:sz w:val="20"/>
                <w:szCs w:val="20"/>
              </w:rPr>
              <w:t xml:space="preserve">- 4.5 MWp of biomass heat and power installed since 2012 </w:t>
            </w:r>
          </w:p>
          <w:p w14:paraId="233C4457" w14:textId="77777777" w:rsidR="00CD3EC5" w:rsidRDefault="00CD3EC5" w:rsidP="00456638">
            <w:pPr>
              <w:suppressAutoHyphens/>
              <w:spacing w:before="120"/>
              <w:jc w:val="both"/>
              <w:rPr>
                <w:sz w:val="20"/>
                <w:szCs w:val="20"/>
              </w:rPr>
            </w:pPr>
            <w:r>
              <w:rPr>
                <w:sz w:val="20"/>
                <w:szCs w:val="20"/>
              </w:rPr>
              <w:t>- 160 sq.m solar PV installed</w:t>
            </w:r>
          </w:p>
          <w:p w14:paraId="5A167952" w14:textId="77777777" w:rsidR="00CD3EC5" w:rsidRDefault="00CD3EC5" w:rsidP="00456638">
            <w:pPr>
              <w:suppressAutoHyphens/>
              <w:spacing w:before="120"/>
              <w:jc w:val="both"/>
              <w:rPr>
                <w:sz w:val="20"/>
                <w:szCs w:val="20"/>
              </w:rPr>
            </w:pPr>
            <w:r>
              <w:rPr>
                <w:sz w:val="20"/>
                <w:szCs w:val="20"/>
              </w:rPr>
              <w:t xml:space="preserve">- Energy bills cut for 12 buildings by more than 50% </w:t>
            </w:r>
          </w:p>
          <w:p w14:paraId="2B393614" w14:textId="77777777" w:rsidR="00CD3EC5" w:rsidRPr="00597361" w:rsidRDefault="00CD3EC5" w:rsidP="00456638">
            <w:pPr>
              <w:suppressAutoHyphens/>
              <w:spacing w:before="120"/>
              <w:jc w:val="both"/>
              <w:rPr>
                <w:sz w:val="20"/>
                <w:szCs w:val="20"/>
              </w:rPr>
            </w:pPr>
            <w:r>
              <w:rPr>
                <w:sz w:val="20"/>
                <w:szCs w:val="20"/>
              </w:rPr>
              <w:t>- Energy Award 2016 from Covenant of Mayors</w:t>
            </w:r>
          </w:p>
        </w:tc>
        <w:tc>
          <w:tcPr>
            <w:tcW w:w="5925" w:type="dxa"/>
            <w:vMerge w:val="restart"/>
            <w:shd w:val="clear" w:color="auto" w:fill="auto"/>
          </w:tcPr>
          <w:p w14:paraId="4CDC5756" w14:textId="77777777" w:rsidR="00CD3EC5" w:rsidRDefault="00CD3EC5" w:rsidP="00456638">
            <w:pPr>
              <w:suppressAutoHyphens/>
              <w:jc w:val="both"/>
              <w:rPr>
                <w:rFonts w:cstheme="minorHAnsi"/>
                <w:color w:val="000000"/>
                <w:kern w:val="24"/>
                <w:sz w:val="20"/>
                <w:szCs w:val="20"/>
                <w:lang w:eastAsia="en-GB"/>
              </w:rPr>
            </w:pPr>
            <w:r w:rsidRPr="00B03F9C">
              <w:rPr>
                <w:sz w:val="20"/>
                <w:szCs w:val="20"/>
              </w:rPr>
              <w:t xml:space="preserve">The difficulties encountered </w:t>
            </w:r>
            <w:r>
              <w:rPr>
                <w:sz w:val="20"/>
                <w:szCs w:val="20"/>
              </w:rPr>
              <w:t>were the financing of the projects and raising awareness</w:t>
            </w:r>
            <w:r w:rsidRPr="00B03F9C">
              <w:rPr>
                <w:sz w:val="20"/>
                <w:szCs w:val="20"/>
              </w:rPr>
              <w:t>. The Municipality technical team has developed a</w:t>
            </w:r>
            <w:r w:rsidRPr="00B03F9C">
              <w:rPr>
                <w:rFonts w:eastAsia="Times New Roman" w:cstheme="minorHAnsi"/>
                <w:color w:val="000000"/>
                <w:kern w:val="24"/>
                <w:sz w:val="20"/>
                <w:szCs w:val="20"/>
                <w:lang w:eastAsia="en-GB"/>
              </w:rPr>
              <w:t xml:space="preserve"> pipeline for municipal</w:t>
            </w:r>
            <w:r>
              <w:rPr>
                <w:rFonts w:eastAsia="Times New Roman" w:cstheme="minorHAnsi"/>
                <w:color w:val="000000"/>
                <w:kern w:val="24"/>
                <w:sz w:val="20"/>
                <w:szCs w:val="20"/>
                <w:lang w:eastAsia="en-GB"/>
              </w:rPr>
              <w:t xml:space="preserve"> and domestic</w:t>
            </w:r>
            <w:r w:rsidRPr="00B03F9C">
              <w:rPr>
                <w:rFonts w:eastAsia="Times New Roman" w:cstheme="minorHAnsi"/>
                <w:color w:val="000000"/>
                <w:kern w:val="24"/>
                <w:sz w:val="20"/>
                <w:szCs w:val="20"/>
                <w:lang w:eastAsia="en-GB"/>
              </w:rPr>
              <w:t xml:space="preserve"> buildings</w:t>
            </w:r>
            <w:r>
              <w:rPr>
                <w:rFonts w:eastAsia="Times New Roman" w:cstheme="minorHAnsi"/>
                <w:color w:val="000000"/>
                <w:kern w:val="24"/>
                <w:sz w:val="20"/>
                <w:szCs w:val="20"/>
                <w:lang w:eastAsia="en-GB"/>
              </w:rPr>
              <w:t xml:space="preserve">, </w:t>
            </w:r>
            <w:r w:rsidRPr="00B03F9C">
              <w:rPr>
                <w:rFonts w:eastAsia="Times New Roman" w:cstheme="minorHAnsi"/>
                <w:color w:val="000000"/>
                <w:kern w:val="24"/>
                <w:sz w:val="20"/>
                <w:szCs w:val="20"/>
                <w:lang w:eastAsia="en-GB"/>
              </w:rPr>
              <w:t>however alternative finance has not been located in the absence or expiry of grant schemes.</w:t>
            </w:r>
            <w:r>
              <w:rPr>
                <w:rFonts w:eastAsia="Times New Roman" w:cstheme="minorHAnsi"/>
                <w:color w:val="000000"/>
                <w:kern w:val="24"/>
                <w:sz w:val="20"/>
                <w:szCs w:val="20"/>
                <w:lang w:eastAsia="en-GB"/>
              </w:rPr>
              <w:t xml:space="preserve"> </w:t>
            </w:r>
            <w:r w:rsidRPr="00D46A7B">
              <w:rPr>
                <w:rFonts w:eastAsia="Times New Roman" w:cstheme="minorHAnsi"/>
                <w:color w:val="000000"/>
                <w:kern w:val="24"/>
                <w:sz w:val="20"/>
                <w:szCs w:val="20"/>
                <w:lang w:eastAsia="en-GB"/>
              </w:rPr>
              <w:t>The</w:t>
            </w:r>
            <w:r>
              <w:rPr>
                <w:rFonts w:eastAsia="Times New Roman" w:cstheme="minorHAnsi"/>
                <w:color w:val="000000"/>
                <w:kern w:val="24"/>
                <w:sz w:val="20"/>
                <w:szCs w:val="20"/>
                <w:lang w:eastAsia="en-GB"/>
              </w:rPr>
              <w:t xml:space="preserve"> </w:t>
            </w:r>
            <w:r w:rsidRPr="00D46A7B">
              <w:rPr>
                <w:rFonts w:eastAsia="Times New Roman" w:cstheme="minorHAnsi"/>
                <w:color w:val="000000"/>
                <w:kern w:val="24"/>
                <w:sz w:val="20"/>
                <w:szCs w:val="20"/>
                <w:lang w:eastAsia="en-GB"/>
              </w:rPr>
              <w:t>lack of access to capital for municipalities and private owners</w:t>
            </w:r>
            <w:r>
              <w:rPr>
                <w:rFonts w:eastAsia="Times New Roman" w:cstheme="minorHAnsi"/>
                <w:color w:val="000000"/>
                <w:kern w:val="24"/>
                <w:sz w:val="20"/>
                <w:szCs w:val="20"/>
                <w:lang w:eastAsia="en-GB"/>
              </w:rPr>
              <w:t xml:space="preserve"> and knowledge of how to raise alternative finance than grant finance is a common problem for the local authorities in Bulgaria. </w:t>
            </w:r>
            <w:r w:rsidRPr="00B03F9C">
              <w:rPr>
                <w:rFonts w:cstheme="minorHAnsi"/>
                <w:color w:val="000000"/>
                <w:kern w:val="24"/>
                <w:sz w:val="20"/>
                <w:szCs w:val="20"/>
                <w:lang w:eastAsia="en-GB"/>
              </w:rPr>
              <w:t xml:space="preserve">There are opportunities to share financial modelling for non-grant finance, for example from the privately owned residential PV scheme, the Bratsigovo hospital PV scheme and other projects which have achieved short-medium term payback with energy cost savings. </w:t>
            </w:r>
          </w:p>
          <w:p w14:paraId="3C0F4F51" w14:textId="77777777" w:rsidR="00CD3EC5" w:rsidRDefault="00CD3EC5" w:rsidP="00456638">
            <w:pPr>
              <w:suppressAutoHyphens/>
              <w:jc w:val="both"/>
              <w:rPr>
                <w:rFonts w:cstheme="minorHAnsi"/>
                <w:color w:val="000000"/>
                <w:kern w:val="24"/>
                <w:sz w:val="20"/>
                <w:szCs w:val="20"/>
                <w:lang w:eastAsia="en-GB"/>
              </w:rPr>
            </w:pPr>
          </w:p>
          <w:p w14:paraId="32629E6F" w14:textId="77777777" w:rsidR="00CD3EC5" w:rsidRPr="00597361" w:rsidRDefault="00CD3EC5" w:rsidP="00456638">
            <w:pPr>
              <w:suppressAutoHyphens/>
              <w:jc w:val="both"/>
              <w:rPr>
                <w:sz w:val="20"/>
                <w:szCs w:val="20"/>
              </w:rPr>
            </w:pPr>
            <w:r w:rsidRPr="00B03F9C">
              <w:rPr>
                <w:sz w:val="20"/>
                <w:szCs w:val="20"/>
              </w:rPr>
              <w:t>The weak areas relating to communication are a serious threat to achieving scale in community energy schemes</w:t>
            </w:r>
            <w:r>
              <w:rPr>
                <w:sz w:val="20"/>
                <w:szCs w:val="20"/>
              </w:rPr>
              <w:t xml:space="preserve">. </w:t>
            </w:r>
            <w:r w:rsidRPr="00B03F9C">
              <w:rPr>
                <w:sz w:val="20"/>
                <w:szCs w:val="20"/>
              </w:rPr>
              <w:t>Using community energy leaders/champions from existing projects to deliver the positive messages about energy efficiency, renewable and community energy</w:t>
            </w:r>
            <w:r>
              <w:rPr>
                <w:sz w:val="20"/>
                <w:szCs w:val="20"/>
              </w:rPr>
              <w:t>, raising awareness and provide m</w:t>
            </w:r>
            <w:r w:rsidRPr="00B03F9C">
              <w:rPr>
                <w:sz w:val="20"/>
                <w:szCs w:val="20"/>
              </w:rPr>
              <w:t>entoring across region</w:t>
            </w:r>
            <w:r>
              <w:rPr>
                <w:sz w:val="20"/>
                <w:szCs w:val="20"/>
              </w:rPr>
              <w:t xml:space="preserve"> will contribute to the success of wider community energy projects.</w:t>
            </w:r>
          </w:p>
        </w:tc>
      </w:tr>
      <w:tr w:rsidR="00CD3EC5" w:rsidRPr="00597361" w14:paraId="58C95864" w14:textId="77777777" w:rsidTr="00CD3EC5">
        <w:trPr>
          <w:trHeight w:val="346"/>
        </w:trPr>
        <w:tc>
          <w:tcPr>
            <w:tcW w:w="4707" w:type="dxa"/>
            <w:shd w:val="clear" w:color="auto" w:fill="DBDBDB" w:themeFill="accent3" w:themeFillTint="66"/>
            <w:vAlign w:val="center"/>
          </w:tcPr>
          <w:p w14:paraId="12B8B44A" w14:textId="77777777" w:rsidR="00CD3EC5" w:rsidRPr="00597361" w:rsidRDefault="00CD3EC5" w:rsidP="00456638">
            <w:pPr>
              <w:suppressAutoHyphens/>
              <w:spacing w:before="40" w:after="40"/>
              <w:rPr>
                <w:b/>
              </w:rPr>
            </w:pPr>
            <w:r w:rsidRPr="00597361">
              <w:rPr>
                <w:b/>
              </w:rPr>
              <w:t>Resources needed</w:t>
            </w:r>
          </w:p>
        </w:tc>
        <w:tc>
          <w:tcPr>
            <w:tcW w:w="5925" w:type="dxa"/>
            <w:vMerge/>
            <w:shd w:val="clear" w:color="auto" w:fill="auto"/>
          </w:tcPr>
          <w:p w14:paraId="52E93CAB" w14:textId="77777777" w:rsidR="00CD3EC5" w:rsidRPr="00597361" w:rsidRDefault="00CD3EC5" w:rsidP="004E0C33">
            <w:pPr>
              <w:rPr>
                <w:sz w:val="20"/>
                <w:szCs w:val="20"/>
              </w:rPr>
            </w:pPr>
          </w:p>
        </w:tc>
      </w:tr>
      <w:tr w:rsidR="00CD3EC5" w:rsidRPr="00597361" w14:paraId="748AACBA" w14:textId="77777777" w:rsidTr="00CD3EC5">
        <w:trPr>
          <w:trHeight w:val="727"/>
        </w:trPr>
        <w:tc>
          <w:tcPr>
            <w:tcW w:w="4707" w:type="dxa"/>
            <w:shd w:val="clear" w:color="auto" w:fill="auto"/>
          </w:tcPr>
          <w:p w14:paraId="3F50E03A" w14:textId="77777777" w:rsidR="00CD3EC5" w:rsidRPr="008B0880" w:rsidRDefault="00CD3EC5" w:rsidP="00456638">
            <w:pPr>
              <w:suppressAutoHyphens/>
              <w:spacing w:after="120"/>
              <w:jc w:val="both"/>
              <w:rPr>
                <w:sz w:val="20"/>
                <w:szCs w:val="20"/>
              </w:rPr>
            </w:pPr>
            <w:r>
              <w:rPr>
                <w:sz w:val="20"/>
                <w:szCs w:val="20"/>
              </w:rPr>
              <w:t xml:space="preserve">- </w:t>
            </w:r>
            <w:r w:rsidRPr="008B0880">
              <w:rPr>
                <w:sz w:val="20"/>
                <w:szCs w:val="20"/>
              </w:rPr>
              <w:t xml:space="preserve">The amount invested in EEM </w:t>
            </w:r>
            <w:r>
              <w:rPr>
                <w:sz w:val="20"/>
                <w:szCs w:val="20"/>
              </w:rPr>
              <w:t>was</w:t>
            </w:r>
            <w:r w:rsidRPr="008B0880">
              <w:rPr>
                <w:sz w:val="20"/>
                <w:szCs w:val="20"/>
              </w:rPr>
              <w:t xml:space="preserve"> 3 million euro </w:t>
            </w:r>
            <w:r>
              <w:rPr>
                <w:sz w:val="20"/>
                <w:szCs w:val="20"/>
              </w:rPr>
              <w:t>from</w:t>
            </w:r>
            <w:r w:rsidRPr="008B0880">
              <w:rPr>
                <w:sz w:val="20"/>
                <w:szCs w:val="20"/>
              </w:rPr>
              <w:t xml:space="preserve"> 2012 – 2016.</w:t>
            </w:r>
          </w:p>
          <w:p w14:paraId="1CB6DA21" w14:textId="77777777" w:rsidR="00CD3EC5" w:rsidRDefault="00CD3EC5" w:rsidP="00456638">
            <w:pPr>
              <w:suppressAutoHyphens/>
              <w:spacing w:after="120"/>
              <w:jc w:val="both"/>
              <w:rPr>
                <w:sz w:val="20"/>
                <w:szCs w:val="20"/>
              </w:rPr>
            </w:pPr>
            <w:r>
              <w:rPr>
                <w:sz w:val="20"/>
                <w:szCs w:val="20"/>
              </w:rPr>
              <w:t>- Finance from:</w:t>
            </w:r>
            <w:r w:rsidRPr="008B0880">
              <w:rPr>
                <w:sz w:val="20"/>
                <w:szCs w:val="20"/>
              </w:rPr>
              <w:t xml:space="preserve"> ERDF, EEA, National funding – 85% othe</w:t>
            </w:r>
            <w:r>
              <w:rPr>
                <w:sz w:val="20"/>
                <w:szCs w:val="20"/>
              </w:rPr>
              <w:t>r</w:t>
            </w:r>
            <w:r w:rsidRPr="008B0880">
              <w:rPr>
                <w:sz w:val="20"/>
                <w:szCs w:val="20"/>
              </w:rPr>
              <w:t xml:space="preserve"> funding, the r</w:t>
            </w:r>
            <w:r>
              <w:rPr>
                <w:sz w:val="20"/>
                <w:szCs w:val="20"/>
              </w:rPr>
              <w:t>e</w:t>
            </w:r>
            <w:r w:rsidRPr="008B0880">
              <w:rPr>
                <w:sz w:val="20"/>
                <w:szCs w:val="20"/>
              </w:rPr>
              <w:t xml:space="preserve">st is provided by the Municipality budget. </w:t>
            </w:r>
          </w:p>
          <w:p w14:paraId="2DDADB49" w14:textId="77777777" w:rsidR="00CD3EC5" w:rsidRPr="00597361" w:rsidRDefault="00CD3EC5" w:rsidP="00456638">
            <w:pPr>
              <w:suppressAutoHyphens/>
              <w:spacing w:after="120"/>
              <w:jc w:val="both"/>
              <w:rPr>
                <w:sz w:val="20"/>
                <w:szCs w:val="20"/>
              </w:rPr>
            </w:pPr>
            <w:r>
              <w:rPr>
                <w:sz w:val="20"/>
                <w:szCs w:val="20"/>
              </w:rPr>
              <w:t>- P</w:t>
            </w:r>
            <w:r w:rsidRPr="008B0880">
              <w:rPr>
                <w:sz w:val="20"/>
                <w:szCs w:val="20"/>
              </w:rPr>
              <w:t xml:space="preserve">roject management shared between municipal technical staff – 5 </w:t>
            </w:r>
            <w:r>
              <w:rPr>
                <w:sz w:val="20"/>
                <w:szCs w:val="20"/>
              </w:rPr>
              <w:t>staff</w:t>
            </w:r>
            <w:r w:rsidRPr="008B0880">
              <w:rPr>
                <w:sz w:val="20"/>
                <w:szCs w:val="20"/>
              </w:rPr>
              <w:t xml:space="preserve"> and external T</w:t>
            </w:r>
            <w:r>
              <w:rPr>
                <w:sz w:val="20"/>
                <w:szCs w:val="20"/>
              </w:rPr>
              <w:t xml:space="preserve">echnical </w:t>
            </w:r>
            <w:r w:rsidRPr="008B0880">
              <w:rPr>
                <w:sz w:val="20"/>
                <w:szCs w:val="20"/>
              </w:rPr>
              <w:t>A</w:t>
            </w:r>
            <w:r>
              <w:rPr>
                <w:sz w:val="20"/>
                <w:szCs w:val="20"/>
              </w:rPr>
              <w:t>dvisor</w:t>
            </w:r>
            <w:r w:rsidRPr="008B0880">
              <w:rPr>
                <w:sz w:val="20"/>
                <w:szCs w:val="20"/>
              </w:rPr>
              <w:t>.</w:t>
            </w:r>
          </w:p>
        </w:tc>
        <w:tc>
          <w:tcPr>
            <w:tcW w:w="5925" w:type="dxa"/>
            <w:vMerge/>
            <w:shd w:val="clear" w:color="auto" w:fill="auto"/>
          </w:tcPr>
          <w:p w14:paraId="401B5B4F" w14:textId="77777777" w:rsidR="00CD3EC5" w:rsidRPr="00597361" w:rsidRDefault="00CD3EC5" w:rsidP="004E0C33">
            <w:pPr>
              <w:rPr>
                <w:sz w:val="20"/>
                <w:szCs w:val="20"/>
              </w:rPr>
            </w:pPr>
          </w:p>
        </w:tc>
      </w:tr>
      <w:tr w:rsidR="00CD3EC5" w:rsidRPr="00597361" w14:paraId="1D750646" w14:textId="77777777" w:rsidTr="00CD3EC5">
        <w:tc>
          <w:tcPr>
            <w:tcW w:w="4707" w:type="dxa"/>
            <w:shd w:val="clear" w:color="auto" w:fill="DBDBDB" w:themeFill="accent3" w:themeFillTint="66"/>
          </w:tcPr>
          <w:p w14:paraId="07116345" w14:textId="77777777" w:rsidR="00CD3EC5" w:rsidRPr="00597361" w:rsidRDefault="00CD3EC5" w:rsidP="004E0C33">
            <w:pPr>
              <w:spacing w:before="40" w:after="40"/>
              <w:rPr>
                <w:b/>
              </w:rPr>
            </w:pPr>
            <w:r w:rsidRPr="00597361">
              <w:rPr>
                <w:b/>
              </w:rPr>
              <w:t>Potential for learning or transfer</w:t>
            </w:r>
          </w:p>
        </w:tc>
        <w:tc>
          <w:tcPr>
            <w:tcW w:w="5925" w:type="dxa"/>
            <w:shd w:val="clear" w:color="auto" w:fill="DBDBDB" w:themeFill="accent3" w:themeFillTint="66"/>
          </w:tcPr>
          <w:p w14:paraId="4119FFBE" w14:textId="77777777" w:rsidR="00CD3EC5" w:rsidRPr="00597361" w:rsidRDefault="00CD3EC5" w:rsidP="004E0C33">
            <w:pPr>
              <w:spacing w:before="40" w:after="40"/>
              <w:rPr>
                <w:b/>
              </w:rPr>
            </w:pPr>
            <w:r w:rsidRPr="00597361">
              <w:rPr>
                <w:b/>
              </w:rPr>
              <w:t>Contact &amp; further Information</w:t>
            </w:r>
          </w:p>
        </w:tc>
      </w:tr>
      <w:tr w:rsidR="00CD3EC5" w:rsidRPr="00DE7023" w14:paraId="38597223" w14:textId="77777777" w:rsidTr="00CD3EC5">
        <w:tc>
          <w:tcPr>
            <w:tcW w:w="4707" w:type="dxa"/>
          </w:tcPr>
          <w:p w14:paraId="2D7E74A3" w14:textId="77777777" w:rsidR="00CD3EC5" w:rsidRPr="00597361" w:rsidRDefault="00CD3EC5" w:rsidP="00EC62E3">
            <w:pPr>
              <w:pStyle w:val="ListParagraph"/>
              <w:suppressAutoHyphens/>
              <w:spacing w:after="120"/>
              <w:ind w:left="0"/>
              <w:rPr>
                <w:sz w:val="20"/>
                <w:szCs w:val="20"/>
              </w:rPr>
            </w:pPr>
            <w:r w:rsidRPr="00EC62E3">
              <w:rPr>
                <w:sz w:val="20"/>
                <w:szCs w:val="20"/>
              </w:rPr>
              <w:t>This practice can be transferred to other small municipalities in Bulgaria since they face the same problems with high energy costs and use of fossil fuels. The structure of the social and utility infrastructure is similar and as well as the economic development. The lessons learned can be of support for other local authorities in Bulgaria.</w:t>
            </w:r>
          </w:p>
        </w:tc>
        <w:tc>
          <w:tcPr>
            <w:tcW w:w="5925" w:type="dxa"/>
          </w:tcPr>
          <w:p w14:paraId="674D5672" w14:textId="77777777" w:rsidR="00CD3EC5" w:rsidRPr="00597361" w:rsidRDefault="00CD3EC5" w:rsidP="00B14565">
            <w:pPr>
              <w:spacing w:before="120"/>
              <w:rPr>
                <w:b/>
                <w:sz w:val="20"/>
                <w:szCs w:val="20"/>
              </w:rPr>
            </w:pPr>
            <w:r w:rsidRPr="00597361">
              <w:rPr>
                <w:b/>
                <w:sz w:val="20"/>
                <w:szCs w:val="20"/>
              </w:rPr>
              <w:t>Origin:</w:t>
            </w:r>
            <w:r>
              <w:rPr>
                <w:b/>
                <w:sz w:val="20"/>
                <w:szCs w:val="20"/>
              </w:rPr>
              <w:t xml:space="preserve"> Bulgaria</w:t>
            </w:r>
          </w:p>
          <w:p w14:paraId="1CFA4D53" w14:textId="77777777" w:rsidR="00CD3EC5" w:rsidRDefault="00CD3EC5" w:rsidP="00EC62E3">
            <w:pPr>
              <w:spacing w:before="120"/>
              <w:contextualSpacing/>
              <w:rPr>
                <w:sz w:val="20"/>
                <w:szCs w:val="20"/>
              </w:rPr>
            </w:pPr>
            <w:r w:rsidRPr="00597361">
              <w:rPr>
                <w:b/>
                <w:sz w:val="20"/>
                <w:szCs w:val="20"/>
              </w:rPr>
              <w:t>Contact:</w:t>
            </w:r>
            <w:r>
              <w:rPr>
                <w:b/>
                <w:sz w:val="20"/>
                <w:szCs w:val="20"/>
              </w:rPr>
              <w:t xml:space="preserve"> </w:t>
            </w:r>
            <w:r w:rsidRPr="00EC62E3">
              <w:rPr>
                <w:sz w:val="20"/>
                <w:szCs w:val="20"/>
              </w:rPr>
              <w:t>Rumyana Grigorova</w:t>
            </w:r>
            <w:r>
              <w:rPr>
                <w:sz w:val="20"/>
                <w:szCs w:val="20"/>
              </w:rPr>
              <w:t xml:space="preserve"> (Bulgarian) </w:t>
            </w:r>
          </w:p>
          <w:p w14:paraId="497530EF" w14:textId="77777777" w:rsidR="00CD3EC5" w:rsidRPr="00EC62E3" w:rsidRDefault="00CD3EC5" w:rsidP="00EC62E3">
            <w:pPr>
              <w:spacing w:before="120"/>
              <w:contextualSpacing/>
              <w:rPr>
                <w:sz w:val="20"/>
                <w:szCs w:val="20"/>
              </w:rPr>
            </w:pPr>
            <w:r w:rsidRPr="00EC62E3">
              <w:rPr>
                <w:sz w:val="20"/>
                <w:szCs w:val="20"/>
              </w:rPr>
              <w:t>Municipality Bratsigovo</w:t>
            </w:r>
          </w:p>
          <w:p w14:paraId="2FE31B1D" w14:textId="77777777" w:rsidR="00CD3EC5" w:rsidRPr="00597361" w:rsidRDefault="00CD3EC5" w:rsidP="00456638">
            <w:pPr>
              <w:spacing w:before="120"/>
              <w:contextualSpacing/>
              <w:rPr>
                <w:sz w:val="20"/>
                <w:szCs w:val="20"/>
                <w:lang w:val="fr-FR"/>
              </w:rPr>
            </w:pPr>
            <w:r w:rsidRPr="00EC62E3">
              <w:rPr>
                <w:sz w:val="20"/>
                <w:szCs w:val="20"/>
              </w:rPr>
              <w:t xml:space="preserve">Email: grigoriur@abv.bg </w:t>
            </w:r>
          </w:p>
          <w:p w14:paraId="3693FCA8" w14:textId="77777777" w:rsidR="00CD3EC5" w:rsidRDefault="00CD3EC5" w:rsidP="00B14565">
            <w:pPr>
              <w:rPr>
                <w:b/>
                <w:sz w:val="20"/>
                <w:szCs w:val="20"/>
              </w:rPr>
            </w:pPr>
            <w:r>
              <w:rPr>
                <w:b/>
                <w:sz w:val="20"/>
                <w:szCs w:val="20"/>
              </w:rPr>
              <w:t>Homepage</w:t>
            </w:r>
            <w:r w:rsidRPr="00597361">
              <w:rPr>
                <w:b/>
                <w:sz w:val="20"/>
                <w:szCs w:val="20"/>
              </w:rPr>
              <w:t>:</w:t>
            </w:r>
            <w:r>
              <w:rPr>
                <w:b/>
                <w:sz w:val="20"/>
                <w:szCs w:val="20"/>
              </w:rPr>
              <w:t xml:space="preserve"> </w:t>
            </w:r>
            <w:hyperlink r:id="rId71" w:history="1">
              <w:r w:rsidRPr="00EC62E3">
                <w:rPr>
                  <w:rStyle w:val="Hyperlink"/>
                  <w:sz w:val="20"/>
                  <w:szCs w:val="20"/>
                </w:rPr>
                <w:t>http://www.bratsigovo.bg/documents.php?id=143</w:t>
              </w:r>
            </w:hyperlink>
            <w:r>
              <w:rPr>
                <w:b/>
                <w:sz w:val="20"/>
                <w:szCs w:val="20"/>
              </w:rPr>
              <w:t xml:space="preserve"> </w:t>
            </w:r>
          </w:p>
          <w:p w14:paraId="665079B1" w14:textId="77777777" w:rsidR="00CD3EC5" w:rsidRPr="00597361" w:rsidRDefault="00CD3EC5" w:rsidP="00456638">
            <w:pPr>
              <w:rPr>
                <w:sz w:val="20"/>
                <w:szCs w:val="20"/>
              </w:rPr>
            </w:pPr>
            <w:r w:rsidRPr="00EC62E3">
              <w:rPr>
                <w:sz w:val="20"/>
                <w:szCs w:val="20"/>
              </w:rPr>
              <w:t>(Bulgarian / English)</w:t>
            </w:r>
          </w:p>
        </w:tc>
      </w:tr>
    </w:tbl>
    <w:p w14:paraId="5A7C85B3" w14:textId="77777777" w:rsidR="00CD3EC5" w:rsidRPr="00597361" w:rsidRDefault="00CD3EC5" w:rsidP="00E903CD">
      <w:pPr>
        <w:spacing w:after="0"/>
        <w:rPr>
          <w:sz w:val="2"/>
          <w:lang w:val="de-DE"/>
        </w:rPr>
      </w:pPr>
    </w:p>
    <w:p w14:paraId="1E2E7CD0" w14:textId="4FDFE7EE" w:rsidR="00CD3EC5" w:rsidRPr="00CD3EC5" w:rsidRDefault="0004788B" w:rsidP="00D314D1">
      <w:pPr>
        <w:pStyle w:val="Heading1"/>
      </w:pPr>
      <w:bookmarkStart w:id="13" w:name="_13._ALTERNA_Coop"/>
      <w:bookmarkEnd w:id="13"/>
      <w:r>
        <w:lastRenderedPageBreak/>
        <w:t>6.</w:t>
      </w:r>
      <w:r w:rsidR="00CD3EC5" w:rsidRPr="00CD3EC5">
        <w:t xml:space="preserve">13. ALTERNA Coop </w:t>
      </w:r>
      <w:proofErr w:type="spellStart"/>
      <w:r w:rsidR="00CD3EC5" w:rsidRPr="00D314D1">
        <w:t>Valenciana</w:t>
      </w:r>
      <w:proofErr w:type="spellEnd"/>
      <w:r w:rsidR="00CD3EC5" w:rsidRPr="00CD3EC5">
        <w:t>, Spain</w:t>
      </w:r>
    </w:p>
    <w:p w14:paraId="7876F30D" w14:textId="77777777" w:rsidR="00CD3EC5" w:rsidRPr="00E6029D" w:rsidRDefault="00CD3EC5" w:rsidP="00E6029D">
      <w:pPr>
        <w:rPr>
          <w:sz w:val="2"/>
        </w:rPr>
      </w:pPr>
    </w:p>
    <w:tbl>
      <w:tblPr>
        <w:tblStyle w:val="TableGrid"/>
        <w:tblW w:w="10632" w:type="dxa"/>
        <w:tblInd w:w="-601" w:type="dxa"/>
        <w:tblLayout w:type="fixed"/>
        <w:tblLook w:val="04A0" w:firstRow="1" w:lastRow="0" w:firstColumn="1" w:lastColumn="0" w:noHBand="0" w:noVBand="1"/>
      </w:tblPr>
      <w:tblGrid>
        <w:gridCol w:w="5207"/>
        <w:gridCol w:w="5425"/>
      </w:tblGrid>
      <w:tr w:rsidR="00CD3EC5" w:rsidRPr="00597361" w14:paraId="5C9DBC1A" w14:textId="77777777" w:rsidTr="001D1ED9">
        <w:tc>
          <w:tcPr>
            <w:tcW w:w="10632" w:type="dxa"/>
            <w:gridSpan w:val="2"/>
            <w:tcBorders>
              <w:bottom w:val="single" w:sz="4" w:space="0" w:color="auto"/>
            </w:tcBorders>
            <w:shd w:val="clear" w:color="auto" w:fill="C9C9C9" w:themeFill="accent3" w:themeFillTint="99"/>
            <w:vAlign w:val="center"/>
          </w:tcPr>
          <w:p w14:paraId="06574278" w14:textId="77777777" w:rsidR="00CD3EC5" w:rsidRPr="00597361" w:rsidRDefault="00CD3EC5" w:rsidP="00E877A0">
            <w:pPr>
              <w:spacing w:before="40" w:after="40"/>
              <w:rPr>
                <w:b/>
              </w:rPr>
            </w:pPr>
            <w:r w:rsidRPr="00597361">
              <w:rPr>
                <w:b/>
              </w:rPr>
              <w:t>Detailed information</w:t>
            </w:r>
          </w:p>
        </w:tc>
      </w:tr>
      <w:tr w:rsidR="00CD3EC5" w:rsidRPr="00597361" w14:paraId="7E992C59" w14:textId="77777777" w:rsidTr="000E78DD">
        <w:trPr>
          <w:trHeight w:val="1217"/>
        </w:trPr>
        <w:tc>
          <w:tcPr>
            <w:tcW w:w="10632" w:type="dxa"/>
            <w:gridSpan w:val="2"/>
            <w:tcBorders>
              <w:bottom w:val="nil"/>
            </w:tcBorders>
          </w:tcPr>
          <w:p w14:paraId="2A46085D" w14:textId="77777777" w:rsidR="00CD3EC5" w:rsidRPr="003B3DFE" w:rsidRDefault="00CD3EC5" w:rsidP="001D1ED9">
            <w:pPr>
              <w:jc w:val="both"/>
              <w:rPr>
                <w:b/>
                <w:sz w:val="20"/>
                <w:szCs w:val="20"/>
              </w:rPr>
            </w:pPr>
            <w:r w:rsidRPr="003B3DFE">
              <w:rPr>
                <w:b/>
                <w:sz w:val="20"/>
                <w:szCs w:val="20"/>
              </w:rPr>
              <w:t>General approach:</w:t>
            </w:r>
          </w:p>
          <w:p w14:paraId="5BBBA63C" w14:textId="77777777" w:rsidR="00CD3EC5" w:rsidRPr="00E9711A" w:rsidRDefault="00CD3EC5" w:rsidP="00E9711A">
            <w:pPr>
              <w:jc w:val="both"/>
              <w:rPr>
                <w:sz w:val="20"/>
                <w:szCs w:val="20"/>
              </w:rPr>
            </w:pPr>
            <w:r w:rsidRPr="00E9711A">
              <w:rPr>
                <w:sz w:val="20"/>
                <w:szCs w:val="20"/>
              </w:rPr>
              <w:t>ALTERNA Coop Valenciana is a cooperative for sustainable mobility. Its goal is to facilitate and encourage its members and society in general to use the least possible amount of energy for mobility (by walking, biking, and through shared electric vehicles). Thus, their main activity is car sharing among its members, using electric vehicles</w:t>
            </w:r>
            <w:r>
              <w:rPr>
                <w:sz w:val="20"/>
                <w:szCs w:val="20"/>
              </w:rPr>
              <w:t xml:space="preserve"> that</w:t>
            </w:r>
            <w:r w:rsidRPr="00E9711A">
              <w:rPr>
                <w:sz w:val="20"/>
                <w:szCs w:val="20"/>
              </w:rPr>
              <w:t xml:space="preserve"> are charged with electricity coming from renewable energy sources.</w:t>
            </w:r>
          </w:p>
          <w:p w14:paraId="48E52C74" w14:textId="77777777" w:rsidR="00CD3EC5" w:rsidRPr="00E9711A" w:rsidRDefault="00CD3EC5" w:rsidP="00E9711A">
            <w:pPr>
              <w:jc w:val="both"/>
              <w:rPr>
                <w:sz w:val="20"/>
                <w:szCs w:val="20"/>
              </w:rPr>
            </w:pPr>
            <w:r w:rsidRPr="00E9711A">
              <w:rPr>
                <w:sz w:val="20"/>
                <w:szCs w:val="20"/>
              </w:rPr>
              <w:t>ALTERNA (</w:t>
            </w:r>
            <w:r w:rsidR="003938CC">
              <w:fldChar w:fldCharType="begin"/>
            </w:r>
            <w:r w:rsidR="003938CC">
              <w:instrText xml:space="preserve"> HYPERLINK "http://alternacoop.com" </w:instrText>
            </w:r>
            <w:r w:rsidR="003938CC">
              <w:fldChar w:fldCharType="separate"/>
            </w:r>
            <w:r w:rsidRPr="00B86325">
              <w:rPr>
                <w:rStyle w:val="Hyperlink"/>
                <w:sz w:val="20"/>
                <w:szCs w:val="20"/>
              </w:rPr>
              <w:t>http://alternacoop.com</w:t>
            </w:r>
            <w:r w:rsidR="003938CC">
              <w:rPr>
                <w:rStyle w:val="Hyperlink"/>
                <w:sz w:val="20"/>
                <w:szCs w:val="20"/>
              </w:rPr>
              <w:fldChar w:fldCharType="end"/>
            </w:r>
            <w:r w:rsidRPr="00E9711A">
              <w:rPr>
                <w:sz w:val="20"/>
                <w:szCs w:val="20"/>
              </w:rPr>
              <w:t xml:space="preserve">) is based in the Valencian municipality of Albalat dels Sorells, </w:t>
            </w:r>
            <w:r>
              <w:rPr>
                <w:sz w:val="20"/>
                <w:szCs w:val="20"/>
              </w:rPr>
              <w:t>and</w:t>
            </w:r>
            <w:r w:rsidRPr="00E9711A">
              <w:rPr>
                <w:sz w:val="20"/>
                <w:szCs w:val="20"/>
              </w:rPr>
              <w:t xml:space="preserve"> it now has 327 members distributed among 6 main local groups in the Valencia Region. Its most active group is located in the centre of the Valencia city, where the cooperative has two electric cars and two charging stations. The two cars are shared among 20 users, and the car sharing is managed through and app installed in their phones.</w:t>
            </w:r>
          </w:p>
          <w:p w14:paraId="1AE7441F" w14:textId="77777777" w:rsidR="00CD3EC5" w:rsidRPr="00E9711A" w:rsidRDefault="00CD3EC5" w:rsidP="00E9711A">
            <w:pPr>
              <w:jc w:val="both"/>
              <w:rPr>
                <w:sz w:val="20"/>
                <w:szCs w:val="20"/>
              </w:rPr>
            </w:pPr>
            <w:r w:rsidRPr="00E9711A">
              <w:rPr>
                <w:sz w:val="20"/>
                <w:szCs w:val="20"/>
              </w:rPr>
              <w:t>The cooperative also has another electric car in the village of Burriana, which is shared among 5 members of the cooperative. This car is not shared among more members because it is not ready yet to use the app. This means that the car cannot be opened with the phone, it has to</w:t>
            </w:r>
            <w:r>
              <w:rPr>
                <w:sz w:val="20"/>
                <w:szCs w:val="20"/>
              </w:rPr>
              <w:t xml:space="preserve"> be</w:t>
            </w:r>
            <w:r w:rsidRPr="00E9711A">
              <w:rPr>
                <w:sz w:val="20"/>
                <w:szCs w:val="20"/>
              </w:rPr>
              <w:t xml:space="preserve"> opened with the key, so the key has to be physically exchanged between the members and this takes time.</w:t>
            </w:r>
          </w:p>
          <w:p w14:paraId="352D14E8" w14:textId="77777777" w:rsidR="00CD3EC5" w:rsidRPr="00E9711A" w:rsidRDefault="00CD3EC5" w:rsidP="00E9711A">
            <w:pPr>
              <w:jc w:val="both"/>
              <w:rPr>
                <w:sz w:val="20"/>
                <w:szCs w:val="20"/>
              </w:rPr>
            </w:pPr>
            <w:r w:rsidRPr="00E9711A">
              <w:rPr>
                <w:sz w:val="20"/>
                <w:szCs w:val="20"/>
              </w:rPr>
              <w:t>Another goal of the cooperative is to share cars with the municipalities where the groups are located. In this way, the municipality staff would use the car during working hours, and the rest of the time and weekends the car</w:t>
            </w:r>
            <w:r>
              <w:rPr>
                <w:sz w:val="20"/>
                <w:szCs w:val="20"/>
              </w:rPr>
              <w:t>,</w:t>
            </w:r>
            <w:r w:rsidRPr="00E9711A">
              <w:rPr>
                <w:sz w:val="20"/>
                <w:szCs w:val="20"/>
              </w:rPr>
              <w:t xml:space="preserve"> o</w:t>
            </w:r>
            <w:r>
              <w:rPr>
                <w:sz w:val="20"/>
                <w:szCs w:val="20"/>
              </w:rPr>
              <w:t>r</w:t>
            </w:r>
            <w:r w:rsidRPr="00E9711A">
              <w:rPr>
                <w:sz w:val="20"/>
                <w:szCs w:val="20"/>
              </w:rPr>
              <w:t xml:space="preserve"> cars</w:t>
            </w:r>
            <w:r>
              <w:rPr>
                <w:sz w:val="20"/>
                <w:szCs w:val="20"/>
              </w:rPr>
              <w:t>,</w:t>
            </w:r>
            <w:r w:rsidRPr="00E9711A">
              <w:rPr>
                <w:sz w:val="20"/>
                <w:szCs w:val="20"/>
              </w:rPr>
              <w:t xml:space="preserve"> c</w:t>
            </w:r>
            <w:r>
              <w:rPr>
                <w:sz w:val="20"/>
                <w:szCs w:val="20"/>
              </w:rPr>
              <w:t>an</w:t>
            </w:r>
            <w:r w:rsidRPr="00E9711A">
              <w:rPr>
                <w:sz w:val="20"/>
                <w:szCs w:val="20"/>
              </w:rPr>
              <w:t xml:space="preserve"> be used by the members of the cooperative.</w:t>
            </w:r>
          </w:p>
          <w:p w14:paraId="1D87D23D" w14:textId="77777777" w:rsidR="00CD3EC5" w:rsidRPr="00C0667B" w:rsidRDefault="00CD3EC5" w:rsidP="00EC46A7">
            <w:pPr>
              <w:jc w:val="both"/>
              <w:rPr>
                <w:sz w:val="20"/>
                <w:szCs w:val="20"/>
              </w:rPr>
            </w:pPr>
            <w:r w:rsidRPr="00E9711A">
              <w:rPr>
                <w:sz w:val="20"/>
                <w:szCs w:val="20"/>
              </w:rPr>
              <w:t>The cooperative is growing fast in</w:t>
            </w:r>
            <w:r>
              <w:rPr>
                <w:sz w:val="20"/>
                <w:szCs w:val="20"/>
              </w:rPr>
              <w:t xml:space="preserve"> terms of the number of members;</w:t>
            </w:r>
            <w:r w:rsidRPr="00E9711A">
              <w:rPr>
                <w:sz w:val="20"/>
                <w:szCs w:val="20"/>
              </w:rPr>
              <w:t xml:space="preserve"> it has a big number of interested citizens, but the purchase is going slow</w:t>
            </w:r>
            <w:r>
              <w:rPr>
                <w:sz w:val="20"/>
                <w:szCs w:val="20"/>
              </w:rPr>
              <w:t>ly</w:t>
            </w:r>
            <w:r w:rsidRPr="00E9711A">
              <w:rPr>
                <w:sz w:val="20"/>
                <w:szCs w:val="20"/>
              </w:rPr>
              <w:t xml:space="preserve"> because of a lack of liquidity: they do not want to be financed and it is the cooperative who has to buy the cars. The recovery of the investment </w:t>
            </w:r>
            <w:r>
              <w:rPr>
                <w:sz w:val="20"/>
                <w:szCs w:val="20"/>
              </w:rPr>
              <w:t>comes</w:t>
            </w:r>
            <w:r w:rsidRPr="00E9711A">
              <w:rPr>
                <w:sz w:val="20"/>
                <w:szCs w:val="20"/>
              </w:rPr>
              <w:t xml:space="preserve"> through the regular payments of the members of the cooperative and therefore it takes time.</w:t>
            </w:r>
            <w:r>
              <w:rPr>
                <w:sz w:val="20"/>
                <w:szCs w:val="20"/>
              </w:rPr>
              <w:t xml:space="preserve"> </w:t>
            </w:r>
            <w:r w:rsidRPr="00E9711A">
              <w:rPr>
                <w:sz w:val="20"/>
                <w:szCs w:val="20"/>
              </w:rPr>
              <w:t xml:space="preserve">ALTERNA Coop is also part of </w:t>
            </w:r>
            <w:r>
              <w:rPr>
                <w:sz w:val="20"/>
                <w:szCs w:val="20"/>
              </w:rPr>
              <w:t>a</w:t>
            </w:r>
            <w:r w:rsidRPr="00E9711A">
              <w:rPr>
                <w:sz w:val="20"/>
                <w:szCs w:val="20"/>
              </w:rPr>
              <w:t xml:space="preserve"> European network of cooperatives for mobility, which allow its members to share the cars of other cooperatives when they travel to their cities.</w:t>
            </w:r>
          </w:p>
        </w:tc>
      </w:tr>
      <w:tr w:rsidR="00CD3EC5" w:rsidRPr="00597361" w14:paraId="465E912E" w14:textId="77777777" w:rsidTr="00437897">
        <w:trPr>
          <w:trHeight w:val="1133"/>
        </w:trPr>
        <w:tc>
          <w:tcPr>
            <w:tcW w:w="10632" w:type="dxa"/>
            <w:gridSpan w:val="2"/>
            <w:tcBorders>
              <w:top w:val="nil"/>
            </w:tcBorders>
          </w:tcPr>
          <w:p w14:paraId="55474964" w14:textId="77777777" w:rsidR="00CD3EC5" w:rsidRDefault="00CD3EC5" w:rsidP="001C2B3F">
            <w:pPr>
              <w:jc w:val="both"/>
              <w:rPr>
                <w:b/>
                <w:sz w:val="20"/>
                <w:szCs w:val="20"/>
              </w:rPr>
            </w:pPr>
          </w:p>
          <w:p w14:paraId="2AD7734C" w14:textId="77777777" w:rsidR="00CD3EC5" w:rsidRPr="001C2B3F" w:rsidRDefault="00CD3EC5" w:rsidP="001C2B3F">
            <w:pPr>
              <w:jc w:val="both"/>
              <w:rPr>
                <w:b/>
                <w:sz w:val="20"/>
                <w:szCs w:val="20"/>
              </w:rPr>
            </w:pPr>
            <w:r w:rsidRPr="001C2B3F">
              <w:rPr>
                <w:b/>
                <w:sz w:val="20"/>
                <w:szCs w:val="20"/>
              </w:rPr>
              <w:t>Effect:</w:t>
            </w:r>
          </w:p>
          <w:p w14:paraId="266EE8A7" w14:textId="77777777" w:rsidR="00CD3EC5" w:rsidRDefault="00CD3EC5" w:rsidP="00E76727">
            <w:pPr>
              <w:pStyle w:val="ListParagraph"/>
              <w:numPr>
                <w:ilvl w:val="0"/>
                <w:numId w:val="34"/>
              </w:numPr>
              <w:jc w:val="both"/>
              <w:rPr>
                <w:sz w:val="20"/>
                <w:szCs w:val="20"/>
              </w:rPr>
            </w:pPr>
            <w:bookmarkStart w:id="14" w:name="_Hlk515980185"/>
            <w:r>
              <w:rPr>
                <w:sz w:val="20"/>
                <w:szCs w:val="20"/>
              </w:rPr>
              <w:t>Citizens have been brought together to form a community group</w:t>
            </w:r>
          </w:p>
          <w:p w14:paraId="07E0116F" w14:textId="77777777" w:rsidR="00CD3EC5" w:rsidRDefault="00CD3EC5" w:rsidP="00E76727">
            <w:pPr>
              <w:pStyle w:val="ListParagraph"/>
              <w:numPr>
                <w:ilvl w:val="0"/>
                <w:numId w:val="34"/>
              </w:numPr>
              <w:jc w:val="both"/>
              <w:rPr>
                <w:sz w:val="20"/>
                <w:szCs w:val="20"/>
              </w:rPr>
            </w:pPr>
            <w:r>
              <w:rPr>
                <w:sz w:val="20"/>
                <w:szCs w:val="20"/>
              </w:rPr>
              <w:t>Increased electric mobility (number of cars and charging stations)</w:t>
            </w:r>
          </w:p>
          <w:bookmarkEnd w:id="14"/>
          <w:p w14:paraId="3A097CBB" w14:textId="77777777" w:rsidR="00CD3EC5" w:rsidRDefault="00CD3EC5" w:rsidP="00E76727">
            <w:pPr>
              <w:pStyle w:val="ListParagraph"/>
              <w:numPr>
                <w:ilvl w:val="0"/>
                <w:numId w:val="34"/>
              </w:numPr>
              <w:jc w:val="both"/>
              <w:rPr>
                <w:sz w:val="20"/>
                <w:szCs w:val="20"/>
              </w:rPr>
            </w:pPr>
            <w:r>
              <w:rPr>
                <w:sz w:val="20"/>
                <w:szCs w:val="20"/>
              </w:rPr>
              <w:t>The project is already being replicated with 6 local groups in different municipalities</w:t>
            </w:r>
          </w:p>
          <w:p w14:paraId="1902EE9F" w14:textId="77777777" w:rsidR="00CD3EC5" w:rsidRPr="00437897" w:rsidRDefault="00CD3EC5" w:rsidP="00E76727">
            <w:pPr>
              <w:pStyle w:val="ListParagraph"/>
              <w:numPr>
                <w:ilvl w:val="0"/>
                <w:numId w:val="34"/>
              </w:numPr>
              <w:jc w:val="both"/>
              <w:rPr>
                <w:sz w:val="20"/>
                <w:szCs w:val="20"/>
              </w:rPr>
            </w:pPr>
            <w:r>
              <w:rPr>
                <w:sz w:val="20"/>
                <w:szCs w:val="20"/>
              </w:rPr>
              <w:t>Collaboration with municipalities and public entities to create a network of public charging stations</w:t>
            </w:r>
          </w:p>
          <w:p w14:paraId="208917B0" w14:textId="77777777" w:rsidR="00CD3EC5" w:rsidRPr="009E0680" w:rsidRDefault="00CD3EC5" w:rsidP="009E0680">
            <w:pPr>
              <w:jc w:val="both"/>
              <w:rPr>
                <w:sz w:val="20"/>
                <w:szCs w:val="20"/>
              </w:rPr>
            </w:pPr>
          </w:p>
        </w:tc>
      </w:tr>
      <w:tr w:rsidR="00CD3EC5" w:rsidRPr="00597361" w14:paraId="6FF791C0" w14:textId="77777777" w:rsidTr="00C80691">
        <w:tc>
          <w:tcPr>
            <w:tcW w:w="5207" w:type="dxa"/>
            <w:shd w:val="clear" w:color="auto" w:fill="DBDBDB" w:themeFill="accent3" w:themeFillTint="66"/>
            <w:vAlign w:val="center"/>
          </w:tcPr>
          <w:p w14:paraId="34F46E2C" w14:textId="77777777" w:rsidR="00CD3EC5" w:rsidRPr="00597361" w:rsidRDefault="00CD3EC5"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20336D5F" w14:textId="77777777" w:rsidR="00CD3EC5" w:rsidRPr="00597361" w:rsidRDefault="00CD3EC5" w:rsidP="00E877A0">
            <w:pPr>
              <w:spacing w:before="40" w:after="40"/>
              <w:rPr>
                <w:b/>
              </w:rPr>
            </w:pPr>
            <w:r w:rsidRPr="00597361">
              <w:rPr>
                <w:b/>
              </w:rPr>
              <w:t>Difficulties encountered / lessons learned</w:t>
            </w:r>
          </w:p>
        </w:tc>
      </w:tr>
      <w:tr w:rsidR="00CD3EC5" w:rsidRPr="00597361" w14:paraId="36F6E77B" w14:textId="77777777" w:rsidTr="009A7D58">
        <w:trPr>
          <w:trHeight w:val="511"/>
        </w:trPr>
        <w:tc>
          <w:tcPr>
            <w:tcW w:w="5207" w:type="dxa"/>
            <w:vMerge w:val="restart"/>
            <w:shd w:val="clear" w:color="auto" w:fill="auto"/>
          </w:tcPr>
          <w:p w14:paraId="079F7474" w14:textId="77777777" w:rsidR="00CD3EC5" w:rsidRPr="003C5B91" w:rsidRDefault="00CD3EC5" w:rsidP="00E76727">
            <w:pPr>
              <w:pStyle w:val="ListParagraph"/>
              <w:numPr>
                <w:ilvl w:val="0"/>
                <w:numId w:val="34"/>
              </w:numPr>
              <w:jc w:val="both"/>
              <w:rPr>
                <w:sz w:val="20"/>
                <w:szCs w:val="20"/>
              </w:rPr>
            </w:pPr>
            <w:r>
              <w:rPr>
                <w:sz w:val="20"/>
                <w:szCs w:val="20"/>
              </w:rPr>
              <w:t>Number of cooperative members: 327</w:t>
            </w:r>
          </w:p>
          <w:p w14:paraId="0B4349CE" w14:textId="77777777" w:rsidR="00CD3EC5" w:rsidRPr="00BD3C76" w:rsidRDefault="00CD3EC5" w:rsidP="00E76727">
            <w:pPr>
              <w:pStyle w:val="ListParagraph"/>
              <w:numPr>
                <w:ilvl w:val="0"/>
                <w:numId w:val="34"/>
              </w:numPr>
              <w:jc w:val="both"/>
              <w:rPr>
                <w:sz w:val="20"/>
                <w:szCs w:val="20"/>
              </w:rPr>
            </w:pPr>
            <w:r>
              <w:rPr>
                <w:sz w:val="20"/>
                <w:szCs w:val="20"/>
              </w:rPr>
              <w:t>Number of local groups: 6</w:t>
            </w:r>
            <w:r w:rsidRPr="00065F96">
              <w:rPr>
                <w:sz w:val="20"/>
                <w:szCs w:val="20"/>
                <w:lang w:val="hu-HU"/>
              </w:rPr>
              <w:t xml:space="preserve"> </w:t>
            </w:r>
          </w:p>
          <w:p w14:paraId="2F731823" w14:textId="77777777" w:rsidR="00CD3EC5" w:rsidRPr="003C5B91" w:rsidRDefault="00CD3EC5" w:rsidP="00E76727">
            <w:pPr>
              <w:pStyle w:val="ListParagraph"/>
              <w:numPr>
                <w:ilvl w:val="0"/>
                <w:numId w:val="34"/>
              </w:numPr>
              <w:jc w:val="both"/>
              <w:rPr>
                <w:sz w:val="20"/>
                <w:szCs w:val="20"/>
              </w:rPr>
            </w:pPr>
            <w:r>
              <w:rPr>
                <w:sz w:val="20"/>
                <w:szCs w:val="20"/>
              </w:rPr>
              <w:t>Electric cars: 2</w:t>
            </w:r>
          </w:p>
          <w:p w14:paraId="6D71C84F" w14:textId="77777777" w:rsidR="00CD3EC5" w:rsidRPr="00E9711A" w:rsidRDefault="00CD3EC5" w:rsidP="00E76727">
            <w:pPr>
              <w:pStyle w:val="ListParagraph"/>
              <w:numPr>
                <w:ilvl w:val="0"/>
                <w:numId w:val="34"/>
              </w:numPr>
              <w:jc w:val="both"/>
              <w:rPr>
                <w:sz w:val="20"/>
                <w:szCs w:val="20"/>
                <w:lang w:val="hu-HU"/>
              </w:rPr>
            </w:pPr>
            <w:r>
              <w:rPr>
                <w:sz w:val="20"/>
                <w:szCs w:val="20"/>
              </w:rPr>
              <w:t>Charging stations: 2</w:t>
            </w:r>
          </w:p>
          <w:p w14:paraId="411E777C" w14:textId="77777777" w:rsidR="00CD3EC5" w:rsidRPr="00E7402D" w:rsidRDefault="00CD3EC5" w:rsidP="00E76727">
            <w:pPr>
              <w:pStyle w:val="ListParagraph"/>
              <w:numPr>
                <w:ilvl w:val="0"/>
                <w:numId w:val="34"/>
              </w:numPr>
              <w:jc w:val="both"/>
              <w:rPr>
                <w:sz w:val="20"/>
                <w:szCs w:val="20"/>
                <w:lang w:val="hu-HU"/>
              </w:rPr>
            </w:pPr>
            <w:r>
              <w:rPr>
                <w:sz w:val="20"/>
                <w:szCs w:val="20"/>
              </w:rPr>
              <w:t>Estimated number of car users: 10 users/car</w:t>
            </w:r>
          </w:p>
          <w:p w14:paraId="48DAA265" w14:textId="77777777" w:rsidR="00CD3EC5" w:rsidRPr="00E7402D" w:rsidRDefault="00CD3EC5" w:rsidP="00E7402D">
            <w:pPr>
              <w:jc w:val="both"/>
              <w:rPr>
                <w:sz w:val="20"/>
                <w:szCs w:val="20"/>
              </w:rPr>
            </w:pPr>
          </w:p>
        </w:tc>
        <w:tc>
          <w:tcPr>
            <w:tcW w:w="5425" w:type="dxa"/>
            <w:shd w:val="clear" w:color="auto" w:fill="auto"/>
          </w:tcPr>
          <w:p w14:paraId="0694C813" w14:textId="77777777" w:rsidR="00CD3EC5" w:rsidRPr="00E2091E" w:rsidRDefault="00CD3EC5" w:rsidP="003136A0">
            <w:pPr>
              <w:pStyle w:val="ListParagraph"/>
              <w:ind w:left="360"/>
              <w:jc w:val="both"/>
              <w:rPr>
                <w:b/>
                <w:sz w:val="20"/>
                <w:szCs w:val="20"/>
                <w:lang w:val="hu-HU"/>
              </w:rPr>
            </w:pPr>
            <w:r w:rsidRPr="00E2091E">
              <w:rPr>
                <w:b/>
                <w:sz w:val="20"/>
                <w:szCs w:val="20"/>
                <w:lang w:val="hu-HU"/>
              </w:rPr>
              <w:t>Problems</w:t>
            </w:r>
          </w:p>
          <w:p w14:paraId="14CC2A0A" w14:textId="77777777" w:rsidR="00CD3EC5" w:rsidRPr="003136A0" w:rsidRDefault="00CD3EC5" w:rsidP="00E76727">
            <w:pPr>
              <w:pStyle w:val="ListParagraph"/>
              <w:numPr>
                <w:ilvl w:val="0"/>
                <w:numId w:val="34"/>
              </w:numPr>
              <w:jc w:val="both"/>
              <w:rPr>
                <w:sz w:val="20"/>
                <w:szCs w:val="20"/>
                <w:lang w:val="hu-HU"/>
              </w:rPr>
            </w:pPr>
            <w:r>
              <w:rPr>
                <w:sz w:val="20"/>
                <w:szCs w:val="20"/>
                <w:lang w:val="hu-HU"/>
              </w:rPr>
              <w:t>Lack of liquidity, takes time to get the money to buy the cars.</w:t>
            </w:r>
          </w:p>
          <w:p w14:paraId="777590C1" w14:textId="77777777" w:rsidR="00CD3EC5" w:rsidRDefault="00CD3EC5" w:rsidP="003136A0">
            <w:pPr>
              <w:pStyle w:val="ListParagraph"/>
              <w:spacing w:before="120"/>
              <w:ind w:left="357"/>
              <w:jc w:val="both"/>
              <w:rPr>
                <w:b/>
                <w:sz w:val="20"/>
                <w:szCs w:val="20"/>
              </w:rPr>
            </w:pPr>
          </w:p>
          <w:p w14:paraId="743F351F" w14:textId="77777777" w:rsidR="00CD3EC5" w:rsidRPr="00E2091E" w:rsidRDefault="00CD3EC5" w:rsidP="003136A0">
            <w:pPr>
              <w:pStyle w:val="ListParagraph"/>
              <w:spacing w:before="120"/>
              <w:ind w:left="357"/>
              <w:jc w:val="both"/>
              <w:rPr>
                <w:b/>
                <w:sz w:val="20"/>
                <w:szCs w:val="20"/>
              </w:rPr>
            </w:pPr>
            <w:r w:rsidRPr="00E2091E">
              <w:rPr>
                <w:b/>
                <w:sz w:val="20"/>
                <w:szCs w:val="20"/>
              </w:rPr>
              <w:t>Lessons learned:</w:t>
            </w:r>
          </w:p>
          <w:p w14:paraId="37E5CD97" w14:textId="77777777" w:rsidR="00CD3EC5" w:rsidRPr="00E107C2" w:rsidRDefault="00CD3EC5" w:rsidP="00E76727">
            <w:pPr>
              <w:pStyle w:val="ListParagraph"/>
              <w:numPr>
                <w:ilvl w:val="0"/>
                <w:numId w:val="34"/>
              </w:numPr>
              <w:jc w:val="both"/>
              <w:rPr>
                <w:sz w:val="20"/>
                <w:szCs w:val="20"/>
                <w:lang w:val="hu-HU"/>
              </w:rPr>
            </w:pPr>
            <w:r>
              <w:rPr>
                <w:sz w:val="20"/>
                <w:szCs w:val="20"/>
                <w:lang w:val="hu-HU"/>
              </w:rPr>
              <w:t>Number of cars can be greatly reduced (10 users per car), people don’t need to own their own car.</w:t>
            </w:r>
          </w:p>
          <w:p w14:paraId="060CDFEB" w14:textId="77777777" w:rsidR="00CD3EC5" w:rsidRPr="00254A16" w:rsidRDefault="00CD3EC5" w:rsidP="00E76727">
            <w:pPr>
              <w:pStyle w:val="ListParagraph"/>
              <w:numPr>
                <w:ilvl w:val="0"/>
                <w:numId w:val="34"/>
              </w:numPr>
              <w:jc w:val="both"/>
              <w:rPr>
                <w:sz w:val="20"/>
                <w:szCs w:val="20"/>
              </w:rPr>
            </w:pPr>
            <w:r>
              <w:rPr>
                <w:sz w:val="20"/>
                <w:szCs w:val="20"/>
                <w:lang w:val="hu-HU"/>
              </w:rPr>
              <w:t>Benefits of belonging to a network of mobility cooperatives (mutual support, sharing of good practices, shared costs for platform development, collective purchase of cars, ...)</w:t>
            </w:r>
          </w:p>
        </w:tc>
      </w:tr>
      <w:tr w:rsidR="00CD3EC5" w:rsidRPr="00597361" w14:paraId="7055C79A" w14:textId="77777777" w:rsidTr="00E6029D">
        <w:trPr>
          <w:trHeight w:val="422"/>
        </w:trPr>
        <w:tc>
          <w:tcPr>
            <w:tcW w:w="5207" w:type="dxa"/>
            <w:vMerge/>
            <w:shd w:val="clear" w:color="auto" w:fill="DBDBDB" w:themeFill="accent3" w:themeFillTint="66"/>
            <w:vAlign w:val="center"/>
          </w:tcPr>
          <w:p w14:paraId="391B1A7F" w14:textId="77777777" w:rsidR="00CD3EC5" w:rsidRPr="00597361" w:rsidRDefault="00CD3EC5" w:rsidP="004E0C33">
            <w:pPr>
              <w:spacing w:before="40" w:after="40"/>
              <w:rPr>
                <w:b/>
              </w:rPr>
            </w:pPr>
          </w:p>
        </w:tc>
        <w:tc>
          <w:tcPr>
            <w:tcW w:w="5425" w:type="dxa"/>
            <w:shd w:val="clear" w:color="auto" w:fill="DBDBDB" w:themeFill="accent3" w:themeFillTint="66"/>
            <w:vAlign w:val="center"/>
          </w:tcPr>
          <w:p w14:paraId="5FD4588B" w14:textId="77777777" w:rsidR="00CD3EC5" w:rsidRPr="00597361" w:rsidRDefault="00CD3EC5" w:rsidP="0033066F">
            <w:pPr>
              <w:spacing w:before="40" w:after="40"/>
              <w:rPr>
                <w:b/>
              </w:rPr>
            </w:pPr>
            <w:r w:rsidRPr="00597361">
              <w:rPr>
                <w:b/>
              </w:rPr>
              <w:t>Resources needed</w:t>
            </w:r>
          </w:p>
        </w:tc>
      </w:tr>
      <w:tr w:rsidR="00CD3EC5" w:rsidRPr="00597361" w14:paraId="3F36C57D" w14:textId="77777777" w:rsidTr="00026721">
        <w:trPr>
          <w:trHeight w:val="532"/>
        </w:trPr>
        <w:tc>
          <w:tcPr>
            <w:tcW w:w="5207" w:type="dxa"/>
            <w:vMerge/>
            <w:shd w:val="clear" w:color="auto" w:fill="auto"/>
          </w:tcPr>
          <w:p w14:paraId="25D7497F" w14:textId="77777777" w:rsidR="00CD3EC5" w:rsidRPr="00A81245" w:rsidRDefault="00CD3EC5" w:rsidP="00E76727">
            <w:pPr>
              <w:pStyle w:val="ListParagraph"/>
              <w:numPr>
                <w:ilvl w:val="0"/>
                <w:numId w:val="34"/>
              </w:numPr>
              <w:spacing w:after="120"/>
              <w:ind w:left="357" w:hanging="357"/>
              <w:jc w:val="both"/>
              <w:rPr>
                <w:sz w:val="20"/>
                <w:szCs w:val="20"/>
              </w:rPr>
            </w:pPr>
          </w:p>
        </w:tc>
        <w:tc>
          <w:tcPr>
            <w:tcW w:w="5425" w:type="dxa"/>
            <w:shd w:val="clear" w:color="auto" w:fill="auto"/>
          </w:tcPr>
          <w:p w14:paraId="4F2B4C00" w14:textId="77777777" w:rsidR="00CD3EC5" w:rsidRDefault="00CD3EC5" w:rsidP="00E76727">
            <w:pPr>
              <w:pStyle w:val="ListParagraph"/>
              <w:numPr>
                <w:ilvl w:val="0"/>
                <w:numId w:val="34"/>
              </w:numPr>
              <w:spacing w:after="120"/>
              <w:ind w:left="357" w:hanging="357"/>
              <w:jc w:val="both"/>
              <w:rPr>
                <w:sz w:val="20"/>
                <w:szCs w:val="20"/>
              </w:rPr>
            </w:pPr>
            <w:r>
              <w:rPr>
                <w:sz w:val="20"/>
                <w:szCs w:val="20"/>
              </w:rPr>
              <w:t>Software and hardware to manage the car sharing</w:t>
            </w:r>
          </w:p>
          <w:p w14:paraId="4B0F850D" w14:textId="77777777" w:rsidR="00CD3EC5" w:rsidRPr="00437897" w:rsidRDefault="00CD3EC5" w:rsidP="00E76727">
            <w:pPr>
              <w:pStyle w:val="ListParagraph"/>
              <w:numPr>
                <w:ilvl w:val="0"/>
                <w:numId w:val="34"/>
              </w:numPr>
              <w:spacing w:after="120"/>
              <w:ind w:left="357" w:hanging="357"/>
              <w:jc w:val="both"/>
              <w:rPr>
                <w:sz w:val="20"/>
                <w:szCs w:val="20"/>
              </w:rPr>
            </w:pPr>
            <w:r>
              <w:rPr>
                <w:sz w:val="20"/>
                <w:szCs w:val="20"/>
              </w:rPr>
              <w:t>Funds to buy the cars and for the charging stations</w:t>
            </w:r>
          </w:p>
          <w:p w14:paraId="2D701087" w14:textId="77777777" w:rsidR="00CD3EC5" w:rsidRPr="00A81245" w:rsidRDefault="00CD3EC5" w:rsidP="00E76727">
            <w:pPr>
              <w:pStyle w:val="ListParagraph"/>
              <w:numPr>
                <w:ilvl w:val="0"/>
                <w:numId w:val="34"/>
              </w:numPr>
              <w:spacing w:after="120"/>
              <w:ind w:left="357" w:hanging="357"/>
              <w:jc w:val="both"/>
              <w:rPr>
                <w:sz w:val="20"/>
                <w:szCs w:val="20"/>
              </w:rPr>
            </w:pPr>
            <w:r>
              <w:rPr>
                <w:sz w:val="20"/>
                <w:szCs w:val="20"/>
              </w:rPr>
              <w:t>Some staff to run the cooperative</w:t>
            </w:r>
          </w:p>
        </w:tc>
      </w:tr>
      <w:tr w:rsidR="00CD3EC5" w:rsidRPr="00597361" w14:paraId="4D6EFF0E" w14:textId="77777777" w:rsidTr="00C80691">
        <w:tc>
          <w:tcPr>
            <w:tcW w:w="5207" w:type="dxa"/>
            <w:shd w:val="clear" w:color="auto" w:fill="DBDBDB" w:themeFill="accent3" w:themeFillTint="66"/>
          </w:tcPr>
          <w:p w14:paraId="334319F6" w14:textId="77777777" w:rsidR="00CD3EC5" w:rsidRPr="00597361" w:rsidRDefault="00CD3EC5" w:rsidP="004E0C33">
            <w:pPr>
              <w:spacing w:before="40" w:after="40"/>
              <w:rPr>
                <w:b/>
              </w:rPr>
            </w:pPr>
            <w:r w:rsidRPr="00597361">
              <w:rPr>
                <w:b/>
              </w:rPr>
              <w:t>Potential for learning or transfer</w:t>
            </w:r>
          </w:p>
        </w:tc>
        <w:tc>
          <w:tcPr>
            <w:tcW w:w="5425" w:type="dxa"/>
            <w:shd w:val="clear" w:color="auto" w:fill="DBDBDB" w:themeFill="accent3" w:themeFillTint="66"/>
          </w:tcPr>
          <w:p w14:paraId="3047CC22" w14:textId="77777777" w:rsidR="00CD3EC5" w:rsidRPr="00597361" w:rsidRDefault="00CD3EC5" w:rsidP="004E0C33">
            <w:pPr>
              <w:spacing w:before="40" w:after="40"/>
              <w:rPr>
                <w:b/>
              </w:rPr>
            </w:pPr>
            <w:r w:rsidRPr="00597361">
              <w:rPr>
                <w:b/>
              </w:rPr>
              <w:t>Contact &amp; further Information</w:t>
            </w:r>
          </w:p>
        </w:tc>
      </w:tr>
      <w:tr w:rsidR="00CD3EC5" w:rsidRPr="00E9711A" w14:paraId="5318F96E" w14:textId="77777777" w:rsidTr="00C80691">
        <w:tc>
          <w:tcPr>
            <w:tcW w:w="5207" w:type="dxa"/>
          </w:tcPr>
          <w:p w14:paraId="363B9999" w14:textId="77777777" w:rsidR="00CD3EC5" w:rsidRDefault="00CD3EC5" w:rsidP="00BD3C76">
            <w:pPr>
              <w:pStyle w:val="ListParagraph"/>
              <w:spacing w:after="120"/>
              <w:ind w:left="357"/>
              <w:jc w:val="both"/>
              <w:rPr>
                <w:sz w:val="20"/>
                <w:szCs w:val="20"/>
              </w:rPr>
            </w:pPr>
            <w:r>
              <w:rPr>
                <w:sz w:val="20"/>
                <w:szCs w:val="20"/>
              </w:rPr>
              <w:t>The potential for transfer is good; there are many local groups interested. This approach is new in the Valencia Region but it has the potential to be transferred to any urban centre in the region.</w:t>
            </w:r>
          </w:p>
          <w:p w14:paraId="2780506F" w14:textId="77777777" w:rsidR="00CD3EC5" w:rsidRPr="00BD7EDD" w:rsidRDefault="00CD3EC5" w:rsidP="00D84F51">
            <w:pPr>
              <w:pStyle w:val="ListParagraph"/>
              <w:spacing w:after="120"/>
              <w:ind w:left="357"/>
              <w:jc w:val="both"/>
              <w:rPr>
                <w:sz w:val="20"/>
                <w:szCs w:val="20"/>
              </w:rPr>
            </w:pPr>
          </w:p>
        </w:tc>
        <w:tc>
          <w:tcPr>
            <w:tcW w:w="5425" w:type="dxa"/>
          </w:tcPr>
          <w:p w14:paraId="426AAB2A" w14:textId="5E98CB71" w:rsidR="00CD3EC5" w:rsidRPr="00597361" w:rsidRDefault="00CD3EC5" w:rsidP="00CD3EC5">
            <w:pPr>
              <w:rPr>
                <w:sz w:val="20"/>
                <w:szCs w:val="20"/>
              </w:rPr>
            </w:pPr>
            <w:r w:rsidRPr="00597361">
              <w:rPr>
                <w:b/>
                <w:sz w:val="20"/>
                <w:szCs w:val="20"/>
              </w:rPr>
              <w:t>Origin:</w:t>
            </w:r>
            <w:r>
              <w:rPr>
                <w:b/>
                <w:sz w:val="20"/>
                <w:szCs w:val="20"/>
              </w:rPr>
              <w:t xml:space="preserve">   </w:t>
            </w:r>
            <w:r>
              <w:rPr>
                <w:sz w:val="20"/>
                <w:szCs w:val="20"/>
              </w:rPr>
              <w:t>Valencia Region (Spain)</w:t>
            </w:r>
          </w:p>
          <w:p w14:paraId="4448A74B" w14:textId="2639E760" w:rsidR="00CD3EC5" w:rsidRPr="00597361" w:rsidRDefault="00CD3EC5" w:rsidP="00042678">
            <w:pPr>
              <w:rPr>
                <w:sz w:val="20"/>
                <w:szCs w:val="20"/>
              </w:rPr>
            </w:pPr>
            <w:r w:rsidRPr="00597361">
              <w:rPr>
                <w:b/>
                <w:sz w:val="20"/>
                <w:szCs w:val="20"/>
              </w:rPr>
              <w:t>Contact:</w:t>
            </w:r>
            <w:r w:rsidR="00042678">
              <w:rPr>
                <w:b/>
                <w:sz w:val="20"/>
                <w:szCs w:val="20"/>
              </w:rPr>
              <w:t xml:space="preserve"> </w:t>
            </w:r>
            <w:r>
              <w:rPr>
                <w:sz w:val="20"/>
                <w:szCs w:val="20"/>
              </w:rPr>
              <w:t>IVACE</w:t>
            </w:r>
          </w:p>
          <w:p w14:paraId="3246D02C" w14:textId="77777777" w:rsidR="00CD3EC5" w:rsidRPr="00597361" w:rsidRDefault="00CD3EC5" w:rsidP="001C2B3F">
            <w:pPr>
              <w:pStyle w:val="ListParagraph"/>
              <w:contextualSpacing w:val="0"/>
              <w:rPr>
                <w:sz w:val="20"/>
                <w:szCs w:val="20"/>
                <w:lang w:val="fr-FR"/>
              </w:rPr>
            </w:pPr>
            <w:proofErr w:type="spellStart"/>
            <w:r>
              <w:rPr>
                <w:sz w:val="20"/>
                <w:szCs w:val="20"/>
                <w:lang w:val="fr-FR"/>
              </w:rPr>
              <w:t>Germán</w:t>
            </w:r>
            <w:proofErr w:type="spellEnd"/>
            <w:r>
              <w:rPr>
                <w:sz w:val="20"/>
                <w:szCs w:val="20"/>
                <w:lang w:val="fr-FR"/>
              </w:rPr>
              <w:t xml:space="preserve"> Cuñat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w:t>
            </w:r>
            <w:r w:rsidRPr="00CC6E37">
              <w:rPr>
                <w:sz w:val="20"/>
                <w:szCs w:val="20"/>
              </w:rPr>
              <w:t>Spanish</w:t>
            </w:r>
            <w:r>
              <w:rPr>
                <w:sz w:val="20"/>
                <w:szCs w:val="20"/>
                <w:lang w:val="fr-FR"/>
              </w:rPr>
              <w:t>, English)</w:t>
            </w:r>
          </w:p>
          <w:p w14:paraId="61ACFF59" w14:textId="77777777" w:rsidR="00CD3EC5" w:rsidRPr="00597361" w:rsidRDefault="00CD3EC5" w:rsidP="001C2B3F">
            <w:pPr>
              <w:pStyle w:val="ListParagraph"/>
              <w:contextualSpacing w:val="0"/>
              <w:rPr>
                <w:rFonts w:eastAsiaTheme="minorEastAsia"/>
                <w:noProof/>
                <w:sz w:val="20"/>
                <w:szCs w:val="20"/>
                <w:lang w:val="fr-FR" w:eastAsia="de-DE"/>
              </w:rPr>
            </w:pPr>
            <w:r>
              <w:rPr>
                <w:rFonts w:eastAsiaTheme="minorEastAsia"/>
                <w:noProof/>
                <w:sz w:val="20"/>
                <w:szCs w:val="20"/>
                <w:lang w:val="fr-FR" w:eastAsia="de-DE"/>
              </w:rPr>
              <w:t>Tel.: +34 961 209 604</w:t>
            </w:r>
          </w:p>
          <w:p w14:paraId="44CCF198" w14:textId="77777777" w:rsidR="00CD3EC5" w:rsidRDefault="00CD3EC5" w:rsidP="001C2B3F">
            <w:pPr>
              <w:pStyle w:val="ListParagraph"/>
              <w:contextualSpacing w:val="0"/>
              <w:rPr>
                <w:rStyle w:val="Hyperlink"/>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72" w:history="1">
              <w:r>
                <w:rPr>
                  <w:rStyle w:val="Hyperlink"/>
                  <w:rFonts w:eastAsiaTheme="minorEastAsia"/>
                  <w:noProof/>
                  <w:sz w:val="20"/>
                  <w:szCs w:val="20"/>
                  <w:lang w:val="fr-FR" w:eastAsia="de-DE"/>
                </w:rPr>
                <w:t>cunyat_ger@gva.es</w:t>
              </w:r>
            </w:hyperlink>
          </w:p>
          <w:p w14:paraId="600DC607" w14:textId="26C197B4" w:rsidR="00CD3EC5" w:rsidRPr="007E4464" w:rsidRDefault="00CD3EC5" w:rsidP="00CD3EC5">
            <w:pPr>
              <w:rPr>
                <w:rStyle w:val="Hyperlink"/>
                <w:rFonts w:eastAsiaTheme="minorEastAsia"/>
                <w:noProof/>
                <w:lang w:val="fr-FR" w:eastAsia="de-DE"/>
              </w:rPr>
            </w:pPr>
            <w:proofErr w:type="spellStart"/>
            <w:proofErr w:type="gramStart"/>
            <w:r w:rsidRPr="00E9711A">
              <w:rPr>
                <w:b/>
                <w:sz w:val="20"/>
                <w:szCs w:val="20"/>
                <w:lang w:val="fr-FR"/>
              </w:rPr>
              <w:t>Homepage</w:t>
            </w:r>
            <w:proofErr w:type="spellEnd"/>
            <w:r>
              <w:rPr>
                <w:b/>
                <w:sz w:val="20"/>
                <w:szCs w:val="20"/>
                <w:lang w:val="fr-FR"/>
              </w:rPr>
              <w:t>:</w:t>
            </w:r>
            <w:proofErr w:type="gramEnd"/>
            <w:r>
              <w:rPr>
                <w:b/>
                <w:sz w:val="20"/>
                <w:szCs w:val="20"/>
                <w:lang w:val="fr-FR"/>
              </w:rPr>
              <w:t xml:space="preserve"> </w:t>
            </w:r>
            <w:hyperlink r:id="rId73" w:history="1">
              <w:r>
                <w:rPr>
                  <w:rStyle w:val="Hyperlink"/>
                  <w:rFonts w:eastAsiaTheme="minorEastAsia"/>
                  <w:noProof/>
                  <w:sz w:val="20"/>
                  <w:szCs w:val="20"/>
                  <w:lang w:val="fr-FR" w:eastAsia="de-DE"/>
                </w:rPr>
                <w:t>http://alternacoop.com</w:t>
              </w:r>
            </w:hyperlink>
          </w:p>
          <w:p w14:paraId="0B72EDC9" w14:textId="77777777" w:rsidR="00CD3EC5" w:rsidRPr="00E9711A" w:rsidRDefault="00CD3EC5" w:rsidP="0028791B">
            <w:pPr>
              <w:rPr>
                <w:sz w:val="4"/>
                <w:szCs w:val="20"/>
                <w:lang w:val="fr-FR"/>
              </w:rPr>
            </w:pPr>
          </w:p>
        </w:tc>
      </w:tr>
    </w:tbl>
    <w:p w14:paraId="0025E0C2" w14:textId="77777777" w:rsidR="00CD3EC5" w:rsidRPr="00E9711A" w:rsidRDefault="00CD3EC5" w:rsidP="007B4043">
      <w:pPr>
        <w:spacing w:after="0"/>
        <w:rPr>
          <w:sz w:val="2"/>
          <w:lang w:val="fr-FR"/>
        </w:rPr>
      </w:pPr>
    </w:p>
    <w:p w14:paraId="16939A9D" w14:textId="77777777" w:rsidR="00042678" w:rsidRDefault="00042678" w:rsidP="00E6029D">
      <w:pPr>
        <w:rPr>
          <w:sz w:val="2"/>
        </w:rPr>
      </w:pPr>
    </w:p>
    <w:p w14:paraId="63BC6360" w14:textId="0C6B515D" w:rsidR="00BE2EF7" w:rsidRPr="00E6029D" w:rsidRDefault="0004788B" w:rsidP="0038361B">
      <w:pPr>
        <w:pStyle w:val="Heading1"/>
        <w:rPr>
          <w:sz w:val="2"/>
        </w:rPr>
      </w:pPr>
      <w:bookmarkStart w:id="15" w:name="_14._Biobriquette_in"/>
      <w:bookmarkEnd w:id="15"/>
      <w:r>
        <w:rPr>
          <w:rStyle w:val="Heading1Char"/>
        </w:rPr>
        <w:lastRenderedPageBreak/>
        <w:t>6.</w:t>
      </w:r>
      <w:r w:rsidR="00BE2EF7" w:rsidRPr="00042678">
        <w:rPr>
          <w:rStyle w:val="Heading1Char"/>
        </w:rPr>
        <w:t xml:space="preserve">14. </w:t>
      </w:r>
      <w:proofErr w:type="spellStart"/>
      <w:r w:rsidR="00BE2EF7" w:rsidRPr="00042678">
        <w:rPr>
          <w:rStyle w:val="Heading1Char"/>
        </w:rPr>
        <w:t>Biobriquette</w:t>
      </w:r>
      <w:proofErr w:type="spellEnd"/>
      <w:r w:rsidR="00BE2EF7" w:rsidRPr="00042678">
        <w:rPr>
          <w:rStyle w:val="Heading1Char"/>
        </w:rPr>
        <w:t xml:space="preserve"> in Told, Hungary</w:t>
      </w:r>
    </w:p>
    <w:tbl>
      <w:tblPr>
        <w:tblStyle w:val="TableGrid"/>
        <w:tblW w:w="10661" w:type="dxa"/>
        <w:tblInd w:w="-601" w:type="dxa"/>
        <w:tblLayout w:type="fixed"/>
        <w:tblLook w:val="04A0" w:firstRow="1" w:lastRow="0" w:firstColumn="1" w:lastColumn="0" w:noHBand="0" w:noVBand="1"/>
      </w:tblPr>
      <w:tblGrid>
        <w:gridCol w:w="4991"/>
        <w:gridCol w:w="5670"/>
      </w:tblGrid>
      <w:tr w:rsidR="00042678" w:rsidRPr="00597361" w14:paraId="6A91B685" w14:textId="77777777" w:rsidTr="00042678">
        <w:tc>
          <w:tcPr>
            <w:tcW w:w="10661" w:type="dxa"/>
            <w:gridSpan w:val="2"/>
            <w:tcBorders>
              <w:bottom w:val="single" w:sz="4" w:space="0" w:color="auto"/>
            </w:tcBorders>
            <w:shd w:val="clear" w:color="auto" w:fill="C9C9C9" w:themeFill="accent3" w:themeFillTint="99"/>
            <w:vAlign w:val="center"/>
          </w:tcPr>
          <w:p w14:paraId="12192AF5" w14:textId="06EFA649" w:rsidR="00042678" w:rsidRPr="00597361" w:rsidRDefault="00042678" w:rsidP="00BE2EF7">
            <w:pPr>
              <w:spacing w:before="40" w:after="40"/>
              <w:rPr>
                <w:b/>
              </w:rPr>
            </w:pPr>
            <w:r w:rsidRPr="00597361">
              <w:rPr>
                <w:b/>
              </w:rPr>
              <w:t>Detailed information</w:t>
            </w:r>
            <w:r>
              <w:rPr>
                <w:b/>
              </w:rPr>
              <w:t xml:space="preserve">  </w:t>
            </w:r>
          </w:p>
        </w:tc>
      </w:tr>
      <w:tr w:rsidR="00042678" w:rsidRPr="00597361" w14:paraId="4D72A38F" w14:textId="77777777" w:rsidTr="00042678">
        <w:trPr>
          <w:trHeight w:val="1217"/>
        </w:trPr>
        <w:tc>
          <w:tcPr>
            <w:tcW w:w="10661" w:type="dxa"/>
            <w:gridSpan w:val="2"/>
            <w:tcBorders>
              <w:bottom w:val="nil"/>
            </w:tcBorders>
          </w:tcPr>
          <w:p w14:paraId="7313EB06" w14:textId="6FD70AF3" w:rsidR="00042678" w:rsidRPr="00A737E1" w:rsidRDefault="00042678" w:rsidP="001D1ED9">
            <w:pPr>
              <w:jc w:val="both"/>
              <w:rPr>
                <w:b/>
                <w:sz w:val="20"/>
                <w:szCs w:val="20"/>
              </w:rPr>
            </w:pPr>
            <w:r>
              <w:rPr>
                <w:b/>
                <w:sz w:val="20"/>
                <w:szCs w:val="20"/>
              </w:rPr>
              <w:t>General</w:t>
            </w:r>
            <w:r w:rsidRPr="00A737E1">
              <w:rPr>
                <w:b/>
                <w:sz w:val="20"/>
                <w:szCs w:val="20"/>
              </w:rPr>
              <w:t xml:space="preserve"> approach:</w:t>
            </w:r>
          </w:p>
          <w:p w14:paraId="5E2C35CC" w14:textId="2B57884A" w:rsidR="00042678" w:rsidRDefault="00042678" w:rsidP="00FE10A0">
            <w:pPr>
              <w:jc w:val="both"/>
              <w:rPr>
                <w:sz w:val="20"/>
                <w:szCs w:val="20"/>
              </w:rPr>
            </w:pPr>
            <w:r>
              <w:rPr>
                <w:sz w:val="20"/>
                <w:szCs w:val="20"/>
              </w:rPr>
              <w:t xml:space="preserve">Winter heating is a significant problem in poor areas of Hungary. Isolated villages mostly populated with Roma people are the worst affeccted.  These disadvantated communities suffer from multiple challenges including fragmented communities, unemployment, low quality infrastructure, low education levels, poor health, poverty and high crime levels. This is the case in the small village of Told in Eastern Hungary. In order to tackle some of these problems the NGO Igazgyöngy Alapítvány /Real Pearl Foundation designed an integrated social, educational and skills development program to enable those willing to participate to become more self-sufficient. The first step was to generate trust and acceptance using arts educational approaches with the children. The second phase addressed adults and introduced skills development, health, social and job generation. </w:t>
            </w:r>
          </w:p>
          <w:p w14:paraId="6118AD3F" w14:textId="77777777" w:rsidR="00042678" w:rsidRDefault="00042678" w:rsidP="00FE10A0">
            <w:pPr>
              <w:jc w:val="both"/>
              <w:rPr>
                <w:sz w:val="20"/>
                <w:szCs w:val="20"/>
              </w:rPr>
            </w:pPr>
          </w:p>
          <w:p w14:paraId="0ABB376F" w14:textId="58143C53" w:rsidR="00042678" w:rsidRDefault="00042678" w:rsidP="00FE10A0">
            <w:pPr>
              <w:jc w:val="both"/>
              <w:rPr>
                <w:sz w:val="20"/>
                <w:szCs w:val="20"/>
              </w:rPr>
            </w:pPr>
            <w:r>
              <w:rPr>
                <w:sz w:val="20"/>
                <w:szCs w:val="20"/>
              </w:rPr>
              <w:t xml:space="preserve">The Real Pearl Foundation– with the help of a dedicated external volunteer– introduced an adapted biobriquette manufacturing program adopted from the Legacy Foundation, which promotes this simple manual technique in many less developed countries globally. Some 20 residents (2-3 crew and 17 volunteers) produce biobriquette from agricultural waste </w:t>
            </w:r>
            <w:r w:rsidRPr="001D0560">
              <w:rPr>
                <w:sz w:val="20"/>
                <w:szCs w:val="20"/>
              </w:rPr>
              <w:t>(sunflower</w:t>
            </w:r>
            <w:r>
              <w:rPr>
                <w:sz w:val="20"/>
                <w:szCs w:val="20"/>
              </w:rPr>
              <w:t xml:space="preserve"> and </w:t>
            </w:r>
            <w:r w:rsidRPr="001D0560">
              <w:rPr>
                <w:sz w:val="20"/>
                <w:szCs w:val="20"/>
              </w:rPr>
              <w:t>corn residues, straw),</w:t>
            </w:r>
            <w:r>
              <w:rPr>
                <w:sz w:val="20"/>
                <w:szCs w:val="20"/>
              </w:rPr>
              <w:t xml:space="preserve"> paper and some water, using a low-tech approach. The amount manufactured has been sufficient to provide supplementary fuel for the families of the participants and some others (23 families).</w:t>
            </w:r>
          </w:p>
          <w:p w14:paraId="0040B529" w14:textId="358BB955" w:rsidR="00042678" w:rsidRPr="00C0667B" w:rsidRDefault="00042678" w:rsidP="00042678">
            <w:pPr>
              <w:jc w:val="both"/>
              <w:rPr>
                <w:sz w:val="20"/>
                <w:szCs w:val="20"/>
              </w:rPr>
            </w:pPr>
            <w:r>
              <w:rPr>
                <w:sz w:val="20"/>
                <w:szCs w:val="20"/>
              </w:rPr>
              <w:t>Because the manufacturing process is time consuming, and the heating value is low, this type is biobriquette was suitable for supplementary fuel. However, the early experience led to progress, and in 2019 the community with the help of Real Pearl Foundation procured a chopping machine and a professional biobriquette machine, which will allow the foundation to employ 2 people in full time and manufacture 3-4 times more biobriquettes. The output is sufficient for the entire village and will be sold to the community at 70% of the market price. Locally produced fuel cuts the transport costs for villages in having to travel to buy fuel.  The production with the acquired machine is in experimental phase now (February 2019).</w:t>
            </w:r>
          </w:p>
        </w:tc>
      </w:tr>
      <w:tr w:rsidR="00042678" w:rsidRPr="00597361" w14:paraId="0637682A" w14:textId="77777777" w:rsidTr="00042678">
        <w:trPr>
          <w:trHeight w:val="1133"/>
        </w:trPr>
        <w:tc>
          <w:tcPr>
            <w:tcW w:w="10661" w:type="dxa"/>
            <w:gridSpan w:val="2"/>
            <w:tcBorders>
              <w:top w:val="nil"/>
            </w:tcBorders>
          </w:tcPr>
          <w:p w14:paraId="41F99199" w14:textId="77777777" w:rsidR="00042678" w:rsidRPr="001C2B3F" w:rsidRDefault="00042678" w:rsidP="001C2B3F">
            <w:pPr>
              <w:jc w:val="both"/>
              <w:rPr>
                <w:b/>
                <w:sz w:val="20"/>
                <w:szCs w:val="20"/>
              </w:rPr>
            </w:pPr>
            <w:r w:rsidRPr="001C2B3F">
              <w:rPr>
                <w:b/>
                <w:sz w:val="20"/>
                <w:szCs w:val="20"/>
              </w:rPr>
              <w:t>Effect:</w:t>
            </w:r>
          </w:p>
          <w:p w14:paraId="1E536AFC" w14:textId="77777777" w:rsidR="00042678" w:rsidRDefault="00042678" w:rsidP="00E76727">
            <w:pPr>
              <w:pStyle w:val="ListParagraph"/>
              <w:numPr>
                <w:ilvl w:val="0"/>
                <w:numId w:val="34"/>
              </w:numPr>
              <w:jc w:val="both"/>
              <w:rPr>
                <w:sz w:val="20"/>
                <w:szCs w:val="20"/>
              </w:rPr>
            </w:pPr>
            <w:r>
              <w:rPr>
                <w:sz w:val="20"/>
                <w:szCs w:val="20"/>
              </w:rPr>
              <w:t>Sufficient supplementary non-fossil fuel for 20-23 families in the first (manual production) phase</w:t>
            </w:r>
          </w:p>
          <w:p w14:paraId="013BF535" w14:textId="77777777" w:rsidR="00042678" w:rsidRPr="00437897" w:rsidRDefault="00042678" w:rsidP="00E76727">
            <w:pPr>
              <w:pStyle w:val="ListParagraph"/>
              <w:numPr>
                <w:ilvl w:val="0"/>
                <w:numId w:val="34"/>
              </w:numPr>
              <w:jc w:val="both"/>
              <w:rPr>
                <w:sz w:val="20"/>
                <w:szCs w:val="20"/>
              </w:rPr>
            </w:pPr>
            <w:r w:rsidRPr="00437897">
              <w:rPr>
                <w:sz w:val="20"/>
                <w:szCs w:val="20"/>
              </w:rPr>
              <w:t>Sufficient non-fossil fuel for the entire village in the second (machine  production) phase</w:t>
            </w:r>
          </w:p>
          <w:p w14:paraId="743A9372" w14:textId="77777777" w:rsidR="00042678" w:rsidRPr="00437897" w:rsidRDefault="00042678" w:rsidP="00E76727">
            <w:pPr>
              <w:pStyle w:val="ListParagraph"/>
              <w:numPr>
                <w:ilvl w:val="0"/>
                <w:numId w:val="34"/>
              </w:numPr>
              <w:jc w:val="both"/>
              <w:rPr>
                <w:sz w:val="20"/>
                <w:szCs w:val="20"/>
              </w:rPr>
            </w:pPr>
            <w:r>
              <w:rPr>
                <w:sz w:val="20"/>
                <w:szCs w:val="20"/>
              </w:rPr>
              <w:t>A healthier community with stronger cohesion including creation of two full time jobs</w:t>
            </w:r>
          </w:p>
        </w:tc>
      </w:tr>
      <w:tr w:rsidR="00042678" w:rsidRPr="00597361" w14:paraId="3ED2467E" w14:textId="77777777" w:rsidTr="00042678">
        <w:tc>
          <w:tcPr>
            <w:tcW w:w="4991" w:type="dxa"/>
            <w:shd w:val="clear" w:color="auto" w:fill="DBDBDB" w:themeFill="accent3" w:themeFillTint="66"/>
            <w:vAlign w:val="center"/>
          </w:tcPr>
          <w:p w14:paraId="16A3D9EB" w14:textId="77777777" w:rsidR="00042678" w:rsidRPr="00597361" w:rsidRDefault="00042678" w:rsidP="00E877A0">
            <w:pPr>
              <w:spacing w:before="40" w:after="40"/>
              <w:rPr>
                <w:b/>
              </w:rPr>
            </w:pPr>
            <w:r w:rsidRPr="00597361">
              <w:rPr>
                <w:b/>
              </w:rPr>
              <w:t>Evidence of Success (results achieved)</w:t>
            </w:r>
          </w:p>
        </w:tc>
        <w:tc>
          <w:tcPr>
            <w:tcW w:w="5670" w:type="dxa"/>
            <w:shd w:val="clear" w:color="auto" w:fill="DBDBDB" w:themeFill="accent3" w:themeFillTint="66"/>
            <w:vAlign w:val="center"/>
          </w:tcPr>
          <w:p w14:paraId="26EBCADD" w14:textId="77777777" w:rsidR="00042678" w:rsidRPr="00597361" w:rsidRDefault="00042678" w:rsidP="00E877A0">
            <w:pPr>
              <w:spacing w:before="40" w:after="40"/>
              <w:rPr>
                <w:b/>
              </w:rPr>
            </w:pPr>
            <w:r w:rsidRPr="00597361">
              <w:rPr>
                <w:b/>
              </w:rPr>
              <w:t>Difficulties encountered / lessons learned</w:t>
            </w:r>
          </w:p>
        </w:tc>
      </w:tr>
      <w:tr w:rsidR="00042678" w:rsidRPr="00597361" w14:paraId="6589A32F" w14:textId="77777777" w:rsidTr="0008316D">
        <w:trPr>
          <w:trHeight w:val="2008"/>
        </w:trPr>
        <w:tc>
          <w:tcPr>
            <w:tcW w:w="4991" w:type="dxa"/>
            <w:shd w:val="clear" w:color="auto" w:fill="auto"/>
          </w:tcPr>
          <w:p w14:paraId="23E7312F" w14:textId="77777777" w:rsidR="00042678" w:rsidRPr="003136A0" w:rsidRDefault="00042678" w:rsidP="00E76727">
            <w:pPr>
              <w:pStyle w:val="ListParagraph"/>
              <w:numPr>
                <w:ilvl w:val="0"/>
                <w:numId w:val="34"/>
              </w:numPr>
              <w:jc w:val="both"/>
              <w:rPr>
                <w:sz w:val="20"/>
                <w:szCs w:val="20"/>
                <w:lang w:val="hu-HU"/>
              </w:rPr>
            </w:pPr>
            <w:r>
              <w:rPr>
                <w:sz w:val="20"/>
                <w:szCs w:val="20"/>
                <w:lang w:val="hu-HU"/>
              </w:rPr>
              <w:t>Has p</w:t>
            </w:r>
            <w:r w:rsidRPr="003136A0">
              <w:rPr>
                <w:sz w:val="20"/>
                <w:szCs w:val="20"/>
                <w:lang w:val="hu-HU"/>
              </w:rPr>
              <w:t xml:space="preserve">rovided fuel for </w:t>
            </w:r>
            <w:r>
              <w:rPr>
                <w:sz w:val="20"/>
                <w:szCs w:val="20"/>
                <w:lang w:val="hu-HU"/>
              </w:rPr>
              <w:t>over</w:t>
            </w:r>
            <w:r w:rsidRPr="003136A0">
              <w:rPr>
                <w:sz w:val="20"/>
                <w:szCs w:val="20"/>
                <w:lang w:val="hu-HU"/>
              </w:rPr>
              <w:t xml:space="preserve"> 20 families – now for 7th year</w:t>
            </w:r>
          </w:p>
          <w:p w14:paraId="775690A4" w14:textId="77777777" w:rsidR="00042678" w:rsidRPr="003136A0" w:rsidRDefault="00042678" w:rsidP="00E76727">
            <w:pPr>
              <w:pStyle w:val="ListParagraph"/>
              <w:numPr>
                <w:ilvl w:val="0"/>
                <w:numId w:val="34"/>
              </w:numPr>
              <w:jc w:val="both"/>
              <w:rPr>
                <w:sz w:val="20"/>
                <w:szCs w:val="20"/>
                <w:lang w:val="hu-HU"/>
              </w:rPr>
            </w:pPr>
            <w:r w:rsidRPr="003136A0">
              <w:rPr>
                <w:sz w:val="20"/>
                <w:szCs w:val="20"/>
                <w:lang w:val="hu-HU"/>
              </w:rPr>
              <w:t>Joy of common work –</w:t>
            </w:r>
            <w:r>
              <w:rPr>
                <w:sz w:val="20"/>
                <w:szCs w:val="20"/>
                <w:lang w:val="hu-HU"/>
              </w:rPr>
              <w:t xml:space="preserve"> </w:t>
            </w:r>
            <w:r w:rsidRPr="003136A0">
              <w:rPr>
                <w:sz w:val="20"/>
                <w:szCs w:val="20"/>
                <w:lang w:val="hu-HU"/>
              </w:rPr>
              <w:t>initial reluctance of some turned into volunteering</w:t>
            </w:r>
          </w:p>
          <w:p w14:paraId="4EF7E91A" w14:textId="77777777" w:rsidR="00042678" w:rsidRPr="003136A0" w:rsidRDefault="00042678" w:rsidP="00E76727">
            <w:pPr>
              <w:pStyle w:val="ListParagraph"/>
              <w:numPr>
                <w:ilvl w:val="0"/>
                <w:numId w:val="34"/>
              </w:numPr>
              <w:jc w:val="both"/>
              <w:rPr>
                <w:sz w:val="20"/>
                <w:szCs w:val="20"/>
                <w:lang w:val="hu-HU"/>
              </w:rPr>
            </w:pPr>
            <w:r w:rsidRPr="003136A0">
              <w:rPr>
                <w:sz w:val="20"/>
                <w:szCs w:val="20"/>
                <w:lang w:val="hu-HU"/>
              </w:rPr>
              <w:t>Paved the way for further steps</w:t>
            </w:r>
            <w:r>
              <w:rPr>
                <w:sz w:val="20"/>
                <w:szCs w:val="20"/>
                <w:lang w:val="hu-HU"/>
              </w:rPr>
              <w:t>:</w:t>
            </w:r>
          </w:p>
          <w:p w14:paraId="17B6584C" w14:textId="77777777" w:rsidR="00042678" w:rsidRPr="003136A0" w:rsidRDefault="00042678" w:rsidP="00A737E1">
            <w:pPr>
              <w:pStyle w:val="ListParagraph"/>
              <w:ind w:left="360"/>
              <w:jc w:val="both"/>
              <w:rPr>
                <w:sz w:val="20"/>
                <w:szCs w:val="20"/>
                <w:lang w:val="hu-HU"/>
              </w:rPr>
            </w:pPr>
            <w:r>
              <w:rPr>
                <w:sz w:val="20"/>
                <w:szCs w:val="20"/>
                <w:lang w:val="hu-HU"/>
              </w:rPr>
              <w:t>- t</w:t>
            </w:r>
            <w:r w:rsidRPr="003136A0">
              <w:rPr>
                <w:sz w:val="20"/>
                <w:szCs w:val="20"/>
                <w:lang w:val="hu-HU"/>
              </w:rPr>
              <w:t>owards higher level of production</w:t>
            </w:r>
          </w:p>
          <w:p w14:paraId="49662AE2" w14:textId="77777777" w:rsidR="00042678" w:rsidRPr="003136A0" w:rsidRDefault="00042678" w:rsidP="00A737E1">
            <w:pPr>
              <w:pStyle w:val="ListParagraph"/>
              <w:ind w:left="360"/>
              <w:jc w:val="both"/>
              <w:rPr>
                <w:sz w:val="20"/>
                <w:szCs w:val="20"/>
                <w:lang w:val="hu-HU"/>
              </w:rPr>
            </w:pPr>
            <w:r>
              <w:rPr>
                <w:sz w:val="20"/>
                <w:szCs w:val="20"/>
                <w:lang w:val="hu-HU"/>
              </w:rPr>
              <w:t>- t</w:t>
            </w:r>
            <w:r w:rsidRPr="003136A0">
              <w:rPr>
                <w:sz w:val="20"/>
                <w:szCs w:val="20"/>
                <w:lang w:val="hu-HU"/>
              </w:rPr>
              <w:t>owards better stoves/heating equipment</w:t>
            </w:r>
          </w:p>
          <w:p w14:paraId="6F8800AE" w14:textId="77777777" w:rsidR="00042678" w:rsidRPr="003136A0" w:rsidRDefault="00042678" w:rsidP="00A737E1">
            <w:pPr>
              <w:pStyle w:val="ListParagraph"/>
              <w:ind w:left="360"/>
              <w:jc w:val="both"/>
              <w:rPr>
                <w:sz w:val="20"/>
                <w:szCs w:val="20"/>
                <w:lang w:val="hu-HU"/>
              </w:rPr>
            </w:pPr>
            <w:r>
              <w:rPr>
                <w:sz w:val="20"/>
                <w:szCs w:val="20"/>
                <w:lang w:val="hu-HU"/>
              </w:rPr>
              <w:t>- e</w:t>
            </w:r>
            <w:r w:rsidRPr="003136A0">
              <w:rPr>
                <w:sz w:val="20"/>
                <w:szCs w:val="20"/>
                <w:lang w:val="hu-HU"/>
              </w:rPr>
              <w:t>nergy efficient refurbishment of houses</w:t>
            </w:r>
          </w:p>
          <w:p w14:paraId="4F8F1895" w14:textId="77777777" w:rsidR="00042678" w:rsidRPr="00DE76AA" w:rsidRDefault="00042678" w:rsidP="000C74D8">
            <w:pPr>
              <w:pStyle w:val="ListParagraph"/>
              <w:ind w:left="360"/>
              <w:jc w:val="both"/>
              <w:rPr>
                <w:sz w:val="20"/>
                <w:szCs w:val="20"/>
              </w:rPr>
            </w:pPr>
          </w:p>
        </w:tc>
        <w:tc>
          <w:tcPr>
            <w:tcW w:w="5670" w:type="dxa"/>
            <w:vMerge w:val="restart"/>
            <w:shd w:val="clear" w:color="auto" w:fill="auto"/>
          </w:tcPr>
          <w:p w14:paraId="3FAEF242" w14:textId="77777777" w:rsidR="00042678" w:rsidRPr="00E2091E" w:rsidRDefault="00042678" w:rsidP="003136A0">
            <w:pPr>
              <w:pStyle w:val="ListParagraph"/>
              <w:ind w:left="360"/>
              <w:jc w:val="both"/>
              <w:rPr>
                <w:b/>
                <w:sz w:val="20"/>
                <w:szCs w:val="20"/>
                <w:lang w:val="hu-HU"/>
              </w:rPr>
            </w:pPr>
            <w:r w:rsidRPr="00E2091E">
              <w:rPr>
                <w:b/>
                <w:sz w:val="20"/>
                <w:szCs w:val="20"/>
                <w:lang w:val="hu-HU"/>
              </w:rPr>
              <w:t>Problems</w:t>
            </w:r>
            <w:r>
              <w:rPr>
                <w:b/>
                <w:sz w:val="20"/>
                <w:szCs w:val="20"/>
                <w:lang w:val="hu-HU"/>
              </w:rPr>
              <w:t xml:space="preserve"> (for the first i.e.manual phase)</w:t>
            </w:r>
          </w:p>
          <w:p w14:paraId="3590978F" w14:textId="77777777" w:rsidR="00042678" w:rsidRPr="003136A0" w:rsidRDefault="00042678" w:rsidP="00E76727">
            <w:pPr>
              <w:pStyle w:val="ListParagraph"/>
              <w:numPr>
                <w:ilvl w:val="0"/>
                <w:numId w:val="34"/>
              </w:numPr>
              <w:jc w:val="both"/>
              <w:rPr>
                <w:sz w:val="20"/>
                <w:szCs w:val="20"/>
                <w:lang w:val="hu-HU"/>
              </w:rPr>
            </w:pPr>
            <w:r w:rsidRPr="003136A0">
              <w:rPr>
                <w:sz w:val="20"/>
                <w:szCs w:val="20"/>
                <w:lang w:val="hu-HU"/>
              </w:rPr>
              <w:t>Time consuming, inefficient</w:t>
            </w:r>
            <w:r>
              <w:rPr>
                <w:sz w:val="20"/>
                <w:szCs w:val="20"/>
                <w:lang w:val="hu-HU"/>
              </w:rPr>
              <w:t xml:space="preserve"> process</w:t>
            </w:r>
          </w:p>
          <w:p w14:paraId="07130AAA" w14:textId="77777777" w:rsidR="00042678" w:rsidRPr="003136A0" w:rsidRDefault="00042678" w:rsidP="00E76727">
            <w:pPr>
              <w:pStyle w:val="ListParagraph"/>
              <w:numPr>
                <w:ilvl w:val="0"/>
                <w:numId w:val="34"/>
              </w:numPr>
              <w:jc w:val="both"/>
              <w:rPr>
                <w:sz w:val="20"/>
                <w:szCs w:val="20"/>
                <w:lang w:val="hu-HU"/>
              </w:rPr>
            </w:pPr>
            <w:r w:rsidRPr="003136A0">
              <w:rPr>
                <w:sz w:val="20"/>
                <w:szCs w:val="20"/>
                <w:lang w:val="hu-HU"/>
              </w:rPr>
              <w:t>Low energy content and low energy density</w:t>
            </w:r>
          </w:p>
          <w:p w14:paraId="008CDAB4" w14:textId="77777777" w:rsidR="00042678" w:rsidRDefault="00042678" w:rsidP="00E76727">
            <w:pPr>
              <w:pStyle w:val="ListParagraph"/>
              <w:numPr>
                <w:ilvl w:val="0"/>
                <w:numId w:val="34"/>
              </w:numPr>
              <w:jc w:val="both"/>
              <w:rPr>
                <w:sz w:val="20"/>
                <w:szCs w:val="20"/>
                <w:lang w:val="hu-HU"/>
              </w:rPr>
            </w:pPr>
            <w:r>
              <w:rPr>
                <w:sz w:val="20"/>
                <w:szCs w:val="20"/>
                <w:lang w:val="hu-HU"/>
              </w:rPr>
              <w:t>Manual production is s</w:t>
            </w:r>
            <w:r w:rsidRPr="003136A0">
              <w:rPr>
                <w:sz w:val="20"/>
                <w:szCs w:val="20"/>
                <w:lang w:val="hu-HU"/>
              </w:rPr>
              <w:t xml:space="preserve">uitable for complementary  fuel </w:t>
            </w:r>
          </w:p>
          <w:p w14:paraId="36AECEAF" w14:textId="77777777" w:rsidR="00042678" w:rsidRPr="00E2091E" w:rsidRDefault="00042678" w:rsidP="003136A0">
            <w:pPr>
              <w:pStyle w:val="ListParagraph"/>
              <w:spacing w:before="120"/>
              <w:ind w:left="357"/>
              <w:jc w:val="both"/>
              <w:rPr>
                <w:b/>
                <w:sz w:val="20"/>
                <w:szCs w:val="20"/>
              </w:rPr>
            </w:pPr>
            <w:r w:rsidRPr="00E2091E">
              <w:rPr>
                <w:b/>
                <w:sz w:val="20"/>
                <w:szCs w:val="20"/>
              </w:rPr>
              <w:t>Lessons learned:</w:t>
            </w:r>
          </w:p>
          <w:p w14:paraId="6B3BD841" w14:textId="77777777" w:rsidR="00042678" w:rsidRDefault="00042678" w:rsidP="00E76727">
            <w:pPr>
              <w:pStyle w:val="ListParagraph"/>
              <w:numPr>
                <w:ilvl w:val="0"/>
                <w:numId w:val="34"/>
              </w:numPr>
              <w:jc w:val="both"/>
              <w:rPr>
                <w:sz w:val="20"/>
                <w:szCs w:val="20"/>
                <w:lang w:val="hu-HU"/>
              </w:rPr>
            </w:pPr>
            <w:r w:rsidRPr="00E107C2">
              <w:rPr>
                <w:sz w:val="20"/>
                <w:szCs w:val="20"/>
                <w:lang w:val="hu-HU"/>
              </w:rPr>
              <w:t>Not just a technique</w:t>
            </w:r>
          </w:p>
          <w:p w14:paraId="58032680"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Almost everyday presence needed from the foundation</w:t>
            </w:r>
            <w:r>
              <w:rPr>
                <w:sz w:val="20"/>
                <w:szCs w:val="20"/>
                <w:lang w:val="hu-HU"/>
              </w:rPr>
              <w:t xml:space="preserve"> (for community building)</w:t>
            </w:r>
          </w:p>
          <w:p w14:paraId="0BE8E554"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 xml:space="preserve">Enthusastic </w:t>
            </w:r>
            <w:r>
              <w:rPr>
                <w:sz w:val="20"/>
                <w:szCs w:val="20"/>
                <w:lang w:val="hu-HU"/>
              </w:rPr>
              <w:t xml:space="preserve">external </w:t>
            </w:r>
            <w:r w:rsidRPr="00E107C2">
              <w:rPr>
                <w:sz w:val="20"/>
                <w:szCs w:val="20"/>
                <w:lang w:val="hu-HU"/>
              </w:rPr>
              <w:t>volunteer expert – some technical knowledge is helpful</w:t>
            </w:r>
          </w:p>
          <w:p w14:paraId="00B27F6B"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Some external financial and in kind sponsorship is needed</w:t>
            </w:r>
          </w:p>
          <w:p w14:paraId="5ACECC50"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Logistics of raw materials must be well organised</w:t>
            </w:r>
          </w:p>
          <w:p w14:paraId="4A810BDA"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 xml:space="preserve">Motivated central figures are needed in the community </w:t>
            </w:r>
          </w:p>
          <w:p w14:paraId="53B099FD"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Existence of some work and crew leading experience in the community is helpful –at least for some</w:t>
            </w:r>
          </w:p>
          <w:p w14:paraId="3910590D"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Social and environmental aspects/goals can be combined –no costly equipment necessarily needed</w:t>
            </w:r>
          </w:p>
          <w:p w14:paraId="43350EE8" w14:textId="77777777" w:rsidR="00042678" w:rsidRPr="00254A16" w:rsidRDefault="00042678" w:rsidP="00E76727">
            <w:pPr>
              <w:pStyle w:val="ListParagraph"/>
              <w:numPr>
                <w:ilvl w:val="0"/>
                <w:numId w:val="34"/>
              </w:numPr>
              <w:tabs>
                <w:tab w:val="num" w:pos="1440"/>
              </w:tabs>
              <w:spacing w:before="120"/>
              <w:jc w:val="both"/>
              <w:rPr>
                <w:sz w:val="20"/>
                <w:szCs w:val="20"/>
              </w:rPr>
            </w:pPr>
            <w:r w:rsidRPr="00E107C2">
              <w:rPr>
                <w:sz w:val="20"/>
                <w:szCs w:val="20"/>
                <w:lang w:val="hu-HU"/>
              </w:rPr>
              <w:t>Do not give fish, give a net</w:t>
            </w:r>
          </w:p>
        </w:tc>
      </w:tr>
      <w:tr w:rsidR="00042678" w:rsidRPr="00597361" w14:paraId="66C42A74" w14:textId="77777777" w:rsidTr="00042678">
        <w:trPr>
          <w:trHeight w:val="422"/>
        </w:trPr>
        <w:tc>
          <w:tcPr>
            <w:tcW w:w="4991" w:type="dxa"/>
            <w:shd w:val="clear" w:color="auto" w:fill="D0CECE" w:themeFill="background2" w:themeFillShade="E6"/>
            <w:vAlign w:val="center"/>
          </w:tcPr>
          <w:p w14:paraId="6C463829" w14:textId="77777777" w:rsidR="00042678" w:rsidRPr="00597361" w:rsidRDefault="00042678" w:rsidP="004E0C33">
            <w:pPr>
              <w:spacing w:before="40" w:after="40"/>
              <w:rPr>
                <w:b/>
              </w:rPr>
            </w:pPr>
            <w:r w:rsidRPr="00597361">
              <w:rPr>
                <w:b/>
              </w:rPr>
              <w:t>Resources needed</w:t>
            </w:r>
          </w:p>
        </w:tc>
        <w:tc>
          <w:tcPr>
            <w:tcW w:w="5670" w:type="dxa"/>
            <w:vMerge/>
            <w:shd w:val="clear" w:color="auto" w:fill="DBDBDB" w:themeFill="accent3" w:themeFillTint="66"/>
            <w:vAlign w:val="center"/>
          </w:tcPr>
          <w:p w14:paraId="5CE560EC" w14:textId="77777777" w:rsidR="00042678" w:rsidRPr="00597361" w:rsidRDefault="00042678" w:rsidP="0033066F">
            <w:pPr>
              <w:spacing w:before="40" w:after="40"/>
              <w:rPr>
                <w:b/>
              </w:rPr>
            </w:pPr>
          </w:p>
        </w:tc>
      </w:tr>
      <w:tr w:rsidR="00042678" w:rsidRPr="00597361" w14:paraId="034071D5" w14:textId="77777777" w:rsidTr="0008316D">
        <w:trPr>
          <w:trHeight w:val="2032"/>
        </w:trPr>
        <w:tc>
          <w:tcPr>
            <w:tcW w:w="4991" w:type="dxa"/>
            <w:shd w:val="clear" w:color="auto" w:fill="auto"/>
          </w:tcPr>
          <w:p w14:paraId="0E9D937D" w14:textId="77777777" w:rsidR="00042678" w:rsidRDefault="00042678" w:rsidP="00E76727">
            <w:pPr>
              <w:pStyle w:val="ListParagraph"/>
              <w:numPr>
                <w:ilvl w:val="0"/>
                <w:numId w:val="34"/>
              </w:numPr>
              <w:spacing w:after="120"/>
              <w:ind w:left="357" w:hanging="357"/>
              <w:jc w:val="both"/>
              <w:rPr>
                <w:sz w:val="20"/>
                <w:szCs w:val="20"/>
              </w:rPr>
            </w:pPr>
            <w:r>
              <w:rPr>
                <w:sz w:val="20"/>
                <w:szCs w:val="20"/>
              </w:rPr>
              <w:t>Dedicated people with almost everyday personal presence for community building/development</w:t>
            </w:r>
          </w:p>
          <w:p w14:paraId="4E2FD2BD" w14:textId="77777777" w:rsidR="00042678" w:rsidRDefault="00042678" w:rsidP="00E76727">
            <w:pPr>
              <w:pStyle w:val="ListParagraph"/>
              <w:numPr>
                <w:ilvl w:val="0"/>
                <w:numId w:val="34"/>
              </w:numPr>
              <w:spacing w:after="120"/>
              <w:ind w:left="357" w:hanging="357"/>
              <w:jc w:val="both"/>
              <w:rPr>
                <w:sz w:val="20"/>
                <w:szCs w:val="20"/>
              </w:rPr>
            </w:pPr>
            <w:r>
              <w:rPr>
                <w:sz w:val="20"/>
                <w:szCs w:val="20"/>
              </w:rPr>
              <w:t>A volunteer expert to provide training in the manufacturing process and to organise the logistics</w:t>
            </w:r>
          </w:p>
          <w:p w14:paraId="1BB47C92" w14:textId="35167797" w:rsidR="00042678" w:rsidRDefault="00042678" w:rsidP="00E76727">
            <w:pPr>
              <w:pStyle w:val="ListParagraph"/>
              <w:numPr>
                <w:ilvl w:val="0"/>
                <w:numId w:val="34"/>
              </w:numPr>
              <w:spacing w:after="120"/>
              <w:ind w:left="357" w:hanging="357"/>
              <w:jc w:val="both"/>
              <w:rPr>
                <w:sz w:val="20"/>
                <w:szCs w:val="20"/>
              </w:rPr>
            </w:pPr>
            <w:r>
              <w:rPr>
                <w:sz w:val="20"/>
                <w:szCs w:val="20"/>
              </w:rPr>
              <w:t>c. EUR 2000 investment for the manual production</w:t>
            </w:r>
          </w:p>
          <w:p w14:paraId="761BB3B2" w14:textId="77777777" w:rsidR="00042678" w:rsidRDefault="00042678" w:rsidP="00E76727">
            <w:pPr>
              <w:pStyle w:val="ListParagraph"/>
              <w:numPr>
                <w:ilvl w:val="0"/>
                <w:numId w:val="34"/>
              </w:numPr>
              <w:spacing w:after="120"/>
              <w:ind w:left="357" w:hanging="357"/>
              <w:jc w:val="both"/>
              <w:rPr>
                <w:sz w:val="20"/>
                <w:szCs w:val="20"/>
              </w:rPr>
            </w:pPr>
            <w:r>
              <w:rPr>
                <w:sz w:val="20"/>
                <w:szCs w:val="20"/>
              </w:rPr>
              <w:t>c. EUR 10 000 for the investment for the phase 2 chopping and manufacturing machine</w:t>
            </w:r>
          </w:p>
          <w:p w14:paraId="1FC99885" w14:textId="77777777" w:rsidR="00042678" w:rsidRPr="00A81245" w:rsidRDefault="00042678" w:rsidP="00E76727">
            <w:pPr>
              <w:pStyle w:val="ListParagraph"/>
              <w:numPr>
                <w:ilvl w:val="0"/>
                <w:numId w:val="34"/>
              </w:numPr>
              <w:spacing w:after="120"/>
              <w:ind w:left="357" w:hanging="357"/>
              <w:jc w:val="both"/>
              <w:rPr>
                <w:sz w:val="20"/>
                <w:szCs w:val="20"/>
              </w:rPr>
            </w:pPr>
            <w:r>
              <w:rPr>
                <w:sz w:val="20"/>
                <w:szCs w:val="20"/>
              </w:rPr>
              <w:t>A building for manufacturing and storage</w:t>
            </w:r>
          </w:p>
        </w:tc>
        <w:tc>
          <w:tcPr>
            <w:tcW w:w="5670" w:type="dxa"/>
            <w:vMerge/>
            <w:shd w:val="clear" w:color="auto" w:fill="auto"/>
          </w:tcPr>
          <w:p w14:paraId="13ECECAD" w14:textId="77777777" w:rsidR="00042678" w:rsidRPr="00A81245" w:rsidRDefault="00042678" w:rsidP="00E76727">
            <w:pPr>
              <w:pStyle w:val="ListParagraph"/>
              <w:numPr>
                <w:ilvl w:val="0"/>
                <w:numId w:val="34"/>
              </w:numPr>
              <w:spacing w:after="120"/>
              <w:ind w:left="357" w:hanging="357"/>
              <w:jc w:val="both"/>
              <w:rPr>
                <w:sz w:val="20"/>
                <w:szCs w:val="20"/>
              </w:rPr>
            </w:pPr>
          </w:p>
        </w:tc>
      </w:tr>
      <w:tr w:rsidR="00042678" w:rsidRPr="00597361" w14:paraId="5D86E26B" w14:textId="77777777" w:rsidTr="00042678">
        <w:tc>
          <w:tcPr>
            <w:tcW w:w="4991" w:type="dxa"/>
            <w:shd w:val="clear" w:color="auto" w:fill="DBDBDB" w:themeFill="accent3" w:themeFillTint="66"/>
          </w:tcPr>
          <w:p w14:paraId="5A5BA8B5" w14:textId="77777777" w:rsidR="00042678" w:rsidRPr="00597361" w:rsidRDefault="00042678" w:rsidP="004E0C33">
            <w:pPr>
              <w:spacing w:before="40" w:after="40"/>
              <w:rPr>
                <w:b/>
              </w:rPr>
            </w:pPr>
            <w:r w:rsidRPr="00597361">
              <w:rPr>
                <w:b/>
              </w:rPr>
              <w:t>Potential for learning or transfer</w:t>
            </w:r>
          </w:p>
        </w:tc>
        <w:tc>
          <w:tcPr>
            <w:tcW w:w="5670" w:type="dxa"/>
            <w:shd w:val="clear" w:color="auto" w:fill="DBDBDB" w:themeFill="accent3" w:themeFillTint="66"/>
          </w:tcPr>
          <w:p w14:paraId="096407AB" w14:textId="77777777" w:rsidR="00042678" w:rsidRPr="00597361" w:rsidRDefault="00042678" w:rsidP="004E0C33">
            <w:pPr>
              <w:spacing w:before="40" w:after="40"/>
              <w:rPr>
                <w:b/>
              </w:rPr>
            </w:pPr>
            <w:r w:rsidRPr="00597361">
              <w:rPr>
                <w:b/>
              </w:rPr>
              <w:t>Contact &amp; further Information</w:t>
            </w:r>
          </w:p>
        </w:tc>
      </w:tr>
      <w:tr w:rsidR="00042678" w:rsidRPr="006A3A2B" w14:paraId="26437980" w14:textId="77777777" w:rsidTr="00042678">
        <w:tc>
          <w:tcPr>
            <w:tcW w:w="4991" w:type="dxa"/>
          </w:tcPr>
          <w:p w14:paraId="75245000" w14:textId="77777777" w:rsidR="00042678" w:rsidRDefault="00042678" w:rsidP="00E76727">
            <w:pPr>
              <w:pStyle w:val="ListParagraph"/>
              <w:numPr>
                <w:ilvl w:val="0"/>
                <w:numId w:val="34"/>
              </w:numPr>
              <w:suppressAutoHyphens/>
              <w:spacing w:after="120"/>
              <w:ind w:left="357" w:hanging="357"/>
              <w:jc w:val="both"/>
              <w:rPr>
                <w:sz w:val="20"/>
                <w:szCs w:val="20"/>
              </w:rPr>
            </w:pPr>
            <w:r>
              <w:rPr>
                <w:sz w:val="20"/>
                <w:szCs w:val="20"/>
              </w:rPr>
              <w:t xml:space="preserve">Projects now in 10 villages in Hungary </w:t>
            </w:r>
          </w:p>
          <w:p w14:paraId="603E606D" w14:textId="0D1E0DF5" w:rsidR="00042678" w:rsidRPr="00BD7EDD" w:rsidRDefault="00042678" w:rsidP="00E76727">
            <w:pPr>
              <w:pStyle w:val="ListParagraph"/>
              <w:numPr>
                <w:ilvl w:val="0"/>
                <w:numId w:val="34"/>
              </w:numPr>
              <w:suppressAutoHyphens/>
              <w:spacing w:after="120"/>
              <w:ind w:left="357" w:hanging="357"/>
              <w:jc w:val="both"/>
              <w:rPr>
                <w:sz w:val="20"/>
                <w:szCs w:val="20"/>
              </w:rPr>
            </w:pPr>
            <w:r>
              <w:rPr>
                <w:sz w:val="20"/>
                <w:szCs w:val="20"/>
              </w:rPr>
              <w:t xml:space="preserve">It is transferable to countries with isolated rural poor, fragmented communities, with low skill levels, especially Roma communities. </w:t>
            </w:r>
          </w:p>
        </w:tc>
        <w:tc>
          <w:tcPr>
            <w:tcW w:w="5670" w:type="dxa"/>
          </w:tcPr>
          <w:p w14:paraId="540616EE" w14:textId="77777777" w:rsidR="00042678" w:rsidRPr="00597361" w:rsidRDefault="00042678" w:rsidP="00A737E1">
            <w:pPr>
              <w:rPr>
                <w:sz w:val="20"/>
                <w:szCs w:val="20"/>
              </w:rPr>
            </w:pPr>
            <w:r w:rsidRPr="00597361">
              <w:rPr>
                <w:b/>
                <w:sz w:val="20"/>
                <w:szCs w:val="20"/>
              </w:rPr>
              <w:t>Origin:</w:t>
            </w:r>
            <w:r>
              <w:rPr>
                <w:b/>
                <w:sz w:val="20"/>
                <w:szCs w:val="20"/>
              </w:rPr>
              <w:t xml:space="preserve">  </w:t>
            </w:r>
            <w:r>
              <w:rPr>
                <w:sz w:val="20"/>
                <w:szCs w:val="20"/>
              </w:rPr>
              <w:t>Hungar</w:t>
            </w:r>
            <w:r w:rsidRPr="00597361">
              <w:rPr>
                <w:sz w:val="20"/>
                <w:szCs w:val="20"/>
              </w:rPr>
              <w:t>y</w:t>
            </w:r>
          </w:p>
          <w:p w14:paraId="08AA806E" w14:textId="77777777" w:rsidR="00042678" w:rsidRPr="00597361" w:rsidRDefault="00042678" w:rsidP="00A737E1">
            <w:pPr>
              <w:rPr>
                <w:sz w:val="20"/>
                <w:szCs w:val="20"/>
              </w:rPr>
            </w:pPr>
            <w:r w:rsidRPr="00597361">
              <w:rPr>
                <w:b/>
                <w:sz w:val="20"/>
                <w:szCs w:val="20"/>
              </w:rPr>
              <w:t>Contact:</w:t>
            </w:r>
            <w:r>
              <w:rPr>
                <w:sz w:val="20"/>
                <w:szCs w:val="20"/>
              </w:rPr>
              <w:t>LENERG</w:t>
            </w:r>
          </w:p>
          <w:p w14:paraId="100DB8E2" w14:textId="77777777" w:rsidR="00042678" w:rsidRPr="00597361" w:rsidRDefault="00042678" w:rsidP="001C2B3F">
            <w:pPr>
              <w:pStyle w:val="ListParagraph"/>
              <w:contextualSpacing w:val="0"/>
              <w:rPr>
                <w:sz w:val="20"/>
                <w:szCs w:val="20"/>
                <w:lang w:val="fr-FR"/>
              </w:rPr>
            </w:pPr>
            <w:r>
              <w:rPr>
                <w:sz w:val="20"/>
                <w:szCs w:val="20"/>
                <w:lang w:val="fr-FR"/>
              </w:rPr>
              <w:t>Valeria Szabó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w:t>
            </w:r>
            <w:r>
              <w:t>Hu</w:t>
            </w:r>
            <w:r w:rsidRPr="00741287">
              <w:t>ngarian</w:t>
            </w:r>
            <w:r>
              <w:rPr>
                <w:sz w:val="20"/>
                <w:szCs w:val="20"/>
                <w:lang w:val="fr-FR"/>
              </w:rPr>
              <w:t>, English)</w:t>
            </w:r>
          </w:p>
          <w:p w14:paraId="797A5D10" w14:textId="77777777" w:rsidR="00042678" w:rsidRPr="00597361" w:rsidRDefault="00042678" w:rsidP="001C2B3F">
            <w:pPr>
              <w:pStyle w:val="ListParagraph"/>
              <w:contextualSpacing w:val="0"/>
              <w:rPr>
                <w:rFonts w:eastAsiaTheme="minorEastAsia"/>
                <w:noProof/>
                <w:sz w:val="20"/>
                <w:szCs w:val="20"/>
                <w:lang w:val="fr-FR" w:eastAsia="de-DE"/>
              </w:rPr>
            </w:pPr>
            <w:r>
              <w:rPr>
                <w:rFonts w:eastAsiaTheme="minorEastAsia"/>
                <w:noProof/>
                <w:sz w:val="20"/>
                <w:szCs w:val="20"/>
                <w:lang w:val="fr-FR" w:eastAsia="de-DE"/>
              </w:rPr>
              <w:t>Tel.: +36 30 232 0788</w:t>
            </w:r>
          </w:p>
          <w:p w14:paraId="66511A08" w14:textId="77777777" w:rsidR="00042678" w:rsidRDefault="00042678" w:rsidP="001C2B3F">
            <w:pPr>
              <w:pStyle w:val="ListParagraph"/>
              <w:contextualSpacing w:val="0"/>
              <w:rPr>
                <w:rStyle w:val="Hyperlink"/>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74" w:history="1">
              <w:r w:rsidRPr="00A93147">
                <w:rPr>
                  <w:rStyle w:val="Hyperlink"/>
                  <w:rFonts w:eastAsiaTheme="minorEastAsia"/>
                  <w:noProof/>
                  <w:sz w:val="20"/>
                  <w:szCs w:val="20"/>
                  <w:lang w:val="fr-FR" w:eastAsia="de-DE"/>
                </w:rPr>
                <w:t>szabo.valeria@lenergia.hu</w:t>
              </w:r>
            </w:hyperlink>
          </w:p>
          <w:p w14:paraId="5060A269" w14:textId="77777777" w:rsidR="00042678" w:rsidRPr="0028791B" w:rsidRDefault="00042678" w:rsidP="00A737E1">
            <w:pPr>
              <w:rPr>
                <w:sz w:val="4"/>
                <w:szCs w:val="20"/>
              </w:rPr>
            </w:pPr>
            <w:r w:rsidRPr="002654A2">
              <w:rPr>
                <w:b/>
                <w:sz w:val="20"/>
                <w:szCs w:val="20"/>
              </w:rPr>
              <w:t>Homepage</w:t>
            </w:r>
            <w:r w:rsidRPr="002654A2">
              <w:rPr>
                <w:sz w:val="20"/>
                <w:szCs w:val="20"/>
              </w:rPr>
              <w:t xml:space="preserve"> : </w:t>
            </w:r>
            <w:hyperlink r:id="rId75" w:history="1">
              <w:r w:rsidRPr="002654A2">
                <w:rPr>
                  <w:rStyle w:val="Hyperlink"/>
                  <w:sz w:val="20"/>
                  <w:szCs w:val="20"/>
                </w:rPr>
                <w:t>https://www.lenergia.hu/en</w:t>
              </w:r>
            </w:hyperlink>
          </w:p>
        </w:tc>
      </w:tr>
    </w:tbl>
    <w:p w14:paraId="0598F7CC" w14:textId="77777777" w:rsidR="00042678" w:rsidRPr="00E80B4D" w:rsidRDefault="00042678" w:rsidP="007B4043">
      <w:pPr>
        <w:spacing w:after="0"/>
        <w:rPr>
          <w:sz w:val="2"/>
        </w:rPr>
      </w:pPr>
    </w:p>
    <w:p w14:paraId="78076E96" w14:textId="536CFBD8" w:rsidR="009F7659" w:rsidRPr="009F7659" w:rsidRDefault="0004788B" w:rsidP="00D314D1">
      <w:pPr>
        <w:pStyle w:val="Heading1"/>
      </w:pPr>
      <w:bookmarkStart w:id="16" w:name="_15._Strawbale_House"/>
      <w:bookmarkEnd w:id="16"/>
      <w:r>
        <w:lastRenderedPageBreak/>
        <w:t>6.</w:t>
      </w:r>
      <w:r w:rsidR="009F7659" w:rsidRPr="009F7659">
        <w:t>15. Strawbale House Construction, Hungary</w:t>
      </w:r>
    </w:p>
    <w:p w14:paraId="502A69E0" w14:textId="77777777" w:rsidR="009F7659" w:rsidRPr="00E6029D" w:rsidRDefault="009F7659" w:rsidP="00E6029D">
      <w:pPr>
        <w:rPr>
          <w:sz w:val="2"/>
        </w:rPr>
      </w:pPr>
    </w:p>
    <w:tbl>
      <w:tblPr>
        <w:tblStyle w:val="TableGrid"/>
        <w:tblW w:w="10632" w:type="dxa"/>
        <w:tblInd w:w="-601" w:type="dxa"/>
        <w:tblLayout w:type="fixed"/>
        <w:tblLook w:val="04A0" w:firstRow="1" w:lastRow="0" w:firstColumn="1" w:lastColumn="0" w:noHBand="0" w:noVBand="1"/>
      </w:tblPr>
      <w:tblGrid>
        <w:gridCol w:w="4991"/>
        <w:gridCol w:w="5641"/>
      </w:tblGrid>
      <w:tr w:rsidR="009F7659" w:rsidRPr="00597361" w14:paraId="7820CE94" w14:textId="77777777" w:rsidTr="001D1ED9">
        <w:tc>
          <w:tcPr>
            <w:tcW w:w="10632" w:type="dxa"/>
            <w:gridSpan w:val="2"/>
            <w:tcBorders>
              <w:bottom w:val="single" w:sz="4" w:space="0" w:color="auto"/>
            </w:tcBorders>
            <w:shd w:val="clear" w:color="auto" w:fill="C9C9C9" w:themeFill="accent3" w:themeFillTint="99"/>
            <w:vAlign w:val="center"/>
          </w:tcPr>
          <w:p w14:paraId="062C9A1C" w14:textId="77777777" w:rsidR="009F7659" w:rsidRPr="00597361" w:rsidRDefault="009F7659" w:rsidP="00E877A0">
            <w:pPr>
              <w:spacing w:before="40" w:after="40"/>
              <w:rPr>
                <w:b/>
              </w:rPr>
            </w:pPr>
            <w:r w:rsidRPr="00597361">
              <w:rPr>
                <w:b/>
              </w:rPr>
              <w:t>Detailed information</w:t>
            </w:r>
          </w:p>
        </w:tc>
      </w:tr>
      <w:tr w:rsidR="009F7659" w:rsidRPr="00597361" w14:paraId="414EFC23" w14:textId="77777777" w:rsidTr="000E78DD">
        <w:trPr>
          <w:trHeight w:val="1217"/>
        </w:trPr>
        <w:tc>
          <w:tcPr>
            <w:tcW w:w="10632" w:type="dxa"/>
            <w:gridSpan w:val="2"/>
            <w:tcBorders>
              <w:bottom w:val="nil"/>
            </w:tcBorders>
          </w:tcPr>
          <w:p w14:paraId="1DA1FCA1" w14:textId="77777777" w:rsidR="009F7659" w:rsidRPr="003B3DFE" w:rsidRDefault="009F7659" w:rsidP="001D1ED9">
            <w:pPr>
              <w:jc w:val="both"/>
              <w:rPr>
                <w:b/>
                <w:sz w:val="20"/>
                <w:szCs w:val="20"/>
              </w:rPr>
            </w:pPr>
            <w:r w:rsidRPr="003B3DFE">
              <w:rPr>
                <w:b/>
                <w:sz w:val="20"/>
                <w:szCs w:val="20"/>
              </w:rPr>
              <w:t>General approach:</w:t>
            </w:r>
          </w:p>
          <w:p w14:paraId="6A655F83" w14:textId="77777777" w:rsidR="009F7659" w:rsidRDefault="009F7659" w:rsidP="00E56D3E">
            <w:pPr>
              <w:suppressAutoHyphens/>
              <w:jc w:val="both"/>
              <w:rPr>
                <w:sz w:val="20"/>
                <w:szCs w:val="20"/>
              </w:rPr>
            </w:pPr>
            <w:r w:rsidRPr="003B3DFE">
              <w:rPr>
                <w:sz w:val="20"/>
                <w:szCs w:val="20"/>
              </w:rPr>
              <w:t>In Hungary, community owned and led energy solutions are rare - for most people it is a new concept. A new idea - even if proven well-working elsewhere - needs initiators,</w:t>
            </w:r>
            <w:r w:rsidRPr="003C5B91">
              <w:rPr>
                <w:sz w:val="20"/>
                <w:szCs w:val="20"/>
                <w:lang w:val="en-US"/>
              </w:rPr>
              <w:t xml:space="preserve"> catalyzers</w:t>
            </w:r>
            <w:r w:rsidRPr="003B3DFE">
              <w:rPr>
                <w:sz w:val="20"/>
                <w:szCs w:val="20"/>
              </w:rPr>
              <w:t>, market makers - whatever we call the pioneers who aim at making a break-through for their concept. The example of the Environment and Energy Foundation in Nyíregyháza, East Hungary shows that an NGO can play the role of such an init</w:t>
            </w:r>
            <w:r>
              <w:rPr>
                <w:sz w:val="20"/>
                <w:szCs w:val="20"/>
              </w:rPr>
              <w:t>iator. Straw</w:t>
            </w:r>
            <w:r w:rsidRPr="003B3DFE">
              <w:rPr>
                <w:sz w:val="20"/>
                <w:szCs w:val="20"/>
              </w:rPr>
              <w:t xml:space="preserve"> bale houses are a "new old" concept as the first such houses have been standing for 100 years, but these types of buildings are not widely known. These are highly energy efficient - their energy insulating performance is comparable to the most recent insulating materials. The Environment and Energy Foundation spreads the word </w:t>
            </w:r>
            <w:r>
              <w:rPr>
                <w:sz w:val="20"/>
                <w:szCs w:val="20"/>
              </w:rPr>
              <w:t>through providing</w:t>
            </w:r>
            <w:r w:rsidRPr="003B3DFE">
              <w:rPr>
                <w:sz w:val="20"/>
                <w:szCs w:val="20"/>
              </w:rPr>
              <w:t xml:space="preserve"> information</w:t>
            </w:r>
            <w:r>
              <w:rPr>
                <w:sz w:val="20"/>
                <w:szCs w:val="20"/>
              </w:rPr>
              <w:t>,</w:t>
            </w:r>
            <w:r w:rsidRPr="003B3DFE">
              <w:rPr>
                <w:sz w:val="20"/>
                <w:szCs w:val="20"/>
              </w:rPr>
              <w:t xml:space="preserve"> materials, posting articles on their website an</w:t>
            </w:r>
            <w:r>
              <w:rPr>
                <w:sz w:val="20"/>
                <w:szCs w:val="20"/>
              </w:rPr>
              <w:t>d organising training courses on straw</w:t>
            </w:r>
            <w:r w:rsidRPr="003B3DFE">
              <w:rPr>
                <w:sz w:val="20"/>
                <w:szCs w:val="20"/>
              </w:rPr>
              <w:t xml:space="preserve"> bale construction </w:t>
            </w:r>
            <w:r>
              <w:rPr>
                <w:sz w:val="20"/>
                <w:szCs w:val="20"/>
              </w:rPr>
              <w:t xml:space="preserve">covering theory and </w:t>
            </w:r>
            <w:r w:rsidRPr="003B3DFE">
              <w:rPr>
                <w:sz w:val="20"/>
                <w:szCs w:val="20"/>
              </w:rPr>
              <w:t xml:space="preserve">practical </w:t>
            </w:r>
            <w:r>
              <w:rPr>
                <w:sz w:val="20"/>
                <w:szCs w:val="20"/>
              </w:rPr>
              <w:t>training sessions. The training</w:t>
            </w:r>
            <w:r w:rsidRPr="003B3DFE">
              <w:rPr>
                <w:sz w:val="20"/>
                <w:szCs w:val="20"/>
              </w:rPr>
              <w:t xml:space="preserve"> </w:t>
            </w:r>
            <w:r>
              <w:rPr>
                <w:sz w:val="20"/>
                <w:szCs w:val="20"/>
              </w:rPr>
              <w:t xml:space="preserve">is provided at an affordable cost. </w:t>
            </w:r>
            <w:r w:rsidRPr="003B3DFE">
              <w:rPr>
                <w:sz w:val="20"/>
                <w:szCs w:val="20"/>
              </w:rPr>
              <w:t xml:space="preserve"> </w:t>
            </w:r>
          </w:p>
          <w:p w14:paraId="4E0E192D" w14:textId="77777777" w:rsidR="009F7659" w:rsidRDefault="009F7659" w:rsidP="00E56D3E">
            <w:pPr>
              <w:suppressAutoHyphens/>
              <w:jc w:val="both"/>
              <w:rPr>
                <w:sz w:val="20"/>
                <w:szCs w:val="20"/>
              </w:rPr>
            </w:pPr>
          </w:p>
          <w:p w14:paraId="35EC3235" w14:textId="1AFE4424" w:rsidR="009F7659" w:rsidRPr="00C0667B" w:rsidRDefault="009F7659" w:rsidP="009F7659">
            <w:pPr>
              <w:suppressAutoHyphens/>
              <w:jc w:val="both"/>
              <w:rPr>
                <w:sz w:val="20"/>
                <w:szCs w:val="20"/>
              </w:rPr>
            </w:pPr>
            <w:r w:rsidRPr="003B3DFE">
              <w:rPr>
                <w:sz w:val="20"/>
                <w:szCs w:val="20"/>
              </w:rPr>
              <w:t>The Environment and Energy Foundation cooperate</w:t>
            </w:r>
            <w:r>
              <w:rPr>
                <w:sz w:val="20"/>
                <w:szCs w:val="20"/>
              </w:rPr>
              <w:t>s</w:t>
            </w:r>
            <w:r w:rsidRPr="003B3DFE">
              <w:rPr>
                <w:sz w:val="20"/>
                <w:szCs w:val="20"/>
              </w:rPr>
              <w:t xml:space="preserve"> with an organic architect designer and a </w:t>
            </w:r>
            <w:r>
              <w:rPr>
                <w:sz w:val="20"/>
                <w:szCs w:val="20"/>
              </w:rPr>
              <w:t>standard</w:t>
            </w:r>
            <w:r w:rsidRPr="003B3DFE">
              <w:rPr>
                <w:sz w:val="20"/>
                <w:szCs w:val="20"/>
              </w:rPr>
              <w:t xml:space="preserve"> plan is freely downloadable. The architect can also be involved if the prospective owner wants to modify the </w:t>
            </w:r>
            <w:r>
              <w:rPr>
                <w:sz w:val="20"/>
                <w:szCs w:val="20"/>
              </w:rPr>
              <w:t>standard</w:t>
            </w:r>
            <w:r w:rsidRPr="003B3DFE">
              <w:rPr>
                <w:sz w:val="20"/>
                <w:szCs w:val="20"/>
              </w:rPr>
              <w:t xml:space="preserve"> plan. </w:t>
            </w:r>
            <w:r>
              <w:rPr>
                <w:sz w:val="20"/>
                <w:szCs w:val="20"/>
              </w:rPr>
              <w:t>Since the Foundation created a forum, with</w:t>
            </w:r>
            <w:r w:rsidRPr="003B3DFE">
              <w:rPr>
                <w:sz w:val="20"/>
                <w:szCs w:val="20"/>
              </w:rPr>
              <w:t xml:space="preserve"> a</w:t>
            </w:r>
            <w:r>
              <w:rPr>
                <w:sz w:val="20"/>
                <w:szCs w:val="20"/>
              </w:rPr>
              <w:t xml:space="preserve"> Facebook site of 28</w:t>
            </w:r>
            <w:r w:rsidRPr="003B3DFE">
              <w:rPr>
                <w:sz w:val="20"/>
                <w:szCs w:val="20"/>
              </w:rPr>
              <w:t xml:space="preserve">,000 </w:t>
            </w:r>
            <w:r>
              <w:rPr>
                <w:sz w:val="20"/>
                <w:szCs w:val="20"/>
              </w:rPr>
              <w:t>followers, the number of straw</w:t>
            </w:r>
            <w:r w:rsidRPr="003B3DFE">
              <w:rPr>
                <w:sz w:val="20"/>
                <w:szCs w:val="20"/>
              </w:rPr>
              <w:t xml:space="preserve"> bale houses built or planned has</w:t>
            </w:r>
            <w:r>
              <w:rPr>
                <w:sz w:val="20"/>
                <w:szCs w:val="20"/>
              </w:rPr>
              <w:t xml:space="preserve"> rapidly</w:t>
            </w:r>
            <w:r w:rsidRPr="003B3DFE">
              <w:rPr>
                <w:sz w:val="20"/>
                <w:szCs w:val="20"/>
              </w:rPr>
              <w:t xml:space="preserve"> increased. </w:t>
            </w:r>
            <w:r>
              <w:rPr>
                <w:sz w:val="20"/>
                <w:szCs w:val="20"/>
              </w:rPr>
              <w:t>Their forum enables users to</w:t>
            </w:r>
            <w:r w:rsidRPr="003B3DFE">
              <w:rPr>
                <w:sz w:val="20"/>
                <w:szCs w:val="20"/>
              </w:rPr>
              <w:t xml:space="preserve"> share their experience or ideas on straw bale construction, and this Facebook group now operates almost autonomously forming a large community. The </w:t>
            </w:r>
            <w:r>
              <w:rPr>
                <w:sz w:val="20"/>
                <w:szCs w:val="20"/>
              </w:rPr>
              <w:t>Foundation</w:t>
            </w:r>
            <w:r w:rsidRPr="003B3DFE">
              <w:rPr>
                <w:sz w:val="20"/>
                <w:szCs w:val="20"/>
              </w:rPr>
              <w:t xml:space="preserve"> also helps organise community pa</w:t>
            </w:r>
            <w:r>
              <w:rPr>
                <w:sz w:val="20"/>
                <w:szCs w:val="20"/>
              </w:rPr>
              <w:t>rticipation in straw</w:t>
            </w:r>
            <w:r w:rsidRPr="003B3DFE">
              <w:rPr>
                <w:sz w:val="20"/>
                <w:szCs w:val="20"/>
              </w:rPr>
              <w:t xml:space="preserve"> bale house construction works. We often think of formal organisations/legal entities such as cooperatives as actors of the community energy sector - this initiative shows that in</w:t>
            </w:r>
            <w:r>
              <w:rPr>
                <w:sz w:val="20"/>
                <w:szCs w:val="20"/>
              </w:rPr>
              <w:t>formal groups such as the straw</w:t>
            </w:r>
            <w:r w:rsidRPr="003B3DFE">
              <w:rPr>
                <w:sz w:val="20"/>
                <w:szCs w:val="20"/>
              </w:rPr>
              <w:t xml:space="preserve"> bale building community can also take part in the community energy movement.</w:t>
            </w:r>
          </w:p>
        </w:tc>
      </w:tr>
      <w:tr w:rsidR="009F7659" w:rsidRPr="00597361" w14:paraId="06CE2F26" w14:textId="77777777" w:rsidTr="00437897">
        <w:trPr>
          <w:trHeight w:val="1133"/>
        </w:trPr>
        <w:tc>
          <w:tcPr>
            <w:tcW w:w="10632" w:type="dxa"/>
            <w:gridSpan w:val="2"/>
            <w:tcBorders>
              <w:top w:val="nil"/>
            </w:tcBorders>
          </w:tcPr>
          <w:p w14:paraId="0E2B9F3D" w14:textId="77777777" w:rsidR="009F7659" w:rsidRPr="001C2B3F" w:rsidRDefault="009F7659" w:rsidP="001C2B3F">
            <w:pPr>
              <w:jc w:val="both"/>
              <w:rPr>
                <w:b/>
                <w:sz w:val="20"/>
                <w:szCs w:val="20"/>
              </w:rPr>
            </w:pPr>
            <w:r w:rsidRPr="001C2B3F">
              <w:rPr>
                <w:b/>
                <w:sz w:val="20"/>
                <w:szCs w:val="20"/>
              </w:rPr>
              <w:t>Effect:</w:t>
            </w:r>
          </w:p>
          <w:p w14:paraId="3A889671" w14:textId="77777777" w:rsidR="009F7659" w:rsidRDefault="009F7659" w:rsidP="00E76727">
            <w:pPr>
              <w:pStyle w:val="ListParagraph"/>
              <w:numPr>
                <w:ilvl w:val="0"/>
                <w:numId w:val="34"/>
              </w:numPr>
              <w:jc w:val="both"/>
              <w:rPr>
                <w:sz w:val="20"/>
                <w:szCs w:val="20"/>
              </w:rPr>
            </w:pPr>
            <w:r>
              <w:rPr>
                <w:sz w:val="20"/>
                <w:szCs w:val="20"/>
              </w:rPr>
              <w:t>Information and guidance spread on energy efficient and modern straw bale house building</w:t>
            </w:r>
          </w:p>
          <w:p w14:paraId="25003822" w14:textId="77777777" w:rsidR="009F7659" w:rsidRDefault="009F7659" w:rsidP="00E76727">
            <w:pPr>
              <w:pStyle w:val="ListParagraph"/>
              <w:numPr>
                <w:ilvl w:val="0"/>
                <w:numId w:val="34"/>
              </w:numPr>
              <w:jc w:val="both"/>
              <w:rPr>
                <w:sz w:val="20"/>
                <w:szCs w:val="20"/>
              </w:rPr>
            </w:pPr>
            <w:r>
              <w:rPr>
                <w:sz w:val="20"/>
                <w:szCs w:val="20"/>
              </w:rPr>
              <w:t>An enthusiastic community is created</w:t>
            </w:r>
          </w:p>
          <w:p w14:paraId="147623FB" w14:textId="77777777" w:rsidR="009F7659" w:rsidRDefault="009F7659" w:rsidP="00E76727">
            <w:pPr>
              <w:pStyle w:val="ListParagraph"/>
              <w:numPr>
                <w:ilvl w:val="0"/>
                <w:numId w:val="34"/>
              </w:numPr>
              <w:jc w:val="both"/>
              <w:rPr>
                <w:sz w:val="20"/>
                <w:szCs w:val="20"/>
              </w:rPr>
            </w:pPr>
            <w:r>
              <w:rPr>
                <w:sz w:val="20"/>
                <w:szCs w:val="20"/>
              </w:rPr>
              <w:t>Standard type design is available –as well as designer resources for individual further development demands</w:t>
            </w:r>
          </w:p>
          <w:p w14:paraId="134F0D6F" w14:textId="77777777" w:rsidR="009F7659" w:rsidRDefault="009F7659" w:rsidP="00E76727">
            <w:pPr>
              <w:pStyle w:val="ListParagraph"/>
              <w:numPr>
                <w:ilvl w:val="0"/>
                <w:numId w:val="34"/>
              </w:numPr>
              <w:jc w:val="both"/>
              <w:rPr>
                <w:sz w:val="20"/>
                <w:szCs w:val="20"/>
              </w:rPr>
            </w:pPr>
            <w:r>
              <w:rPr>
                <w:sz w:val="20"/>
                <w:szCs w:val="20"/>
              </w:rPr>
              <w:t>Practical help –even helping hands in construction works</w:t>
            </w:r>
          </w:p>
          <w:p w14:paraId="5AC3061B" w14:textId="77777777" w:rsidR="009F7659" w:rsidRPr="00437897" w:rsidRDefault="009F7659" w:rsidP="00E76727">
            <w:pPr>
              <w:pStyle w:val="ListParagraph"/>
              <w:numPr>
                <w:ilvl w:val="0"/>
                <w:numId w:val="34"/>
              </w:numPr>
              <w:jc w:val="both"/>
              <w:rPr>
                <w:sz w:val="20"/>
                <w:szCs w:val="20"/>
              </w:rPr>
            </w:pPr>
            <w:r>
              <w:rPr>
                <w:sz w:val="20"/>
                <w:szCs w:val="20"/>
              </w:rPr>
              <w:t>Number of straw bale houses are increasing at an increasing rate</w:t>
            </w:r>
          </w:p>
        </w:tc>
      </w:tr>
      <w:tr w:rsidR="009F7659" w:rsidRPr="00597361" w14:paraId="2BC64842" w14:textId="77777777" w:rsidTr="009F7659">
        <w:tc>
          <w:tcPr>
            <w:tcW w:w="4991" w:type="dxa"/>
            <w:shd w:val="clear" w:color="auto" w:fill="DBDBDB" w:themeFill="accent3" w:themeFillTint="66"/>
            <w:vAlign w:val="center"/>
          </w:tcPr>
          <w:p w14:paraId="2EF38984" w14:textId="77777777" w:rsidR="009F7659" w:rsidRPr="00597361" w:rsidRDefault="009F7659" w:rsidP="00E877A0">
            <w:pPr>
              <w:spacing w:before="40" w:after="40"/>
              <w:rPr>
                <w:b/>
              </w:rPr>
            </w:pPr>
            <w:r w:rsidRPr="00597361">
              <w:rPr>
                <w:b/>
              </w:rPr>
              <w:t>Evidence of Success (results achieved)</w:t>
            </w:r>
          </w:p>
        </w:tc>
        <w:tc>
          <w:tcPr>
            <w:tcW w:w="5641" w:type="dxa"/>
            <w:shd w:val="clear" w:color="auto" w:fill="DBDBDB" w:themeFill="accent3" w:themeFillTint="66"/>
            <w:vAlign w:val="center"/>
          </w:tcPr>
          <w:p w14:paraId="4FEF5615" w14:textId="77777777" w:rsidR="009F7659" w:rsidRPr="00597361" w:rsidRDefault="009F7659" w:rsidP="00E877A0">
            <w:pPr>
              <w:spacing w:before="40" w:after="40"/>
              <w:rPr>
                <w:b/>
              </w:rPr>
            </w:pPr>
            <w:r w:rsidRPr="00597361">
              <w:rPr>
                <w:b/>
              </w:rPr>
              <w:t>Difficulties encountered / lessons learned</w:t>
            </w:r>
          </w:p>
        </w:tc>
      </w:tr>
      <w:tr w:rsidR="009F7659" w:rsidRPr="00597361" w14:paraId="6A27D3D5" w14:textId="77777777" w:rsidTr="009F7659">
        <w:trPr>
          <w:trHeight w:val="511"/>
        </w:trPr>
        <w:tc>
          <w:tcPr>
            <w:tcW w:w="4991" w:type="dxa"/>
            <w:vMerge w:val="restart"/>
            <w:shd w:val="clear" w:color="auto" w:fill="auto"/>
          </w:tcPr>
          <w:p w14:paraId="70CEE3A4" w14:textId="77777777" w:rsidR="009F7659" w:rsidRPr="003C5B91" w:rsidRDefault="009F7659" w:rsidP="00E76727">
            <w:pPr>
              <w:pStyle w:val="ListParagraph"/>
              <w:numPr>
                <w:ilvl w:val="0"/>
                <w:numId w:val="34"/>
              </w:numPr>
              <w:jc w:val="both"/>
              <w:rPr>
                <w:sz w:val="20"/>
                <w:szCs w:val="20"/>
              </w:rPr>
            </w:pPr>
            <w:r>
              <w:rPr>
                <w:sz w:val="20"/>
                <w:szCs w:val="20"/>
              </w:rPr>
              <w:t>Number of straw bale houses are increasing at an increasing rate –several dozens have been built and hundreds are in the construction or planning phase</w:t>
            </w:r>
          </w:p>
          <w:p w14:paraId="4BFFF859" w14:textId="77777777" w:rsidR="009F7659" w:rsidRPr="00BD3C76" w:rsidRDefault="009F7659" w:rsidP="00E76727">
            <w:pPr>
              <w:pStyle w:val="ListParagraph"/>
              <w:numPr>
                <w:ilvl w:val="0"/>
                <w:numId w:val="34"/>
              </w:numPr>
              <w:jc w:val="both"/>
              <w:rPr>
                <w:sz w:val="20"/>
                <w:szCs w:val="20"/>
              </w:rPr>
            </w:pPr>
            <w:r w:rsidRPr="003C5B91">
              <w:rPr>
                <w:sz w:val="20"/>
                <w:szCs w:val="20"/>
              </w:rPr>
              <w:t>Intense</w:t>
            </w:r>
            <w:r w:rsidRPr="003C5B91">
              <w:rPr>
                <w:sz w:val="20"/>
                <w:szCs w:val="20"/>
                <w:lang w:val="en-PH"/>
              </w:rPr>
              <w:t xml:space="preserve"> user</w:t>
            </w:r>
            <w:r w:rsidRPr="003C5B91">
              <w:rPr>
                <w:sz w:val="20"/>
                <w:szCs w:val="20"/>
              </w:rPr>
              <w:t xml:space="preserve"> activity</w:t>
            </w:r>
            <w:r w:rsidRPr="00065F96">
              <w:rPr>
                <w:sz w:val="20"/>
                <w:szCs w:val="20"/>
                <w:lang w:val="hu-HU"/>
              </w:rPr>
              <w:t xml:space="preserve"> in</w:t>
            </w:r>
            <w:r w:rsidRPr="003C5B91">
              <w:rPr>
                <w:sz w:val="20"/>
                <w:szCs w:val="20"/>
              </w:rPr>
              <w:t xml:space="preserve"> the</w:t>
            </w:r>
            <w:r w:rsidRPr="00065F96">
              <w:rPr>
                <w:sz w:val="20"/>
                <w:szCs w:val="20"/>
                <w:lang w:val="hu-HU"/>
              </w:rPr>
              <w:t xml:space="preserve"> Facebook group </w:t>
            </w:r>
          </w:p>
          <w:p w14:paraId="35E74C38" w14:textId="77777777" w:rsidR="009F7659" w:rsidRPr="003C5B91" w:rsidRDefault="009F7659" w:rsidP="00E76727">
            <w:pPr>
              <w:pStyle w:val="ListParagraph"/>
              <w:numPr>
                <w:ilvl w:val="0"/>
                <w:numId w:val="34"/>
              </w:numPr>
              <w:jc w:val="both"/>
              <w:rPr>
                <w:sz w:val="20"/>
                <w:szCs w:val="20"/>
              </w:rPr>
            </w:pPr>
            <w:r>
              <w:rPr>
                <w:sz w:val="20"/>
                <w:szCs w:val="20"/>
              </w:rPr>
              <w:t>Standard type design is available</w:t>
            </w:r>
          </w:p>
          <w:p w14:paraId="0563CAAD" w14:textId="77777777" w:rsidR="009F7659" w:rsidRPr="00065F96" w:rsidRDefault="009F7659" w:rsidP="00E76727">
            <w:pPr>
              <w:pStyle w:val="ListParagraph"/>
              <w:numPr>
                <w:ilvl w:val="0"/>
                <w:numId w:val="34"/>
              </w:numPr>
              <w:jc w:val="both"/>
              <w:rPr>
                <w:sz w:val="20"/>
                <w:szCs w:val="20"/>
                <w:lang w:val="hu-HU"/>
              </w:rPr>
            </w:pPr>
            <w:r w:rsidRPr="003C5B91">
              <w:rPr>
                <w:sz w:val="20"/>
                <w:szCs w:val="20"/>
              </w:rPr>
              <w:t>Experienced volunteers</w:t>
            </w:r>
            <w:r>
              <w:rPr>
                <w:sz w:val="20"/>
                <w:szCs w:val="20"/>
                <w:lang w:val="hu-HU"/>
              </w:rPr>
              <w:t xml:space="preserve"> and</w:t>
            </w:r>
            <w:r w:rsidRPr="003C5B91">
              <w:rPr>
                <w:sz w:val="20"/>
                <w:szCs w:val="20"/>
              </w:rPr>
              <w:t xml:space="preserve"> entrepreneurs</w:t>
            </w:r>
            <w:r>
              <w:rPr>
                <w:sz w:val="20"/>
                <w:szCs w:val="20"/>
                <w:lang w:val="hu-HU"/>
              </w:rPr>
              <w:t xml:space="preserve"> offer both intellectual and manual help in construction work to new people interested - and this offer is utilised indeed</w:t>
            </w:r>
          </w:p>
          <w:p w14:paraId="60630984" w14:textId="77777777" w:rsidR="009F7659" w:rsidRPr="00DE76AA" w:rsidRDefault="009F7659" w:rsidP="00065F96">
            <w:pPr>
              <w:pStyle w:val="ListParagraph"/>
              <w:ind w:left="360"/>
              <w:jc w:val="both"/>
              <w:rPr>
                <w:sz w:val="20"/>
                <w:szCs w:val="20"/>
              </w:rPr>
            </w:pPr>
          </w:p>
        </w:tc>
        <w:tc>
          <w:tcPr>
            <w:tcW w:w="5641" w:type="dxa"/>
            <w:shd w:val="clear" w:color="auto" w:fill="auto"/>
          </w:tcPr>
          <w:p w14:paraId="5270EF68" w14:textId="77777777" w:rsidR="009F7659" w:rsidRPr="00E2091E" w:rsidRDefault="009F7659" w:rsidP="003136A0">
            <w:pPr>
              <w:pStyle w:val="ListParagraph"/>
              <w:ind w:left="360"/>
              <w:jc w:val="both"/>
              <w:rPr>
                <w:b/>
                <w:sz w:val="20"/>
                <w:szCs w:val="20"/>
                <w:lang w:val="hu-HU"/>
              </w:rPr>
            </w:pPr>
            <w:r w:rsidRPr="00E2091E">
              <w:rPr>
                <w:b/>
                <w:sz w:val="20"/>
                <w:szCs w:val="20"/>
                <w:lang w:val="hu-HU"/>
              </w:rPr>
              <w:t>Problems</w:t>
            </w:r>
          </w:p>
          <w:p w14:paraId="519D5C8B" w14:textId="77777777" w:rsidR="009F7659" w:rsidRPr="003136A0" w:rsidRDefault="009F7659" w:rsidP="00E76727">
            <w:pPr>
              <w:pStyle w:val="ListParagraph"/>
              <w:numPr>
                <w:ilvl w:val="0"/>
                <w:numId w:val="34"/>
              </w:numPr>
              <w:jc w:val="both"/>
              <w:rPr>
                <w:sz w:val="20"/>
                <w:szCs w:val="20"/>
                <w:lang w:val="hu-HU"/>
              </w:rPr>
            </w:pPr>
            <w:r>
              <w:rPr>
                <w:sz w:val="20"/>
                <w:szCs w:val="20"/>
                <w:lang w:val="hu-HU"/>
              </w:rPr>
              <w:t>Careful planning and execution is needed to avoid rodents and humidity/mould caused damage</w:t>
            </w:r>
          </w:p>
          <w:p w14:paraId="1CF432B0" w14:textId="77777777" w:rsidR="009F7659" w:rsidRPr="00E2091E" w:rsidRDefault="009F7659" w:rsidP="003136A0">
            <w:pPr>
              <w:pStyle w:val="ListParagraph"/>
              <w:spacing w:before="120"/>
              <w:ind w:left="357"/>
              <w:jc w:val="both"/>
              <w:rPr>
                <w:b/>
                <w:sz w:val="20"/>
                <w:szCs w:val="20"/>
              </w:rPr>
            </w:pPr>
            <w:r w:rsidRPr="00E2091E">
              <w:rPr>
                <w:b/>
                <w:sz w:val="20"/>
                <w:szCs w:val="20"/>
              </w:rPr>
              <w:t>Lessons learned:</w:t>
            </w:r>
          </w:p>
          <w:p w14:paraId="5F495CE2" w14:textId="77777777" w:rsidR="009F7659" w:rsidRPr="00E107C2" w:rsidRDefault="009F7659" w:rsidP="00E76727">
            <w:pPr>
              <w:pStyle w:val="ListParagraph"/>
              <w:numPr>
                <w:ilvl w:val="0"/>
                <w:numId w:val="34"/>
              </w:numPr>
              <w:jc w:val="both"/>
              <w:rPr>
                <w:sz w:val="20"/>
                <w:szCs w:val="20"/>
                <w:lang w:val="hu-HU"/>
              </w:rPr>
            </w:pPr>
            <w:r>
              <w:rPr>
                <w:sz w:val="20"/>
                <w:szCs w:val="20"/>
                <w:lang w:val="hu-HU"/>
              </w:rPr>
              <w:t>An NGO can be an engine for b</w:t>
            </w:r>
            <w:r w:rsidRPr="00E107C2">
              <w:rPr>
                <w:sz w:val="20"/>
                <w:szCs w:val="20"/>
                <w:lang w:val="hu-HU"/>
              </w:rPr>
              <w:t xml:space="preserve">uilding a </w:t>
            </w:r>
            <w:r>
              <w:rPr>
                <w:sz w:val="20"/>
                <w:szCs w:val="20"/>
                <w:lang w:val="hu-HU"/>
              </w:rPr>
              <w:t>community</w:t>
            </w:r>
          </w:p>
          <w:p w14:paraId="1C7D26DE" w14:textId="77777777" w:rsidR="009F7659" w:rsidRPr="00E107C2" w:rsidRDefault="009F7659" w:rsidP="00E76727">
            <w:pPr>
              <w:pStyle w:val="ListParagraph"/>
              <w:numPr>
                <w:ilvl w:val="0"/>
                <w:numId w:val="34"/>
              </w:numPr>
              <w:jc w:val="both"/>
              <w:rPr>
                <w:sz w:val="20"/>
                <w:szCs w:val="20"/>
                <w:lang w:val="hu-HU"/>
              </w:rPr>
            </w:pPr>
            <w:r w:rsidRPr="00E107C2">
              <w:rPr>
                <w:sz w:val="20"/>
                <w:szCs w:val="20"/>
                <w:lang w:val="hu-HU"/>
              </w:rPr>
              <w:t>Enthus</w:t>
            </w:r>
            <w:r>
              <w:rPr>
                <w:sz w:val="20"/>
                <w:szCs w:val="20"/>
                <w:lang w:val="hu-HU"/>
              </w:rPr>
              <w:t>i</w:t>
            </w:r>
            <w:r w:rsidRPr="00E107C2">
              <w:rPr>
                <w:sz w:val="20"/>
                <w:szCs w:val="20"/>
                <w:lang w:val="hu-HU"/>
              </w:rPr>
              <w:t xml:space="preserve">astic </w:t>
            </w:r>
            <w:r>
              <w:rPr>
                <w:sz w:val="20"/>
                <w:szCs w:val="20"/>
                <w:lang w:val="hu-HU"/>
              </w:rPr>
              <w:t>external architect experts are</w:t>
            </w:r>
            <w:r w:rsidRPr="00E107C2">
              <w:rPr>
                <w:sz w:val="20"/>
                <w:szCs w:val="20"/>
                <w:lang w:val="hu-HU"/>
              </w:rPr>
              <w:t xml:space="preserve"> helpful</w:t>
            </w:r>
          </w:p>
          <w:p w14:paraId="0848C12F" w14:textId="77777777" w:rsidR="009F7659" w:rsidRPr="00254A16" w:rsidRDefault="009F7659" w:rsidP="00E76727">
            <w:pPr>
              <w:pStyle w:val="ListParagraph"/>
              <w:numPr>
                <w:ilvl w:val="0"/>
                <w:numId w:val="34"/>
              </w:numPr>
              <w:jc w:val="both"/>
              <w:rPr>
                <w:sz w:val="20"/>
                <w:szCs w:val="20"/>
              </w:rPr>
            </w:pPr>
            <w:r>
              <w:rPr>
                <w:sz w:val="20"/>
                <w:szCs w:val="20"/>
                <w:lang w:val="hu-HU"/>
              </w:rPr>
              <w:t>Determination for the environment and organic architecture is</w:t>
            </w:r>
            <w:r w:rsidRPr="00E107C2">
              <w:rPr>
                <w:sz w:val="20"/>
                <w:szCs w:val="20"/>
                <w:lang w:val="hu-HU"/>
              </w:rPr>
              <w:t xml:space="preserve"> needed</w:t>
            </w:r>
            <w:r>
              <w:rPr>
                <w:sz w:val="20"/>
                <w:szCs w:val="20"/>
                <w:lang w:val="hu-HU"/>
              </w:rPr>
              <w:t xml:space="preserve"> for those who want to build </w:t>
            </w:r>
            <w:r>
              <w:rPr>
                <w:sz w:val="20"/>
                <w:szCs w:val="20"/>
              </w:rPr>
              <w:t>straw bale houses</w:t>
            </w:r>
          </w:p>
        </w:tc>
      </w:tr>
      <w:tr w:rsidR="009F7659" w:rsidRPr="00597361" w14:paraId="49FD6878" w14:textId="77777777" w:rsidTr="009F7659">
        <w:trPr>
          <w:trHeight w:val="422"/>
        </w:trPr>
        <w:tc>
          <w:tcPr>
            <w:tcW w:w="4991" w:type="dxa"/>
            <w:vMerge/>
            <w:shd w:val="clear" w:color="auto" w:fill="DBDBDB" w:themeFill="accent3" w:themeFillTint="66"/>
            <w:vAlign w:val="center"/>
          </w:tcPr>
          <w:p w14:paraId="14F66F38" w14:textId="77777777" w:rsidR="009F7659" w:rsidRPr="00597361" w:rsidRDefault="009F7659" w:rsidP="004E0C33">
            <w:pPr>
              <w:spacing w:before="40" w:after="40"/>
              <w:rPr>
                <w:b/>
              </w:rPr>
            </w:pPr>
          </w:p>
        </w:tc>
        <w:tc>
          <w:tcPr>
            <w:tcW w:w="5641" w:type="dxa"/>
            <w:shd w:val="clear" w:color="auto" w:fill="DBDBDB" w:themeFill="accent3" w:themeFillTint="66"/>
            <w:vAlign w:val="center"/>
          </w:tcPr>
          <w:p w14:paraId="4D156CD8" w14:textId="77777777" w:rsidR="009F7659" w:rsidRPr="00597361" w:rsidRDefault="009F7659" w:rsidP="0033066F">
            <w:pPr>
              <w:spacing w:before="40" w:after="40"/>
              <w:rPr>
                <w:b/>
              </w:rPr>
            </w:pPr>
            <w:r w:rsidRPr="00597361">
              <w:rPr>
                <w:b/>
              </w:rPr>
              <w:t>Resources needed</w:t>
            </w:r>
          </w:p>
        </w:tc>
      </w:tr>
      <w:tr w:rsidR="009F7659" w:rsidRPr="00597361" w14:paraId="6BFF5AEC" w14:textId="77777777" w:rsidTr="009F7659">
        <w:trPr>
          <w:trHeight w:val="532"/>
        </w:trPr>
        <w:tc>
          <w:tcPr>
            <w:tcW w:w="4991" w:type="dxa"/>
            <w:vMerge/>
            <w:shd w:val="clear" w:color="auto" w:fill="auto"/>
          </w:tcPr>
          <w:p w14:paraId="199DA0CF" w14:textId="77777777" w:rsidR="009F7659" w:rsidRPr="00A81245" w:rsidRDefault="009F7659" w:rsidP="00E76727">
            <w:pPr>
              <w:pStyle w:val="ListParagraph"/>
              <w:numPr>
                <w:ilvl w:val="0"/>
                <w:numId w:val="34"/>
              </w:numPr>
              <w:spacing w:after="120"/>
              <w:ind w:left="357" w:hanging="357"/>
              <w:jc w:val="both"/>
              <w:rPr>
                <w:sz w:val="20"/>
                <w:szCs w:val="20"/>
              </w:rPr>
            </w:pPr>
          </w:p>
        </w:tc>
        <w:tc>
          <w:tcPr>
            <w:tcW w:w="5641" w:type="dxa"/>
            <w:shd w:val="clear" w:color="auto" w:fill="auto"/>
          </w:tcPr>
          <w:p w14:paraId="4F2ED72D" w14:textId="77777777" w:rsidR="009F7659" w:rsidRDefault="009F7659" w:rsidP="00E76727">
            <w:pPr>
              <w:pStyle w:val="ListParagraph"/>
              <w:numPr>
                <w:ilvl w:val="0"/>
                <w:numId w:val="34"/>
              </w:numPr>
              <w:spacing w:after="120"/>
              <w:ind w:left="357" w:hanging="357"/>
              <w:jc w:val="both"/>
              <w:rPr>
                <w:sz w:val="20"/>
                <w:szCs w:val="20"/>
              </w:rPr>
            </w:pPr>
            <w:r>
              <w:rPr>
                <w:sz w:val="20"/>
                <w:szCs w:val="20"/>
              </w:rPr>
              <w:t>A few dedicated people to create and maintain a Facebook site (though running it is mainly taken over by the group members)</w:t>
            </w:r>
          </w:p>
          <w:p w14:paraId="5301B91B" w14:textId="77777777" w:rsidR="009F7659" w:rsidRPr="00437897" w:rsidRDefault="009F7659" w:rsidP="00E76727">
            <w:pPr>
              <w:pStyle w:val="ListParagraph"/>
              <w:numPr>
                <w:ilvl w:val="0"/>
                <w:numId w:val="34"/>
              </w:numPr>
              <w:spacing w:after="120"/>
              <w:ind w:left="357" w:hanging="357"/>
              <w:jc w:val="both"/>
              <w:rPr>
                <w:sz w:val="20"/>
                <w:szCs w:val="20"/>
              </w:rPr>
            </w:pPr>
            <w:r>
              <w:rPr>
                <w:sz w:val="20"/>
                <w:szCs w:val="20"/>
              </w:rPr>
              <w:t>Availability of an organic architect designer</w:t>
            </w:r>
          </w:p>
          <w:p w14:paraId="04271FE6" w14:textId="77777777" w:rsidR="009F7659" w:rsidRPr="00A81245" w:rsidRDefault="009F7659" w:rsidP="00E76727">
            <w:pPr>
              <w:pStyle w:val="ListParagraph"/>
              <w:numPr>
                <w:ilvl w:val="0"/>
                <w:numId w:val="34"/>
              </w:numPr>
              <w:spacing w:after="120"/>
              <w:ind w:left="357" w:hanging="357"/>
              <w:jc w:val="both"/>
              <w:rPr>
                <w:sz w:val="20"/>
                <w:szCs w:val="20"/>
              </w:rPr>
            </w:pPr>
            <w:r>
              <w:rPr>
                <w:sz w:val="20"/>
                <w:szCs w:val="20"/>
              </w:rPr>
              <w:t>Enthusiastic volunteers or entrepreneurs to help new people in construction works</w:t>
            </w:r>
          </w:p>
        </w:tc>
      </w:tr>
      <w:tr w:rsidR="009F7659" w:rsidRPr="00597361" w14:paraId="47B79DEC" w14:textId="77777777" w:rsidTr="009F7659">
        <w:tc>
          <w:tcPr>
            <w:tcW w:w="4991" w:type="dxa"/>
            <w:shd w:val="clear" w:color="auto" w:fill="DBDBDB" w:themeFill="accent3" w:themeFillTint="66"/>
          </w:tcPr>
          <w:p w14:paraId="3E4FFB8E" w14:textId="77777777" w:rsidR="009F7659" w:rsidRPr="00597361" w:rsidRDefault="009F7659" w:rsidP="004E0C33">
            <w:pPr>
              <w:spacing w:before="40" w:after="40"/>
              <w:rPr>
                <w:b/>
              </w:rPr>
            </w:pPr>
            <w:r w:rsidRPr="00597361">
              <w:rPr>
                <w:b/>
              </w:rPr>
              <w:t>Potential for learning or transfer</w:t>
            </w:r>
          </w:p>
        </w:tc>
        <w:tc>
          <w:tcPr>
            <w:tcW w:w="5641" w:type="dxa"/>
            <w:shd w:val="clear" w:color="auto" w:fill="DBDBDB" w:themeFill="accent3" w:themeFillTint="66"/>
          </w:tcPr>
          <w:p w14:paraId="1D725F1D" w14:textId="77777777" w:rsidR="009F7659" w:rsidRPr="00597361" w:rsidRDefault="009F7659" w:rsidP="004E0C33">
            <w:pPr>
              <w:spacing w:before="40" w:after="40"/>
              <w:rPr>
                <w:b/>
              </w:rPr>
            </w:pPr>
            <w:r w:rsidRPr="00597361">
              <w:rPr>
                <w:b/>
              </w:rPr>
              <w:t>Contact &amp; further Information</w:t>
            </w:r>
          </w:p>
        </w:tc>
      </w:tr>
      <w:tr w:rsidR="009F7659" w:rsidRPr="006A3A2B" w14:paraId="6ECD550B" w14:textId="77777777" w:rsidTr="009F7659">
        <w:tc>
          <w:tcPr>
            <w:tcW w:w="4991" w:type="dxa"/>
          </w:tcPr>
          <w:p w14:paraId="6A323E06" w14:textId="77777777" w:rsidR="009F7659" w:rsidRDefault="009F7659" w:rsidP="00E76727">
            <w:pPr>
              <w:pStyle w:val="ListParagraph"/>
              <w:numPr>
                <w:ilvl w:val="0"/>
                <w:numId w:val="34"/>
              </w:numPr>
              <w:spacing w:after="120"/>
              <w:ind w:left="357" w:hanging="357"/>
              <w:jc w:val="both"/>
              <w:rPr>
                <w:sz w:val="20"/>
                <w:szCs w:val="20"/>
              </w:rPr>
            </w:pPr>
            <w:r>
              <w:rPr>
                <w:sz w:val="20"/>
                <w:szCs w:val="20"/>
              </w:rPr>
              <w:t xml:space="preserve">The straw bale house concept is known to some extent in many countries – this promotion community method </w:t>
            </w:r>
          </w:p>
          <w:p w14:paraId="24825D79" w14:textId="77777777" w:rsidR="009F7659" w:rsidRDefault="009F7659" w:rsidP="00BD3C76">
            <w:pPr>
              <w:pStyle w:val="ListParagraph"/>
              <w:spacing w:after="120"/>
              <w:ind w:left="357"/>
              <w:jc w:val="both"/>
              <w:rPr>
                <w:sz w:val="20"/>
                <w:szCs w:val="20"/>
              </w:rPr>
            </w:pPr>
            <w:r>
              <w:rPr>
                <w:sz w:val="20"/>
                <w:szCs w:val="20"/>
              </w:rPr>
              <w:t>using social media is highly transferable to other European countries – to either urban or rural areas</w:t>
            </w:r>
          </w:p>
          <w:p w14:paraId="3848B703" w14:textId="77777777" w:rsidR="009F7659" w:rsidRPr="00BD7EDD" w:rsidRDefault="009F7659" w:rsidP="00D84F51">
            <w:pPr>
              <w:pStyle w:val="ListParagraph"/>
              <w:spacing w:after="120"/>
              <w:ind w:left="357"/>
              <w:jc w:val="both"/>
              <w:rPr>
                <w:sz w:val="20"/>
                <w:szCs w:val="20"/>
              </w:rPr>
            </w:pPr>
          </w:p>
        </w:tc>
        <w:tc>
          <w:tcPr>
            <w:tcW w:w="5641" w:type="dxa"/>
          </w:tcPr>
          <w:p w14:paraId="4DD9912A" w14:textId="5F8DF420" w:rsidR="009F7659" w:rsidRPr="00597361" w:rsidRDefault="009F7659" w:rsidP="009F7659">
            <w:pPr>
              <w:rPr>
                <w:sz w:val="20"/>
                <w:szCs w:val="20"/>
              </w:rPr>
            </w:pPr>
            <w:r w:rsidRPr="00597361">
              <w:rPr>
                <w:b/>
                <w:sz w:val="20"/>
                <w:szCs w:val="20"/>
              </w:rPr>
              <w:t>Origin:</w:t>
            </w:r>
            <w:r>
              <w:rPr>
                <w:b/>
                <w:sz w:val="20"/>
                <w:szCs w:val="20"/>
              </w:rPr>
              <w:t xml:space="preserve">   </w:t>
            </w:r>
            <w:r>
              <w:rPr>
                <w:sz w:val="20"/>
                <w:szCs w:val="20"/>
              </w:rPr>
              <w:t>Hungar</w:t>
            </w:r>
            <w:r w:rsidRPr="00597361">
              <w:rPr>
                <w:sz w:val="20"/>
                <w:szCs w:val="20"/>
              </w:rPr>
              <w:t>y</w:t>
            </w:r>
          </w:p>
          <w:p w14:paraId="36D0415A" w14:textId="63DB4890" w:rsidR="009F7659" w:rsidRPr="00597361" w:rsidRDefault="009F7659" w:rsidP="009F7659">
            <w:pPr>
              <w:rPr>
                <w:sz w:val="20"/>
                <w:szCs w:val="20"/>
              </w:rPr>
            </w:pPr>
            <w:r w:rsidRPr="00597361">
              <w:rPr>
                <w:b/>
                <w:sz w:val="20"/>
                <w:szCs w:val="20"/>
              </w:rPr>
              <w:t>Contact:</w:t>
            </w:r>
            <w:r>
              <w:rPr>
                <w:sz w:val="20"/>
                <w:szCs w:val="20"/>
              </w:rPr>
              <w:t>LENERG</w:t>
            </w:r>
          </w:p>
          <w:p w14:paraId="6E67DF14" w14:textId="77777777" w:rsidR="009F7659" w:rsidRPr="00597361" w:rsidRDefault="009F7659" w:rsidP="001C2B3F">
            <w:pPr>
              <w:pStyle w:val="ListParagraph"/>
              <w:contextualSpacing w:val="0"/>
              <w:rPr>
                <w:sz w:val="20"/>
                <w:szCs w:val="20"/>
                <w:lang w:val="fr-FR"/>
              </w:rPr>
            </w:pPr>
            <w:r>
              <w:rPr>
                <w:sz w:val="20"/>
                <w:szCs w:val="20"/>
                <w:lang w:val="fr-FR"/>
              </w:rPr>
              <w:t>Valeria Szabó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w:t>
            </w:r>
            <w:r>
              <w:t>Hu</w:t>
            </w:r>
            <w:r w:rsidRPr="00741287">
              <w:t>ngarian</w:t>
            </w:r>
            <w:r>
              <w:rPr>
                <w:sz w:val="20"/>
                <w:szCs w:val="20"/>
                <w:lang w:val="fr-FR"/>
              </w:rPr>
              <w:t>, English)</w:t>
            </w:r>
          </w:p>
          <w:p w14:paraId="21E5E3C0" w14:textId="77777777" w:rsidR="009F7659" w:rsidRPr="00597361" w:rsidRDefault="009F7659" w:rsidP="001C2B3F">
            <w:pPr>
              <w:pStyle w:val="ListParagraph"/>
              <w:contextualSpacing w:val="0"/>
              <w:rPr>
                <w:rFonts w:eastAsiaTheme="minorEastAsia"/>
                <w:noProof/>
                <w:sz w:val="20"/>
                <w:szCs w:val="20"/>
                <w:lang w:val="fr-FR" w:eastAsia="de-DE"/>
              </w:rPr>
            </w:pPr>
            <w:r>
              <w:rPr>
                <w:rFonts w:eastAsiaTheme="minorEastAsia"/>
                <w:noProof/>
                <w:sz w:val="20"/>
                <w:szCs w:val="20"/>
                <w:lang w:val="fr-FR" w:eastAsia="de-DE"/>
              </w:rPr>
              <w:t>Tel.: +36 30 232 0788</w:t>
            </w:r>
          </w:p>
          <w:p w14:paraId="0B5EFC5E" w14:textId="77777777" w:rsidR="009F7659" w:rsidRDefault="009F7659" w:rsidP="001C2B3F">
            <w:pPr>
              <w:pStyle w:val="ListParagraph"/>
              <w:contextualSpacing w:val="0"/>
              <w:rPr>
                <w:rStyle w:val="Hyperlink"/>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76" w:history="1">
              <w:r w:rsidRPr="00A93147">
                <w:rPr>
                  <w:rStyle w:val="Hyperlink"/>
                  <w:rFonts w:eastAsiaTheme="minorEastAsia"/>
                  <w:noProof/>
                  <w:sz w:val="20"/>
                  <w:szCs w:val="20"/>
                  <w:lang w:val="fr-FR" w:eastAsia="de-DE"/>
                </w:rPr>
                <w:t>szabo.valeria@lenergia.hu</w:t>
              </w:r>
            </w:hyperlink>
          </w:p>
          <w:p w14:paraId="56045DCA" w14:textId="77777777" w:rsidR="009F7659" w:rsidRPr="007E4464" w:rsidRDefault="009F7659" w:rsidP="00DC496B">
            <w:pPr>
              <w:rPr>
                <w:rStyle w:val="Hyperlink"/>
                <w:rFonts w:eastAsiaTheme="minorEastAsia"/>
                <w:noProof/>
                <w:sz w:val="20"/>
                <w:szCs w:val="20"/>
                <w:lang w:val="fr-FR" w:eastAsia="de-DE"/>
              </w:rPr>
            </w:pPr>
            <w:r w:rsidRPr="00DC496B">
              <w:rPr>
                <w:b/>
                <w:sz w:val="20"/>
                <w:szCs w:val="20"/>
              </w:rPr>
              <w:t>Homepage</w:t>
            </w:r>
            <w:r>
              <w:rPr>
                <w:b/>
                <w:sz w:val="20"/>
                <w:szCs w:val="20"/>
              </w:rPr>
              <w:t xml:space="preserve"> </w:t>
            </w:r>
            <w:r w:rsidRPr="007E4464">
              <w:rPr>
                <w:rStyle w:val="Hyperlink"/>
                <w:rFonts w:eastAsiaTheme="minorEastAsia"/>
                <w:noProof/>
                <w:lang w:val="fr-FR" w:eastAsia="de-DE"/>
              </w:rPr>
              <w:t xml:space="preserve">: </w:t>
            </w:r>
            <w:hyperlink r:id="rId77" w:history="1">
              <w:r w:rsidRPr="007E4464">
                <w:rPr>
                  <w:rStyle w:val="Hyperlink"/>
                  <w:rFonts w:eastAsiaTheme="minorEastAsia"/>
                  <w:noProof/>
                  <w:sz w:val="20"/>
                  <w:szCs w:val="20"/>
                  <w:lang w:val="fr-FR" w:eastAsia="de-DE"/>
                </w:rPr>
                <w:t>https://www.lenergia.hu/en</w:t>
              </w:r>
            </w:hyperlink>
          </w:p>
          <w:p w14:paraId="008EFEB4" w14:textId="77777777" w:rsidR="009F7659" w:rsidRDefault="0000657C" w:rsidP="007E4464">
            <w:pPr>
              <w:pStyle w:val="ListParagraph"/>
              <w:contextualSpacing w:val="0"/>
              <w:rPr>
                <w:rStyle w:val="Hyperlink"/>
                <w:rFonts w:eastAsiaTheme="minorEastAsia"/>
                <w:noProof/>
                <w:sz w:val="20"/>
                <w:szCs w:val="20"/>
                <w:lang w:val="fr-FR" w:eastAsia="de-DE"/>
              </w:rPr>
            </w:pPr>
            <w:hyperlink r:id="rId78" w:history="1">
              <w:r w:rsidR="009F7659" w:rsidRPr="007E4464">
                <w:rPr>
                  <w:rStyle w:val="Hyperlink"/>
                  <w:rFonts w:eastAsiaTheme="minorEastAsia"/>
                  <w:noProof/>
                  <w:sz w:val="20"/>
                  <w:szCs w:val="20"/>
                  <w:lang w:val="fr-FR" w:eastAsia="de-DE"/>
                </w:rPr>
                <w:t>https://www.facebook.com/Szalmabalaepiteszet/</w:t>
              </w:r>
            </w:hyperlink>
          </w:p>
          <w:p w14:paraId="08CDFD96" w14:textId="77777777" w:rsidR="009F7659" w:rsidRPr="007E4464" w:rsidRDefault="0000657C" w:rsidP="007E4464">
            <w:pPr>
              <w:pStyle w:val="ListParagraph"/>
              <w:contextualSpacing w:val="0"/>
              <w:rPr>
                <w:rStyle w:val="Hyperlink"/>
                <w:rFonts w:eastAsiaTheme="minorEastAsia"/>
                <w:noProof/>
                <w:lang w:val="fr-FR" w:eastAsia="de-DE"/>
              </w:rPr>
            </w:pPr>
            <w:hyperlink r:id="rId79" w:history="1">
              <w:r w:rsidR="009F7659" w:rsidRPr="00BD3C76">
                <w:rPr>
                  <w:rStyle w:val="Hyperlink"/>
                  <w:rFonts w:eastAsiaTheme="minorEastAsia"/>
                  <w:noProof/>
                  <w:sz w:val="20"/>
                  <w:szCs w:val="20"/>
                  <w:lang w:val="fr-FR" w:eastAsia="de-DE"/>
                </w:rPr>
                <w:t>http://www.energiaeskornyezet.hu/szalmabala-epiteszet</w:t>
              </w:r>
            </w:hyperlink>
          </w:p>
          <w:p w14:paraId="61860DD3" w14:textId="77777777" w:rsidR="009F7659" w:rsidRPr="0028791B" w:rsidRDefault="009F7659" w:rsidP="0028791B">
            <w:pPr>
              <w:rPr>
                <w:sz w:val="4"/>
                <w:szCs w:val="20"/>
              </w:rPr>
            </w:pPr>
          </w:p>
        </w:tc>
      </w:tr>
    </w:tbl>
    <w:p w14:paraId="5644730B" w14:textId="77777777" w:rsidR="009F7659" w:rsidRPr="00E80B4D" w:rsidRDefault="009F7659" w:rsidP="007B4043">
      <w:pPr>
        <w:spacing w:after="0"/>
        <w:rPr>
          <w:sz w:val="2"/>
        </w:rPr>
      </w:pPr>
    </w:p>
    <w:p w14:paraId="3D4490DB" w14:textId="7764D65E" w:rsidR="00CB4D20" w:rsidRDefault="00CB4D20">
      <w:r>
        <w:br w:type="page"/>
      </w:r>
    </w:p>
    <w:p w14:paraId="4FFCAF33" w14:textId="77777777" w:rsidR="00CB4D20" w:rsidRDefault="00CB4D20" w:rsidP="00C531BD">
      <w:pPr>
        <w:pStyle w:val="Heading1"/>
        <w:spacing w:before="0" w:after="60"/>
        <w:jc w:val="center"/>
        <w:rPr>
          <w:rFonts w:asciiTheme="minorHAnsi" w:hAnsiTheme="minorHAnsi"/>
          <w:color w:val="auto"/>
        </w:rPr>
      </w:pPr>
    </w:p>
    <w:p w14:paraId="2BDA2513" w14:textId="6EEF0E41" w:rsidR="00CB4D20" w:rsidRPr="00597361" w:rsidRDefault="0004788B" w:rsidP="00D314D1">
      <w:pPr>
        <w:pStyle w:val="Heading1"/>
      </w:pPr>
      <w:r>
        <w:t>6.</w:t>
      </w:r>
      <w:r w:rsidR="00CB4D20">
        <w:t xml:space="preserve">16. </w:t>
      </w:r>
      <w:r w:rsidR="00CB4D20" w:rsidRPr="00F33EA8">
        <w:t xml:space="preserve">Ploiesti – public-private heat </w:t>
      </w:r>
      <w:r w:rsidR="00CB4D20" w:rsidRPr="00D314D1">
        <w:t>network</w:t>
      </w:r>
      <w:r w:rsidR="00CB4D20" w:rsidRPr="00F33EA8">
        <w:t xml:space="preserve"> serving half of city</w:t>
      </w:r>
      <w:r w:rsidR="00CB4D20">
        <w:t>, Romania</w:t>
      </w:r>
    </w:p>
    <w:tbl>
      <w:tblPr>
        <w:tblStyle w:val="TableGrid"/>
        <w:tblW w:w="10632" w:type="dxa"/>
        <w:tblInd w:w="-601" w:type="dxa"/>
        <w:tblLayout w:type="fixed"/>
        <w:tblLook w:val="04A0" w:firstRow="1" w:lastRow="0" w:firstColumn="1" w:lastColumn="0" w:noHBand="0" w:noVBand="1"/>
      </w:tblPr>
      <w:tblGrid>
        <w:gridCol w:w="5207"/>
        <w:gridCol w:w="5425"/>
      </w:tblGrid>
      <w:tr w:rsidR="00CB4D20" w:rsidRPr="00597361" w14:paraId="58575EEC" w14:textId="77777777" w:rsidTr="00C80691">
        <w:tc>
          <w:tcPr>
            <w:tcW w:w="10632" w:type="dxa"/>
            <w:gridSpan w:val="2"/>
            <w:shd w:val="clear" w:color="auto" w:fill="C9C9C9" w:themeFill="accent3" w:themeFillTint="99"/>
            <w:vAlign w:val="center"/>
          </w:tcPr>
          <w:p w14:paraId="6ACD12CE" w14:textId="77777777" w:rsidR="00CB4D20" w:rsidRPr="00597361" w:rsidRDefault="00CB4D20" w:rsidP="00E877A0">
            <w:pPr>
              <w:spacing w:before="40" w:after="40"/>
              <w:rPr>
                <w:b/>
              </w:rPr>
            </w:pPr>
            <w:r w:rsidRPr="00597361">
              <w:rPr>
                <w:b/>
              </w:rPr>
              <w:t>Detailed information</w:t>
            </w:r>
          </w:p>
        </w:tc>
      </w:tr>
      <w:tr w:rsidR="00CB4D20" w:rsidRPr="00597361" w14:paraId="73F5155F" w14:textId="77777777" w:rsidTr="00C80691">
        <w:tc>
          <w:tcPr>
            <w:tcW w:w="10632" w:type="dxa"/>
            <w:gridSpan w:val="2"/>
          </w:tcPr>
          <w:p w14:paraId="2AE167C4" w14:textId="77777777" w:rsidR="00CB4D20" w:rsidRPr="00F3119D" w:rsidRDefault="00CB4D20" w:rsidP="00F3119D">
            <w:pPr>
              <w:suppressAutoHyphens/>
              <w:spacing w:before="60" w:after="60"/>
              <w:jc w:val="both"/>
              <w:rPr>
                <w:rFonts w:cstheme="minorHAnsi"/>
                <w:sz w:val="20"/>
                <w:szCs w:val="20"/>
              </w:rPr>
            </w:pPr>
            <w:r w:rsidRPr="00F3119D">
              <w:rPr>
                <w:b/>
                <w:sz w:val="20"/>
                <w:szCs w:val="20"/>
              </w:rPr>
              <w:t>General approach</w:t>
            </w:r>
            <w:r w:rsidRPr="00F3119D">
              <w:rPr>
                <w:sz w:val="20"/>
                <w:szCs w:val="20"/>
              </w:rPr>
              <w:t xml:space="preserve">: </w:t>
            </w:r>
            <w:r w:rsidRPr="00F3119D">
              <w:rPr>
                <w:rFonts w:cstheme="minorHAnsi"/>
                <w:sz w:val="20"/>
                <w:szCs w:val="20"/>
              </w:rPr>
              <w:t>In 2004 a PPP contract for 15 years was signed between Dalkia Romania, Ploiesti Municipality and Prahova County Council to create Dalkia Termo Prahova which was appointed as manager of the Ploiesti heating system built in ‘60s and committed to invest 25mil EUR to modernize it. The system included Brazi thermal power plant (10 kms away from Ploiesti), the 62km primary network, the 93km secondary network and 86 secondary heating points. Until 2015 Dalkia Termo Prahova (which changed the name to Veolia) invested 27mil EUR in a new natural gas turbine, fully automatic heating points, replacing faulty pipes and increase insulation to reduce losses and to improve the overall effectiveness of the system.</w:t>
            </w:r>
          </w:p>
          <w:p w14:paraId="2456907D" w14:textId="77777777" w:rsidR="00CB4D20" w:rsidRPr="00F3119D" w:rsidRDefault="00CB4D20" w:rsidP="00F3119D">
            <w:pPr>
              <w:suppressAutoHyphens/>
              <w:spacing w:before="60" w:after="60"/>
              <w:jc w:val="both"/>
              <w:rPr>
                <w:rFonts w:cstheme="minorHAnsi"/>
                <w:sz w:val="20"/>
                <w:szCs w:val="20"/>
              </w:rPr>
            </w:pPr>
            <w:r w:rsidRPr="00F3119D">
              <w:rPr>
                <w:rFonts w:cstheme="minorHAnsi"/>
                <w:sz w:val="20"/>
                <w:szCs w:val="20"/>
              </w:rPr>
              <w:t>Nowadays Veolia Energie Prahova provides heat and hot water to 57800 apartments (85% of the total in Ploiesti), 100.000 citizens (roughly half of Ploiesti population), over 30 public buildings and about 700 private businesses. The installed thermal power of the system is 3,4 Gcal/hour and the effectiveness of the secondary heating network is 92,3%.</w:t>
            </w:r>
          </w:p>
          <w:p w14:paraId="27F1CD6C" w14:textId="77777777" w:rsidR="00CB4D20" w:rsidRPr="00F3119D" w:rsidRDefault="00CB4D20" w:rsidP="00F3119D">
            <w:pPr>
              <w:suppressAutoHyphens/>
              <w:spacing w:before="120"/>
              <w:jc w:val="both"/>
              <w:rPr>
                <w:b/>
                <w:sz w:val="20"/>
                <w:szCs w:val="20"/>
              </w:rPr>
            </w:pPr>
            <w:r w:rsidRPr="00F3119D">
              <w:rPr>
                <w:rFonts w:cstheme="minorHAnsi"/>
                <w:sz w:val="20"/>
                <w:szCs w:val="20"/>
              </w:rPr>
              <w:t>For the future there is an ambitious 100ml+ EUR investment plan for the Ploiesti heating system which runs until 2025 and includes replacing the old mixed power plants (natural gas and coal) with biomass/RES cogeneration combined with modern highly efficient primary/secondary networks and smart metering for the end users.</w:t>
            </w:r>
          </w:p>
          <w:p w14:paraId="0262830D" w14:textId="77777777" w:rsidR="00CB4D20" w:rsidRPr="00F3119D" w:rsidRDefault="00CB4D20" w:rsidP="00FE12FF">
            <w:pPr>
              <w:spacing w:before="120"/>
              <w:jc w:val="both"/>
              <w:rPr>
                <w:b/>
                <w:sz w:val="20"/>
                <w:szCs w:val="20"/>
              </w:rPr>
            </w:pPr>
            <w:r w:rsidRPr="00F3119D">
              <w:rPr>
                <w:b/>
                <w:sz w:val="20"/>
                <w:szCs w:val="20"/>
              </w:rPr>
              <w:t>Effect:</w:t>
            </w:r>
          </w:p>
          <w:p w14:paraId="184A42E5" w14:textId="77777777" w:rsidR="00CB4D20" w:rsidRPr="00597361" w:rsidRDefault="00CB4D20" w:rsidP="00E76727">
            <w:pPr>
              <w:pStyle w:val="ListParagraph"/>
              <w:numPr>
                <w:ilvl w:val="0"/>
                <w:numId w:val="34"/>
              </w:numPr>
              <w:spacing w:after="120"/>
              <w:ind w:left="357" w:hanging="357"/>
              <w:jc w:val="both"/>
              <w:rPr>
                <w:sz w:val="20"/>
                <w:szCs w:val="20"/>
              </w:rPr>
            </w:pPr>
            <w:r>
              <w:rPr>
                <w:sz w:val="20"/>
                <w:szCs w:val="20"/>
              </w:rPr>
              <w:t>Modernisation of existing heating networks which impact a high number of citizens</w:t>
            </w:r>
          </w:p>
        </w:tc>
      </w:tr>
      <w:tr w:rsidR="00CB4D20" w:rsidRPr="00597361" w14:paraId="11A0B6D1" w14:textId="77777777" w:rsidTr="00C80691">
        <w:tc>
          <w:tcPr>
            <w:tcW w:w="5207" w:type="dxa"/>
            <w:shd w:val="clear" w:color="auto" w:fill="DBDBDB" w:themeFill="accent3" w:themeFillTint="66"/>
            <w:vAlign w:val="center"/>
          </w:tcPr>
          <w:p w14:paraId="1C41C79D" w14:textId="77777777" w:rsidR="00CB4D20" w:rsidRPr="00597361" w:rsidRDefault="00CB4D20"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22938D4E" w14:textId="77777777" w:rsidR="00CB4D20" w:rsidRPr="00597361" w:rsidRDefault="00CB4D20" w:rsidP="00E877A0">
            <w:pPr>
              <w:spacing w:before="40" w:after="40"/>
              <w:rPr>
                <w:b/>
              </w:rPr>
            </w:pPr>
            <w:r w:rsidRPr="00597361">
              <w:rPr>
                <w:b/>
              </w:rPr>
              <w:t>Difficulties encountered / lessons learned</w:t>
            </w:r>
          </w:p>
        </w:tc>
      </w:tr>
      <w:tr w:rsidR="00CB4D20" w:rsidRPr="00597361" w14:paraId="39C836B5" w14:textId="77777777" w:rsidTr="004E0C33">
        <w:trPr>
          <w:trHeight w:val="793"/>
        </w:trPr>
        <w:tc>
          <w:tcPr>
            <w:tcW w:w="5207" w:type="dxa"/>
            <w:shd w:val="clear" w:color="auto" w:fill="auto"/>
          </w:tcPr>
          <w:p w14:paraId="5D921C5B" w14:textId="77777777" w:rsidR="00CB4D20" w:rsidRPr="00F3119D" w:rsidRDefault="00CB4D20" w:rsidP="00542183">
            <w:pPr>
              <w:spacing w:before="120"/>
              <w:jc w:val="both"/>
              <w:rPr>
                <w:rFonts w:cstheme="minorHAnsi"/>
                <w:sz w:val="20"/>
                <w:szCs w:val="20"/>
              </w:rPr>
            </w:pPr>
            <w:r w:rsidRPr="00F3119D">
              <w:rPr>
                <w:rFonts w:cstheme="minorHAnsi"/>
                <w:sz w:val="20"/>
                <w:szCs w:val="20"/>
              </w:rPr>
              <w:t>Modernisation of Brazi thermal power plant, improving the insulation of the heating pipes in the primary network and changing secondary/interior pipes and metering system for all the end users (57800 apartments, 100.000 citizens, over 30 public buildings and about 700 private businesses).</w:t>
            </w:r>
          </w:p>
        </w:tc>
        <w:tc>
          <w:tcPr>
            <w:tcW w:w="5425" w:type="dxa"/>
            <w:vMerge w:val="restart"/>
            <w:shd w:val="clear" w:color="auto" w:fill="auto"/>
          </w:tcPr>
          <w:p w14:paraId="4956C43F" w14:textId="77777777" w:rsidR="00CB4D20" w:rsidRPr="003438AA" w:rsidRDefault="00CB4D20" w:rsidP="00597361">
            <w:pPr>
              <w:jc w:val="both"/>
              <w:rPr>
                <w:b/>
                <w:sz w:val="20"/>
                <w:szCs w:val="20"/>
              </w:rPr>
            </w:pPr>
            <w:r w:rsidRPr="003438AA">
              <w:rPr>
                <w:b/>
                <w:sz w:val="20"/>
                <w:szCs w:val="20"/>
              </w:rPr>
              <w:t>Difficulties:</w:t>
            </w:r>
          </w:p>
          <w:p w14:paraId="20B38206" w14:textId="77777777" w:rsidR="00CB4D20" w:rsidRPr="003438AA" w:rsidRDefault="00CB4D20" w:rsidP="00E76727">
            <w:pPr>
              <w:pStyle w:val="ListParagraph"/>
              <w:numPr>
                <w:ilvl w:val="0"/>
                <w:numId w:val="43"/>
              </w:numPr>
              <w:jc w:val="both"/>
              <w:rPr>
                <w:sz w:val="20"/>
                <w:szCs w:val="20"/>
              </w:rPr>
            </w:pPr>
            <w:r>
              <w:rPr>
                <w:sz w:val="20"/>
                <w:szCs w:val="20"/>
              </w:rPr>
              <w:t>Incentivising the end users to remain in the heating scheme (more users result in a more efficient network);</w:t>
            </w:r>
          </w:p>
          <w:p w14:paraId="218FF18E" w14:textId="77777777" w:rsidR="00CB4D20" w:rsidRPr="003438AA" w:rsidRDefault="00CB4D20" w:rsidP="00E76727">
            <w:pPr>
              <w:pStyle w:val="ListParagraph"/>
              <w:numPr>
                <w:ilvl w:val="0"/>
                <w:numId w:val="43"/>
              </w:numPr>
              <w:jc w:val="both"/>
              <w:rPr>
                <w:sz w:val="20"/>
                <w:szCs w:val="20"/>
              </w:rPr>
            </w:pPr>
            <w:r>
              <w:rPr>
                <w:sz w:val="20"/>
                <w:szCs w:val="20"/>
              </w:rPr>
              <w:t>Finding the necessary financial resources to continually improve the system (low national support for PPP model in large heating networks);</w:t>
            </w:r>
          </w:p>
          <w:p w14:paraId="2A32921B" w14:textId="77777777" w:rsidR="00CB4D20" w:rsidRPr="00FE7B6B" w:rsidRDefault="00CB4D20" w:rsidP="00E76727">
            <w:pPr>
              <w:pStyle w:val="ListParagraph"/>
              <w:numPr>
                <w:ilvl w:val="0"/>
                <w:numId w:val="43"/>
              </w:numPr>
              <w:jc w:val="both"/>
              <w:rPr>
                <w:sz w:val="20"/>
                <w:szCs w:val="20"/>
              </w:rPr>
            </w:pPr>
            <w:r>
              <w:rPr>
                <w:sz w:val="20"/>
                <w:szCs w:val="20"/>
              </w:rPr>
              <w:t>Technology gap between the old heating network and modern energy requirements.</w:t>
            </w:r>
          </w:p>
          <w:p w14:paraId="711BCE27" w14:textId="77777777" w:rsidR="00CB4D20" w:rsidRDefault="00CB4D20" w:rsidP="00597361">
            <w:pPr>
              <w:jc w:val="both"/>
              <w:rPr>
                <w:sz w:val="20"/>
                <w:szCs w:val="20"/>
              </w:rPr>
            </w:pPr>
          </w:p>
          <w:p w14:paraId="52C09EC9" w14:textId="77777777" w:rsidR="00CB4D20" w:rsidRPr="00FE7B6B" w:rsidRDefault="00CB4D20" w:rsidP="00597361">
            <w:pPr>
              <w:jc w:val="both"/>
              <w:rPr>
                <w:b/>
                <w:sz w:val="20"/>
                <w:szCs w:val="20"/>
              </w:rPr>
            </w:pPr>
            <w:r w:rsidRPr="00FE7B6B">
              <w:rPr>
                <w:b/>
                <w:sz w:val="20"/>
                <w:szCs w:val="20"/>
              </w:rPr>
              <w:t>Lessons learned:</w:t>
            </w:r>
          </w:p>
          <w:p w14:paraId="42985F29" w14:textId="77777777" w:rsidR="00CB4D20" w:rsidRDefault="00CB4D20" w:rsidP="00E76727">
            <w:pPr>
              <w:pStyle w:val="ListParagraph"/>
              <w:numPr>
                <w:ilvl w:val="0"/>
                <w:numId w:val="43"/>
              </w:numPr>
              <w:jc w:val="both"/>
              <w:rPr>
                <w:sz w:val="20"/>
                <w:szCs w:val="20"/>
              </w:rPr>
            </w:pPr>
            <w:r>
              <w:rPr>
                <w:sz w:val="20"/>
                <w:szCs w:val="20"/>
              </w:rPr>
              <w:t>District heating is a very efficient way to reduce costs and positively impact the environment;</w:t>
            </w:r>
          </w:p>
          <w:p w14:paraId="6A876F13" w14:textId="77777777" w:rsidR="00CB4D20" w:rsidRDefault="00CB4D20" w:rsidP="00E76727">
            <w:pPr>
              <w:pStyle w:val="ListParagraph"/>
              <w:numPr>
                <w:ilvl w:val="0"/>
                <w:numId w:val="43"/>
              </w:numPr>
              <w:jc w:val="both"/>
              <w:rPr>
                <w:sz w:val="20"/>
                <w:szCs w:val="20"/>
              </w:rPr>
            </w:pPr>
            <w:r>
              <w:rPr>
                <w:sz w:val="20"/>
                <w:szCs w:val="20"/>
              </w:rPr>
              <w:t>Upgrading and maintaining an old heating and network system can be costly;</w:t>
            </w:r>
          </w:p>
          <w:p w14:paraId="68BD1B2B" w14:textId="77777777" w:rsidR="00CB4D20" w:rsidRPr="00597361" w:rsidRDefault="00CB4D20" w:rsidP="00E76727">
            <w:pPr>
              <w:pStyle w:val="ListParagraph"/>
              <w:numPr>
                <w:ilvl w:val="0"/>
                <w:numId w:val="43"/>
              </w:numPr>
              <w:jc w:val="both"/>
              <w:rPr>
                <w:sz w:val="20"/>
                <w:szCs w:val="20"/>
              </w:rPr>
            </w:pPr>
            <w:r>
              <w:rPr>
                <w:sz w:val="20"/>
                <w:szCs w:val="20"/>
              </w:rPr>
              <w:t>Citizens can be very vulnerable to energy security.</w:t>
            </w:r>
          </w:p>
        </w:tc>
      </w:tr>
      <w:tr w:rsidR="00CB4D20" w:rsidRPr="00597361" w14:paraId="7E660C58" w14:textId="77777777" w:rsidTr="004E0C33">
        <w:trPr>
          <w:trHeight w:val="346"/>
        </w:trPr>
        <w:tc>
          <w:tcPr>
            <w:tcW w:w="5207" w:type="dxa"/>
            <w:shd w:val="clear" w:color="auto" w:fill="DBDBDB" w:themeFill="accent3" w:themeFillTint="66"/>
            <w:vAlign w:val="center"/>
          </w:tcPr>
          <w:p w14:paraId="50E7A1C8" w14:textId="77777777" w:rsidR="00CB4D20" w:rsidRPr="00597361" w:rsidRDefault="00CB4D20" w:rsidP="004E0C33">
            <w:pPr>
              <w:spacing w:before="40" w:after="40"/>
              <w:rPr>
                <w:b/>
              </w:rPr>
            </w:pPr>
            <w:r w:rsidRPr="00597361">
              <w:rPr>
                <w:b/>
              </w:rPr>
              <w:t>Resources needed</w:t>
            </w:r>
          </w:p>
        </w:tc>
        <w:tc>
          <w:tcPr>
            <w:tcW w:w="5425" w:type="dxa"/>
            <w:vMerge/>
            <w:shd w:val="clear" w:color="auto" w:fill="auto"/>
          </w:tcPr>
          <w:p w14:paraId="6136624D" w14:textId="77777777" w:rsidR="00CB4D20" w:rsidRPr="00597361" w:rsidRDefault="00CB4D20" w:rsidP="004E0C33">
            <w:pPr>
              <w:rPr>
                <w:sz w:val="20"/>
                <w:szCs w:val="20"/>
              </w:rPr>
            </w:pPr>
          </w:p>
        </w:tc>
      </w:tr>
      <w:tr w:rsidR="00CB4D20" w:rsidRPr="00597361" w14:paraId="790B627D" w14:textId="77777777" w:rsidTr="00C80691">
        <w:trPr>
          <w:trHeight w:val="727"/>
        </w:trPr>
        <w:tc>
          <w:tcPr>
            <w:tcW w:w="5207" w:type="dxa"/>
            <w:shd w:val="clear" w:color="auto" w:fill="auto"/>
          </w:tcPr>
          <w:p w14:paraId="2BF48D26" w14:textId="77777777" w:rsidR="00CB4D20" w:rsidRDefault="00CB4D20" w:rsidP="005235D8">
            <w:pPr>
              <w:pStyle w:val="NoSpacing"/>
              <w:rPr>
                <w:rFonts w:ascii="Times New Roman" w:hAnsi="Times New Roman" w:cs="Times New Roman"/>
                <w:sz w:val="24"/>
                <w:szCs w:val="24"/>
              </w:rPr>
            </w:pPr>
          </w:p>
          <w:p w14:paraId="5FD7A3F9" w14:textId="77777777" w:rsidR="00CB4D20" w:rsidRPr="00767AFA" w:rsidRDefault="00CB4D20" w:rsidP="00767AFA">
            <w:pPr>
              <w:spacing w:before="120"/>
              <w:jc w:val="both"/>
              <w:rPr>
                <w:sz w:val="20"/>
                <w:szCs w:val="20"/>
              </w:rPr>
            </w:pPr>
            <w:r>
              <w:rPr>
                <w:sz w:val="20"/>
                <w:szCs w:val="20"/>
              </w:rPr>
              <w:t>Financial investment of</w:t>
            </w:r>
            <w:r w:rsidRPr="00767AFA">
              <w:rPr>
                <w:sz w:val="20"/>
                <w:szCs w:val="20"/>
              </w:rPr>
              <w:t xml:space="preserve"> </w:t>
            </w:r>
            <w:r>
              <w:rPr>
                <w:sz w:val="20"/>
                <w:szCs w:val="20"/>
              </w:rPr>
              <w:t>27 mil</w:t>
            </w:r>
            <w:r w:rsidRPr="00767AFA">
              <w:rPr>
                <w:sz w:val="20"/>
                <w:szCs w:val="20"/>
              </w:rPr>
              <w:t xml:space="preserve"> </w:t>
            </w:r>
            <w:r>
              <w:rPr>
                <w:sz w:val="20"/>
                <w:szCs w:val="20"/>
              </w:rPr>
              <w:t>EUR, with another 100 mil EUR needed for further modernisation works.</w:t>
            </w:r>
          </w:p>
          <w:p w14:paraId="6EBA77FF" w14:textId="77777777" w:rsidR="00CB4D20" w:rsidRPr="00597361" w:rsidRDefault="00CB4D20" w:rsidP="00597361">
            <w:pPr>
              <w:spacing w:after="120"/>
              <w:jc w:val="both"/>
              <w:rPr>
                <w:sz w:val="20"/>
                <w:szCs w:val="20"/>
              </w:rPr>
            </w:pPr>
          </w:p>
        </w:tc>
        <w:tc>
          <w:tcPr>
            <w:tcW w:w="5425" w:type="dxa"/>
            <w:vMerge/>
            <w:shd w:val="clear" w:color="auto" w:fill="auto"/>
          </w:tcPr>
          <w:p w14:paraId="029A6B19" w14:textId="77777777" w:rsidR="00CB4D20" w:rsidRPr="00597361" w:rsidRDefault="00CB4D20" w:rsidP="004E0C33">
            <w:pPr>
              <w:rPr>
                <w:sz w:val="20"/>
                <w:szCs w:val="20"/>
              </w:rPr>
            </w:pPr>
          </w:p>
        </w:tc>
      </w:tr>
      <w:tr w:rsidR="00CB4D20" w:rsidRPr="00597361" w14:paraId="64CEB162" w14:textId="77777777" w:rsidTr="00C80691">
        <w:tc>
          <w:tcPr>
            <w:tcW w:w="5207" w:type="dxa"/>
            <w:shd w:val="clear" w:color="auto" w:fill="DBDBDB" w:themeFill="accent3" w:themeFillTint="66"/>
          </w:tcPr>
          <w:p w14:paraId="44CE4F65" w14:textId="77777777" w:rsidR="00CB4D20" w:rsidRPr="00597361" w:rsidRDefault="00CB4D20" w:rsidP="004E0C33">
            <w:pPr>
              <w:spacing w:before="40" w:after="40"/>
              <w:rPr>
                <w:b/>
              </w:rPr>
            </w:pPr>
            <w:r w:rsidRPr="00597361">
              <w:rPr>
                <w:b/>
              </w:rPr>
              <w:t>Potential for learning or transfer</w:t>
            </w:r>
          </w:p>
        </w:tc>
        <w:tc>
          <w:tcPr>
            <w:tcW w:w="5425" w:type="dxa"/>
            <w:shd w:val="clear" w:color="auto" w:fill="DBDBDB" w:themeFill="accent3" w:themeFillTint="66"/>
          </w:tcPr>
          <w:p w14:paraId="39C8BB85" w14:textId="77777777" w:rsidR="00CB4D20" w:rsidRPr="00597361" w:rsidRDefault="00CB4D20" w:rsidP="004E0C33">
            <w:pPr>
              <w:spacing w:before="40" w:after="40"/>
              <w:rPr>
                <w:b/>
              </w:rPr>
            </w:pPr>
            <w:r w:rsidRPr="00597361">
              <w:rPr>
                <w:b/>
              </w:rPr>
              <w:t>Contact &amp; further Information</w:t>
            </w:r>
          </w:p>
        </w:tc>
      </w:tr>
      <w:tr w:rsidR="00CB4D20" w:rsidRPr="00DE7023" w14:paraId="7F6BE278" w14:textId="77777777" w:rsidTr="00C80691">
        <w:tc>
          <w:tcPr>
            <w:tcW w:w="5207" w:type="dxa"/>
          </w:tcPr>
          <w:p w14:paraId="6877F529" w14:textId="77777777" w:rsidR="00CB4D20" w:rsidRDefault="00CB4D20" w:rsidP="00FC50BE">
            <w:pPr>
              <w:spacing w:after="120"/>
              <w:rPr>
                <w:sz w:val="20"/>
                <w:szCs w:val="20"/>
              </w:rPr>
            </w:pPr>
          </w:p>
          <w:p w14:paraId="5D0509B3" w14:textId="77777777" w:rsidR="00CB4D20" w:rsidRPr="00FC50BE" w:rsidRDefault="00CB4D20" w:rsidP="003438AA">
            <w:pPr>
              <w:spacing w:after="120"/>
              <w:rPr>
                <w:sz w:val="20"/>
                <w:szCs w:val="20"/>
              </w:rPr>
            </w:pPr>
            <w:r>
              <w:rPr>
                <w:sz w:val="20"/>
                <w:szCs w:val="20"/>
              </w:rPr>
              <w:t>Central heating systems can be revitalised and modernised to meet existing requirements regarding energy savings, environment impact and energy security.</w:t>
            </w:r>
          </w:p>
        </w:tc>
        <w:tc>
          <w:tcPr>
            <w:tcW w:w="5425" w:type="dxa"/>
          </w:tcPr>
          <w:p w14:paraId="2551EFC5" w14:textId="77777777" w:rsidR="00CB4D20" w:rsidRPr="00597361" w:rsidRDefault="00CB4D20" w:rsidP="00B14565">
            <w:pPr>
              <w:spacing w:before="120"/>
              <w:rPr>
                <w:b/>
                <w:sz w:val="20"/>
                <w:szCs w:val="20"/>
              </w:rPr>
            </w:pPr>
            <w:r w:rsidRPr="00597361">
              <w:rPr>
                <w:b/>
                <w:sz w:val="20"/>
                <w:szCs w:val="20"/>
              </w:rPr>
              <w:t>Origin:</w:t>
            </w:r>
            <w:r>
              <w:rPr>
                <w:b/>
                <w:sz w:val="20"/>
                <w:szCs w:val="20"/>
              </w:rPr>
              <w:t xml:space="preserve"> Prahova, Romania</w:t>
            </w:r>
          </w:p>
          <w:p w14:paraId="536826F1" w14:textId="77777777" w:rsidR="00CB4D20" w:rsidRPr="00597361" w:rsidRDefault="00CB4D20" w:rsidP="00B14565">
            <w:pPr>
              <w:pStyle w:val="ListParagraph"/>
              <w:spacing w:before="120"/>
              <w:contextualSpacing w:val="0"/>
              <w:rPr>
                <w:sz w:val="20"/>
                <w:szCs w:val="20"/>
              </w:rPr>
            </w:pPr>
          </w:p>
          <w:p w14:paraId="5DAAC53D" w14:textId="77777777" w:rsidR="00CB4D20" w:rsidRDefault="00CB4D20" w:rsidP="00B14565">
            <w:pPr>
              <w:spacing w:before="120"/>
              <w:rPr>
                <w:b/>
                <w:sz w:val="20"/>
                <w:szCs w:val="20"/>
              </w:rPr>
            </w:pPr>
            <w:r w:rsidRPr="00597361">
              <w:rPr>
                <w:b/>
                <w:sz w:val="20"/>
                <w:szCs w:val="20"/>
              </w:rPr>
              <w:t>Contact:</w:t>
            </w:r>
            <w:r>
              <w:rPr>
                <w:b/>
                <w:sz w:val="20"/>
                <w:szCs w:val="20"/>
              </w:rPr>
              <w:t xml:space="preserve"> Ae3R Ploiesti – Prahova</w:t>
            </w:r>
          </w:p>
          <w:p w14:paraId="7B5D9F41" w14:textId="77777777" w:rsidR="00CB4D20" w:rsidRDefault="0000657C" w:rsidP="00B14565">
            <w:pPr>
              <w:spacing w:before="120"/>
              <w:rPr>
                <w:b/>
                <w:sz w:val="20"/>
                <w:szCs w:val="20"/>
              </w:rPr>
            </w:pPr>
            <w:hyperlink r:id="rId80" w:history="1">
              <w:r w:rsidR="00CB4D20" w:rsidRPr="003463A0">
                <w:rPr>
                  <w:rStyle w:val="Hyperlink"/>
                  <w:b/>
                  <w:sz w:val="20"/>
                  <w:szCs w:val="20"/>
                </w:rPr>
                <w:t>office@ae3r-ploiesti.ro</w:t>
              </w:r>
            </w:hyperlink>
          </w:p>
          <w:p w14:paraId="51B3889B" w14:textId="77777777" w:rsidR="00CB4D20" w:rsidRPr="00597361" w:rsidRDefault="00CB4D20" w:rsidP="00B14565">
            <w:pPr>
              <w:pStyle w:val="ListParagraph"/>
              <w:contextualSpacing w:val="0"/>
              <w:rPr>
                <w:sz w:val="20"/>
                <w:szCs w:val="20"/>
                <w:lang w:val="fr-FR"/>
              </w:rPr>
            </w:pPr>
          </w:p>
          <w:p w14:paraId="6F8C9638" w14:textId="3FACEA23" w:rsidR="00CB4D20" w:rsidRPr="00C2291F" w:rsidRDefault="00CB4D20" w:rsidP="00FE750A">
            <w:pPr>
              <w:rPr>
                <w:b/>
                <w:sz w:val="20"/>
                <w:szCs w:val="20"/>
              </w:rPr>
            </w:pPr>
          </w:p>
        </w:tc>
      </w:tr>
    </w:tbl>
    <w:p w14:paraId="68DC06CF" w14:textId="77777777" w:rsidR="00CB4D20" w:rsidRPr="00597361" w:rsidRDefault="00CB4D20" w:rsidP="00E903CD">
      <w:pPr>
        <w:spacing w:after="0"/>
        <w:rPr>
          <w:sz w:val="2"/>
          <w:lang w:val="de-DE"/>
        </w:rPr>
      </w:pPr>
    </w:p>
    <w:p w14:paraId="7280C669" w14:textId="1871C305" w:rsidR="006B06F5" w:rsidRDefault="006B06F5">
      <w:r>
        <w:br w:type="page"/>
      </w:r>
    </w:p>
    <w:p w14:paraId="1BE139E1" w14:textId="56ADE256" w:rsidR="006B06F5" w:rsidRPr="00597361" w:rsidRDefault="0004788B" w:rsidP="00D314D1">
      <w:pPr>
        <w:pStyle w:val="Heading1"/>
      </w:pPr>
      <w:bookmarkStart w:id="17" w:name="_17._Biogas_heat"/>
      <w:bookmarkEnd w:id="17"/>
      <w:r>
        <w:lastRenderedPageBreak/>
        <w:t>6.</w:t>
      </w:r>
      <w:r w:rsidR="006B06F5">
        <w:t>17. B</w:t>
      </w:r>
      <w:r w:rsidR="006B06F5" w:rsidRPr="00E0536A">
        <w:t>iogas heat thermal station</w:t>
      </w:r>
      <w:r w:rsidR="006B06F5">
        <w:t>,</w:t>
      </w:r>
      <w:r w:rsidR="006B06F5" w:rsidRPr="00E0536A">
        <w:t xml:space="preserve"> </w:t>
      </w:r>
      <w:proofErr w:type="spellStart"/>
      <w:r w:rsidR="006B06F5" w:rsidRPr="00D314D1">
        <w:t>Ihtiman</w:t>
      </w:r>
      <w:proofErr w:type="spellEnd"/>
      <w:r w:rsidR="006B06F5" w:rsidRPr="00E0536A">
        <w:t xml:space="preserve"> Municipality</w:t>
      </w:r>
      <w:r w:rsidR="006B06F5">
        <w:t>, Bulgaria</w:t>
      </w:r>
    </w:p>
    <w:tbl>
      <w:tblPr>
        <w:tblStyle w:val="TableGrid"/>
        <w:tblW w:w="10802" w:type="dxa"/>
        <w:tblInd w:w="-601" w:type="dxa"/>
        <w:tblLayout w:type="fixed"/>
        <w:tblLook w:val="04A0" w:firstRow="1" w:lastRow="0" w:firstColumn="1" w:lastColumn="0" w:noHBand="0" w:noVBand="1"/>
      </w:tblPr>
      <w:tblGrid>
        <w:gridCol w:w="5207"/>
        <w:gridCol w:w="5595"/>
      </w:tblGrid>
      <w:tr w:rsidR="006B06F5" w:rsidRPr="00597361" w14:paraId="127C3B9C" w14:textId="77777777" w:rsidTr="006B06F5">
        <w:tc>
          <w:tcPr>
            <w:tcW w:w="10802" w:type="dxa"/>
            <w:gridSpan w:val="2"/>
            <w:shd w:val="clear" w:color="auto" w:fill="C9C9C9" w:themeFill="accent3" w:themeFillTint="99"/>
            <w:vAlign w:val="center"/>
          </w:tcPr>
          <w:p w14:paraId="2A762BD4" w14:textId="77777777" w:rsidR="006B06F5" w:rsidRPr="00597361" w:rsidRDefault="006B06F5" w:rsidP="00E877A0">
            <w:pPr>
              <w:spacing w:before="40" w:after="40"/>
              <w:rPr>
                <w:b/>
              </w:rPr>
            </w:pPr>
            <w:r w:rsidRPr="00597361">
              <w:rPr>
                <w:b/>
              </w:rPr>
              <w:t>Detailed information</w:t>
            </w:r>
          </w:p>
        </w:tc>
      </w:tr>
      <w:tr w:rsidR="006B06F5" w:rsidRPr="00597361" w14:paraId="05698326" w14:textId="77777777" w:rsidTr="006B06F5">
        <w:trPr>
          <w:trHeight w:val="6756"/>
        </w:trPr>
        <w:tc>
          <w:tcPr>
            <w:tcW w:w="10802" w:type="dxa"/>
            <w:gridSpan w:val="2"/>
          </w:tcPr>
          <w:p w14:paraId="1430641B" w14:textId="6A66C104" w:rsidR="006B06F5" w:rsidRPr="0048479F" w:rsidRDefault="006B06F5" w:rsidP="006B06F5">
            <w:pPr>
              <w:spacing w:before="120"/>
              <w:jc w:val="both"/>
              <w:rPr>
                <w:sz w:val="20"/>
                <w:szCs w:val="20"/>
              </w:rPr>
            </w:pPr>
            <w:r w:rsidRPr="00F00FCD">
              <w:rPr>
                <w:b/>
                <w:noProof/>
                <w:sz w:val="20"/>
                <w:szCs w:val="20"/>
                <w:lang w:eastAsia="en-GB"/>
              </w:rPr>
              <w:drawing>
                <wp:anchor distT="0" distB="0" distL="114300" distR="114300" simplePos="0" relativeHeight="251697152" behindDoc="1" locked="0" layoutInCell="1" allowOverlap="1" wp14:anchorId="122FB335" wp14:editId="4A7AF71C">
                  <wp:simplePos x="0" y="0"/>
                  <wp:positionH relativeFrom="column">
                    <wp:posOffset>-33020</wp:posOffset>
                  </wp:positionH>
                  <wp:positionV relativeFrom="paragraph">
                    <wp:posOffset>59055</wp:posOffset>
                  </wp:positionV>
                  <wp:extent cx="1609725" cy="1562100"/>
                  <wp:effectExtent l="0" t="0" r="9525" b="0"/>
                  <wp:wrapTight wrapText="bothSides">
                    <wp:wrapPolygon edited="0">
                      <wp:start x="0" y="0"/>
                      <wp:lineTo x="0" y="21337"/>
                      <wp:lineTo x="21472" y="21337"/>
                      <wp:lineTo x="21472" y="0"/>
                      <wp:lineTo x="0" y="0"/>
                    </wp:wrapPolygon>
                  </wp:wrapTight>
                  <wp:docPr id="31" name="Картина 4" descr="ÐÑÐ»Ð³Ð°ÑÐ¸Ñ Ð¸Ð¼Ð° Ð¿Ð¾ÑÐµÐ½ÑÐ¸Ð°Ð» Ð·Ð° Ð¸Ð·Ð³ÑÐ°Ð¶Ð´Ð°Ð½Ðµ Ð½Ð° 100 Ð¼Ð°Ð»ÐºÐ¸ ÑÐµÐ½ÑÑÐ°Ð»Ð¸ Ð½Ð° Ð±Ð¸Ð¾Ð¼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³Ð°ÑÐ¸Ñ Ð¸Ð¼Ð° Ð¿Ð¾ÑÐµÐ½ÑÐ¸Ð°Ð» Ð·Ð° Ð¸Ð·Ð³ÑÐ°Ð¶Ð´Ð°Ð½Ðµ Ð½Ð° 100 Ð¼Ð°Ð»ÐºÐ¸ ÑÐµÐ½ÑÑÐ°Ð»Ð¸ Ð½Ð° Ð±Ð¸Ð¾Ð¼Ð°Ñ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9725" cy="1562100"/>
                          </a:xfrm>
                          <a:prstGeom prst="rect">
                            <a:avLst/>
                          </a:prstGeom>
                          <a:noFill/>
                          <a:ln>
                            <a:noFill/>
                          </a:ln>
                        </pic:spPr>
                      </pic:pic>
                    </a:graphicData>
                  </a:graphic>
                </wp:anchor>
              </w:drawing>
            </w:r>
            <w:r w:rsidRPr="00597361">
              <w:rPr>
                <w:b/>
                <w:sz w:val="20"/>
                <w:szCs w:val="20"/>
              </w:rPr>
              <w:t>General approach:</w:t>
            </w:r>
            <w:r>
              <w:rPr>
                <w:b/>
                <w:sz w:val="20"/>
                <w:szCs w:val="20"/>
              </w:rPr>
              <w:t xml:space="preserve"> </w:t>
            </w:r>
            <w:r w:rsidRPr="0048479F">
              <w:rPr>
                <w:sz w:val="20"/>
                <w:szCs w:val="20"/>
              </w:rPr>
              <w:t>Municipalities have very high costs for heating. The source of heating is fossil fuel, which makes i</w:t>
            </w:r>
            <w:r>
              <w:rPr>
                <w:sz w:val="20"/>
                <w:szCs w:val="20"/>
              </w:rPr>
              <w:t>t</w:t>
            </w:r>
            <w:r w:rsidRPr="0048479F">
              <w:rPr>
                <w:sz w:val="20"/>
                <w:szCs w:val="20"/>
              </w:rPr>
              <w:t xml:space="preserve"> very expensive and it is polluting the environment. </w:t>
            </w:r>
            <w:r>
              <w:rPr>
                <w:sz w:val="20"/>
                <w:szCs w:val="20"/>
              </w:rPr>
              <w:t>A l</w:t>
            </w:r>
            <w:r w:rsidRPr="0048479F">
              <w:rPr>
                <w:sz w:val="20"/>
                <w:szCs w:val="20"/>
              </w:rPr>
              <w:t xml:space="preserve">arge percentage of the municipal budget is spent </w:t>
            </w:r>
            <w:r>
              <w:rPr>
                <w:sz w:val="20"/>
                <w:szCs w:val="20"/>
              </w:rPr>
              <w:t>on</w:t>
            </w:r>
            <w:r w:rsidRPr="0048479F">
              <w:rPr>
                <w:sz w:val="20"/>
                <w:szCs w:val="20"/>
              </w:rPr>
              <w:t xml:space="preserve"> heating.</w:t>
            </w:r>
            <w:r>
              <w:rPr>
                <w:sz w:val="20"/>
                <w:szCs w:val="20"/>
              </w:rPr>
              <w:t xml:space="preserve"> </w:t>
            </w:r>
          </w:p>
          <w:p w14:paraId="1F7D22CC" w14:textId="49E3660D" w:rsidR="006B06F5" w:rsidRPr="0048479F" w:rsidRDefault="006B06F5" w:rsidP="00185A0E">
            <w:pPr>
              <w:suppressAutoHyphens/>
              <w:spacing w:before="120"/>
              <w:jc w:val="both"/>
              <w:rPr>
                <w:sz w:val="20"/>
                <w:szCs w:val="20"/>
              </w:rPr>
            </w:pPr>
            <w:r>
              <w:rPr>
                <w:sz w:val="20"/>
                <w:szCs w:val="20"/>
              </w:rPr>
              <w:t xml:space="preserve">The Municipality of Ihtiman has been successful in delivering Renewable Energy projects by attracting foreign investors, including a solar PV park and heat thermal station. </w:t>
            </w:r>
            <w:r w:rsidRPr="0048479F">
              <w:rPr>
                <w:sz w:val="20"/>
                <w:szCs w:val="20"/>
              </w:rPr>
              <w:t xml:space="preserve">The construction of biomass heating </w:t>
            </w:r>
            <w:r>
              <w:rPr>
                <w:sz w:val="20"/>
                <w:szCs w:val="20"/>
              </w:rPr>
              <w:t>plant</w:t>
            </w:r>
            <w:r w:rsidRPr="0048479F">
              <w:rPr>
                <w:sz w:val="20"/>
                <w:szCs w:val="20"/>
              </w:rPr>
              <w:t xml:space="preserve"> provide</w:t>
            </w:r>
            <w:r>
              <w:rPr>
                <w:sz w:val="20"/>
                <w:szCs w:val="20"/>
              </w:rPr>
              <w:t xml:space="preserve">d </w:t>
            </w:r>
            <w:r w:rsidRPr="0048479F">
              <w:rPr>
                <w:sz w:val="20"/>
                <w:szCs w:val="20"/>
              </w:rPr>
              <w:t>highly efficient technology for heating reaching two main goals:</w:t>
            </w:r>
            <w:r>
              <w:rPr>
                <w:sz w:val="20"/>
                <w:szCs w:val="20"/>
              </w:rPr>
              <w:t xml:space="preserve"> (i)</w:t>
            </w:r>
            <w:r w:rsidRPr="0048479F">
              <w:rPr>
                <w:sz w:val="20"/>
                <w:szCs w:val="20"/>
              </w:rPr>
              <w:t xml:space="preserve"> Reduction of energy costs </w:t>
            </w:r>
            <w:r>
              <w:rPr>
                <w:sz w:val="20"/>
                <w:szCs w:val="20"/>
              </w:rPr>
              <w:t>and (ii)</w:t>
            </w:r>
            <w:r w:rsidRPr="0048479F">
              <w:rPr>
                <w:sz w:val="20"/>
                <w:szCs w:val="20"/>
              </w:rPr>
              <w:t xml:space="preserve"> Improvement of environment</w:t>
            </w:r>
            <w:r>
              <w:rPr>
                <w:sz w:val="20"/>
                <w:szCs w:val="20"/>
              </w:rPr>
              <w:t xml:space="preserve">. It had also supported the local companies by using biomass sourced in the region. </w:t>
            </w:r>
            <w:r w:rsidRPr="0048479F">
              <w:rPr>
                <w:sz w:val="20"/>
                <w:szCs w:val="20"/>
              </w:rPr>
              <w:t xml:space="preserve">The energy cost reduction </w:t>
            </w:r>
            <w:r>
              <w:rPr>
                <w:sz w:val="20"/>
                <w:szCs w:val="20"/>
              </w:rPr>
              <w:t>was</w:t>
            </w:r>
            <w:r w:rsidRPr="0048479F">
              <w:rPr>
                <w:sz w:val="20"/>
                <w:szCs w:val="20"/>
              </w:rPr>
              <w:t xml:space="preserve"> realised through </w:t>
            </w:r>
            <w:r>
              <w:rPr>
                <w:sz w:val="20"/>
                <w:szCs w:val="20"/>
              </w:rPr>
              <w:t>using</w:t>
            </w:r>
            <w:r w:rsidRPr="0048479F">
              <w:rPr>
                <w:sz w:val="20"/>
                <w:szCs w:val="20"/>
              </w:rPr>
              <w:t xml:space="preserve"> waste</w:t>
            </w:r>
            <w:r>
              <w:rPr>
                <w:sz w:val="20"/>
                <w:szCs w:val="20"/>
              </w:rPr>
              <w:t xml:space="preserve"> biomass - wood pellet biomass that is environmental friendly and generates no pollution.</w:t>
            </w:r>
          </w:p>
          <w:p w14:paraId="1EACAE6C" w14:textId="77777777" w:rsidR="006B06F5" w:rsidRPr="0048479F" w:rsidRDefault="006B06F5" w:rsidP="00D90B90">
            <w:pPr>
              <w:suppressAutoHyphens/>
              <w:jc w:val="both"/>
              <w:rPr>
                <w:sz w:val="20"/>
                <w:szCs w:val="20"/>
              </w:rPr>
            </w:pPr>
          </w:p>
          <w:p w14:paraId="61AC358E" w14:textId="5C815BD8" w:rsidR="006B06F5" w:rsidRDefault="006B06F5" w:rsidP="00182D43">
            <w:pPr>
              <w:suppressAutoHyphens/>
              <w:jc w:val="both"/>
              <w:rPr>
                <w:sz w:val="20"/>
                <w:szCs w:val="20"/>
              </w:rPr>
            </w:pPr>
            <w:r>
              <w:rPr>
                <w:sz w:val="20"/>
                <w:szCs w:val="20"/>
              </w:rPr>
              <w:t xml:space="preserve">Main end users were </w:t>
            </w:r>
            <w:r w:rsidRPr="0048479F">
              <w:rPr>
                <w:sz w:val="20"/>
                <w:szCs w:val="20"/>
              </w:rPr>
              <w:t>all municipal buildings including kindergartens, schools, hospital and households.</w:t>
            </w:r>
            <w:r>
              <w:rPr>
                <w:sz w:val="20"/>
                <w:szCs w:val="20"/>
              </w:rPr>
              <w:t xml:space="preserve">  </w:t>
            </w:r>
            <w:r w:rsidRPr="0048479F">
              <w:rPr>
                <w:sz w:val="20"/>
                <w:szCs w:val="20"/>
              </w:rPr>
              <w:t xml:space="preserve">Industrial buildings in the Municipality </w:t>
            </w:r>
            <w:r>
              <w:rPr>
                <w:sz w:val="20"/>
                <w:szCs w:val="20"/>
              </w:rPr>
              <w:t xml:space="preserve">were </w:t>
            </w:r>
            <w:r w:rsidRPr="0048479F">
              <w:rPr>
                <w:sz w:val="20"/>
                <w:szCs w:val="20"/>
              </w:rPr>
              <w:t>also provided with biomass heating.</w:t>
            </w:r>
            <w:r>
              <w:rPr>
                <w:sz w:val="20"/>
                <w:szCs w:val="20"/>
              </w:rPr>
              <w:t xml:space="preserve"> </w:t>
            </w:r>
            <w:r w:rsidRPr="0048479F">
              <w:rPr>
                <w:sz w:val="20"/>
                <w:szCs w:val="20"/>
              </w:rPr>
              <w:t xml:space="preserve">All together 26 end users </w:t>
            </w:r>
            <w:r>
              <w:rPr>
                <w:sz w:val="20"/>
                <w:szCs w:val="20"/>
              </w:rPr>
              <w:t>were</w:t>
            </w:r>
            <w:r w:rsidRPr="0048479F">
              <w:rPr>
                <w:sz w:val="20"/>
                <w:szCs w:val="20"/>
              </w:rPr>
              <w:t xml:space="preserve"> connected to biomass heating</w:t>
            </w:r>
            <w:r>
              <w:rPr>
                <w:sz w:val="20"/>
                <w:szCs w:val="20"/>
              </w:rPr>
              <w:t xml:space="preserve">. In 2017 however the installation stopped operating due to a lack of enough end users. The initial business model included a number of private end users which was not achieved. The main problem was a lack of effective awareness raising among the citizens for the benefits from the initiative.  As a result the Municipality faced serious problems in providing heat energy during the winter season. To overcome the problem the local authorities established last year a company named </w:t>
            </w:r>
            <w:r w:rsidRPr="00A244FA">
              <w:rPr>
                <w:sz w:val="20"/>
                <w:szCs w:val="20"/>
              </w:rPr>
              <w:t xml:space="preserve">"Ihtiman Heating" </w:t>
            </w:r>
            <w:r>
              <w:rPr>
                <w:sz w:val="20"/>
                <w:szCs w:val="20"/>
              </w:rPr>
              <w:t>Ltd</w:t>
            </w:r>
            <w:r w:rsidRPr="00A244FA">
              <w:rPr>
                <w:sz w:val="20"/>
                <w:szCs w:val="20"/>
              </w:rPr>
              <w:t xml:space="preserve">, which is renting </w:t>
            </w:r>
            <w:r>
              <w:rPr>
                <w:sz w:val="20"/>
                <w:szCs w:val="20"/>
              </w:rPr>
              <w:t xml:space="preserve"> the installation for the </w:t>
            </w:r>
            <w:r w:rsidRPr="00A244FA">
              <w:rPr>
                <w:sz w:val="20"/>
                <w:szCs w:val="20"/>
              </w:rPr>
              <w:t>heating season</w:t>
            </w:r>
            <w:r>
              <w:rPr>
                <w:sz w:val="20"/>
                <w:szCs w:val="20"/>
              </w:rPr>
              <w:t xml:space="preserve"> 2018-2019 and is currently looking for financial sources and partners to be able to acquire the assets.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6"/>
              <w:gridCol w:w="3260"/>
            </w:tblGrid>
            <w:tr w:rsidR="006B06F5" w14:paraId="551B770D" w14:textId="77777777" w:rsidTr="00182D43">
              <w:tc>
                <w:tcPr>
                  <w:tcW w:w="7146" w:type="dxa"/>
                </w:tcPr>
                <w:p w14:paraId="268F7E00" w14:textId="77777777" w:rsidR="006B06F5" w:rsidRDefault="006B06F5" w:rsidP="00182D43">
                  <w:pPr>
                    <w:suppressAutoHyphens/>
                    <w:spacing w:before="120"/>
                    <w:contextualSpacing/>
                    <w:rPr>
                      <w:b/>
                      <w:sz w:val="20"/>
                      <w:szCs w:val="20"/>
                    </w:rPr>
                  </w:pPr>
                  <w:r w:rsidRPr="00182D43">
                    <w:rPr>
                      <w:b/>
                      <w:sz w:val="20"/>
                      <w:szCs w:val="20"/>
                    </w:rPr>
                    <w:t>Effect:</w:t>
                  </w:r>
                </w:p>
                <w:p w14:paraId="69E191AD" w14:textId="77777777" w:rsidR="006B06F5" w:rsidRPr="00BE4E9E" w:rsidRDefault="006B06F5" w:rsidP="00BE4E9E">
                  <w:pPr>
                    <w:spacing w:before="60" w:after="60"/>
                    <w:contextualSpacing/>
                    <w:rPr>
                      <w:rFonts w:eastAsia="Batang" w:cs="Arial"/>
                      <w:bCs/>
                      <w:sz w:val="20"/>
                      <w:szCs w:val="20"/>
                    </w:rPr>
                  </w:pPr>
                  <w:r w:rsidRPr="00BE4E9E">
                    <w:rPr>
                      <w:rFonts w:eastAsia="Batang" w:cs="Arial"/>
                      <w:bCs/>
                      <w:sz w:val="20"/>
                      <w:szCs w:val="20"/>
                    </w:rPr>
                    <w:t xml:space="preserve">The total investment cost is 4 000 000 </w:t>
                  </w:r>
                  <w:r>
                    <w:rPr>
                      <w:rFonts w:eastAsia="Batang" w:cs="Arial"/>
                      <w:bCs/>
                      <w:sz w:val="20"/>
                      <w:szCs w:val="20"/>
                    </w:rPr>
                    <w:t>E</w:t>
                  </w:r>
                  <w:r w:rsidRPr="00BE4E9E">
                    <w:rPr>
                      <w:rFonts w:eastAsia="Batang" w:cs="Arial"/>
                      <w:bCs/>
                      <w:sz w:val="20"/>
                      <w:szCs w:val="20"/>
                    </w:rPr>
                    <w:t xml:space="preserve">uro. </w:t>
                  </w:r>
                </w:p>
                <w:p w14:paraId="0D9E8539" w14:textId="77777777" w:rsidR="006B06F5" w:rsidRDefault="006B06F5" w:rsidP="00BE4E9E">
                  <w:pPr>
                    <w:spacing w:before="60" w:after="60"/>
                    <w:contextualSpacing/>
                    <w:rPr>
                      <w:rFonts w:eastAsia="Batang" w:cs="Arial"/>
                      <w:bCs/>
                      <w:sz w:val="20"/>
                      <w:szCs w:val="20"/>
                    </w:rPr>
                  </w:pPr>
                  <w:r w:rsidRPr="00BE4E9E">
                    <w:rPr>
                      <w:rFonts w:eastAsia="Batang" w:cs="Arial"/>
                      <w:bCs/>
                      <w:sz w:val="20"/>
                      <w:szCs w:val="20"/>
                    </w:rPr>
                    <w:t>The project management is realised by the technical experts of the Municipality together with external T</w:t>
                  </w:r>
                  <w:r>
                    <w:rPr>
                      <w:rFonts w:eastAsia="Batang" w:cs="Arial"/>
                      <w:bCs/>
                      <w:sz w:val="20"/>
                      <w:szCs w:val="20"/>
                    </w:rPr>
                    <w:t xml:space="preserve">echnical </w:t>
                  </w:r>
                  <w:r w:rsidRPr="00BE4E9E">
                    <w:rPr>
                      <w:rFonts w:eastAsia="Batang" w:cs="Arial"/>
                      <w:bCs/>
                      <w:sz w:val="20"/>
                      <w:szCs w:val="20"/>
                    </w:rPr>
                    <w:t>A</w:t>
                  </w:r>
                  <w:r>
                    <w:rPr>
                      <w:rFonts w:eastAsia="Batang" w:cs="Arial"/>
                      <w:bCs/>
                      <w:sz w:val="20"/>
                      <w:szCs w:val="20"/>
                    </w:rPr>
                    <w:t>ssistance</w:t>
                  </w:r>
                  <w:r w:rsidRPr="00BE4E9E">
                    <w:rPr>
                      <w:rFonts w:eastAsia="Batang" w:cs="Arial"/>
                      <w:bCs/>
                      <w:sz w:val="20"/>
                      <w:szCs w:val="20"/>
                    </w:rPr>
                    <w:t>.</w:t>
                  </w:r>
                </w:p>
                <w:p w14:paraId="15699A5A" w14:textId="77777777" w:rsidR="006B06F5" w:rsidRPr="00BE4E9E" w:rsidRDefault="006B06F5" w:rsidP="009A5741">
                  <w:pPr>
                    <w:suppressAutoHyphens/>
                    <w:spacing w:before="120"/>
                    <w:contextualSpacing/>
                    <w:rPr>
                      <w:sz w:val="20"/>
                      <w:szCs w:val="20"/>
                    </w:rPr>
                  </w:pPr>
                  <w:r w:rsidRPr="00BE4E9E">
                    <w:rPr>
                      <w:sz w:val="20"/>
                      <w:szCs w:val="20"/>
                    </w:rPr>
                    <w:t xml:space="preserve">The facility has a rated capacity of 3 MW that </w:t>
                  </w:r>
                  <w:r>
                    <w:rPr>
                      <w:sz w:val="20"/>
                      <w:szCs w:val="20"/>
                    </w:rPr>
                    <w:t xml:space="preserve">can </w:t>
                  </w:r>
                  <w:r w:rsidRPr="00BE4E9E">
                    <w:rPr>
                      <w:sz w:val="20"/>
                      <w:szCs w:val="20"/>
                    </w:rPr>
                    <w:t>be expanded gradually to 10 MW and runs on 10,000 tonnes of wood waste a year.</w:t>
                  </w:r>
                </w:p>
                <w:p w14:paraId="02784D7D" w14:textId="61C455A8" w:rsidR="006B06F5" w:rsidRDefault="006B06F5" w:rsidP="006B06F5">
                  <w:pPr>
                    <w:suppressAutoHyphens/>
                    <w:spacing w:before="120"/>
                    <w:contextualSpacing/>
                    <w:rPr>
                      <w:b/>
                      <w:sz w:val="20"/>
                      <w:szCs w:val="20"/>
                    </w:rPr>
                  </w:pPr>
                  <w:r w:rsidRPr="00BE4E9E">
                    <w:rPr>
                      <w:sz w:val="20"/>
                      <w:szCs w:val="20"/>
                    </w:rPr>
                    <w:t xml:space="preserve">The Municipality invested in </w:t>
                  </w:r>
                  <w:r>
                    <w:rPr>
                      <w:sz w:val="20"/>
                      <w:szCs w:val="20"/>
                    </w:rPr>
                    <w:t xml:space="preserve">the </w:t>
                  </w:r>
                  <w:r w:rsidRPr="00BE4E9E">
                    <w:rPr>
                      <w:sz w:val="20"/>
                      <w:szCs w:val="20"/>
                    </w:rPr>
                    <w:t xml:space="preserve">deployment of </w:t>
                  </w:r>
                  <w:r>
                    <w:rPr>
                      <w:sz w:val="20"/>
                      <w:szCs w:val="20"/>
                    </w:rPr>
                    <w:t xml:space="preserve">an </w:t>
                  </w:r>
                  <w:r w:rsidRPr="00BE4E9E">
                    <w:rPr>
                      <w:sz w:val="20"/>
                      <w:szCs w:val="20"/>
                    </w:rPr>
                    <w:t>8</w:t>
                  </w:r>
                  <w:r>
                    <w:rPr>
                      <w:sz w:val="20"/>
                      <w:szCs w:val="20"/>
                    </w:rPr>
                    <w:t xml:space="preserve"> </w:t>
                  </w:r>
                  <w:r w:rsidRPr="00BE4E9E">
                    <w:rPr>
                      <w:sz w:val="20"/>
                      <w:szCs w:val="20"/>
                    </w:rPr>
                    <w:t>kilometre heating distribution network and has installed a cutting-edge plant room control technology.</w:t>
                  </w:r>
                </w:p>
              </w:tc>
              <w:tc>
                <w:tcPr>
                  <w:tcW w:w="3260" w:type="dxa"/>
                </w:tcPr>
                <w:p w14:paraId="5C416DBB" w14:textId="1E316381" w:rsidR="006B06F5" w:rsidRDefault="006B06F5" w:rsidP="00F00FCD">
                  <w:pPr>
                    <w:suppressAutoHyphens/>
                    <w:spacing w:before="120"/>
                    <w:jc w:val="right"/>
                    <w:rPr>
                      <w:b/>
                      <w:sz w:val="20"/>
                      <w:szCs w:val="20"/>
                    </w:rPr>
                  </w:pPr>
                </w:p>
              </w:tc>
            </w:tr>
          </w:tbl>
          <w:p w14:paraId="19B30F95" w14:textId="77777777" w:rsidR="006B06F5" w:rsidRPr="00A244FA" w:rsidRDefault="006B06F5" w:rsidP="00A244FA">
            <w:pPr>
              <w:suppressAutoHyphens/>
              <w:spacing w:after="120"/>
              <w:jc w:val="both"/>
              <w:rPr>
                <w:sz w:val="20"/>
                <w:szCs w:val="20"/>
              </w:rPr>
            </w:pPr>
          </w:p>
        </w:tc>
      </w:tr>
      <w:tr w:rsidR="006B06F5" w:rsidRPr="00597361" w14:paraId="22C26FBF" w14:textId="77777777" w:rsidTr="006B06F5">
        <w:tc>
          <w:tcPr>
            <w:tcW w:w="5207" w:type="dxa"/>
            <w:shd w:val="clear" w:color="auto" w:fill="DBDBDB" w:themeFill="accent3" w:themeFillTint="66"/>
            <w:vAlign w:val="center"/>
          </w:tcPr>
          <w:p w14:paraId="3BD90F3D" w14:textId="77777777" w:rsidR="006B06F5" w:rsidRPr="00597361" w:rsidRDefault="006B06F5" w:rsidP="00E877A0">
            <w:pPr>
              <w:spacing w:before="40" w:after="40"/>
              <w:rPr>
                <w:b/>
              </w:rPr>
            </w:pPr>
            <w:r w:rsidRPr="00597361">
              <w:rPr>
                <w:b/>
              </w:rPr>
              <w:t>Evidence of Success (results achieved)</w:t>
            </w:r>
          </w:p>
        </w:tc>
        <w:tc>
          <w:tcPr>
            <w:tcW w:w="5595" w:type="dxa"/>
            <w:shd w:val="clear" w:color="auto" w:fill="DBDBDB" w:themeFill="accent3" w:themeFillTint="66"/>
            <w:vAlign w:val="center"/>
          </w:tcPr>
          <w:p w14:paraId="112A671D" w14:textId="77777777" w:rsidR="006B06F5" w:rsidRPr="00597361" w:rsidRDefault="006B06F5" w:rsidP="00E877A0">
            <w:pPr>
              <w:spacing w:before="40" w:after="40"/>
              <w:rPr>
                <w:b/>
              </w:rPr>
            </w:pPr>
            <w:r w:rsidRPr="00597361">
              <w:rPr>
                <w:b/>
              </w:rPr>
              <w:t>Difficulties encountered / lessons learned</w:t>
            </w:r>
          </w:p>
        </w:tc>
      </w:tr>
      <w:tr w:rsidR="006B06F5" w:rsidRPr="00597361" w14:paraId="1F166DC4" w14:textId="77777777" w:rsidTr="006B06F5">
        <w:trPr>
          <w:trHeight w:val="793"/>
        </w:trPr>
        <w:tc>
          <w:tcPr>
            <w:tcW w:w="5207" w:type="dxa"/>
            <w:shd w:val="clear" w:color="auto" w:fill="auto"/>
          </w:tcPr>
          <w:p w14:paraId="1845AC4F" w14:textId="77777777" w:rsidR="006B06F5" w:rsidRDefault="006B06F5" w:rsidP="006B06F5">
            <w:pPr>
              <w:spacing w:before="120"/>
              <w:contextualSpacing/>
              <w:jc w:val="both"/>
              <w:rPr>
                <w:sz w:val="20"/>
                <w:szCs w:val="20"/>
              </w:rPr>
            </w:pPr>
            <w:r>
              <w:rPr>
                <w:sz w:val="20"/>
                <w:szCs w:val="20"/>
              </w:rPr>
              <w:t>- E</w:t>
            </w:r>
            <w:r w:rsidRPr="009A5741">
              <w:rPr>
                <w:sz w:val="20"/>
                <w:szCs w:val="20"/>
              </w:rPr>
              <w:t>nergy saving per year is 1</w:t>
            </w:r>
            <w:r>
              <w:rPr>
                <w:sz w:val="20"/>
                <w:szCs w:val="20"/>
              </w:rPr>
              <w:t>,</w:t>
            </w:r>
            <w:r w:rsidRPr="009A5741">
              <w:rPr>
                <w:sz w:val="20"/>
                <w:szCs w:val="20"/>
              </w:rPr>
              <w:t>895 MWh/year</w:t>
            </w:r>
          </w:p>
          <w:p w14:paraId="43F015D6" w14:textId="77777777" w:rsidR="006B06F5" w:rsidRDefault="006B06F5" w:rsidP="006B06F5">
            <w:pPr>
              <w:spacing w:before="120"/>
              <w:contextualSpacing/>
              <w:jc w:val="both"/>
              <w:rPr>
                <w:sz w:val="20"/>
                <w:szCs w:val="20"/>
              </w:rPr>
            </w:pPr>
            <w:r>
              <w:rPr>
                <w:sz w:val="20"/>
                <w:szCs w:val="20"/>
              </w:rPr>
              <w:t>- Re</w:t>
            </w:r>
            <w:r w:rsidRPr="009A5741">
              <w:rPr>
                <w:sz w:val="20"/>
                <w:szCs w:val="20"/>
              </w:rPr>
              <w:t>duction of carbon emissions – 595 t/year</w:t>
            </w:r>
            <w:r>
              <w:rPr>
                <w:sz w:val="20"/>
                <w:szCs w:val="20"/>
              </w:rPr>
              <w:t xml:space="preserve"> </w:t>
            </w:r>
          </w:p>
          <w:p w14:paraId="6C8282FD" w14:textId="77777777" w:rsidR="006B06F5" w:rsidRPr="00597361" w:rsidRDefault="006B06F5" w:rsidP="006B06F5">
            <w:pPr>
              <w:spacing w:before="120"/>
              <w:contextualSpacing/>
              <w:jc w:val="both"/>
              <w:rPr>
                <w:sz w:val="20"/>
                <w:szCs w:val="20"/>
              </w:rPr>
            </w:pPr>
            <w:r>
              <w:rPr>
                <w:sz w:val="20"/>
                <w:szCs w:val="20"/>
              </w:rPr>
              <w:t>- E</w:t>
            </w:r>
            <w:r w:rsidRPr="009A5741">
              <w:rPr>
                <w:sz w:val="20"/>
                <w:szCs w:val="20"/>
              </w:rPr>
              <w:t>nergy costs of the Municipality is reduced more than 200 % due to the exploitation of the biomass heating power plant.</w:t>
            </w:r>
          </w:p>
        </w:tc>
        <w:tc>
          <w:tcPr>
            <w:tcW w:w="5595" w:type="dxa"/>
            <w:vMerge w:val="restart"/>
            <w:shd w:val="clear" w:color="auto" w:fill="auto"/>
          </w:tcPr>
          <w:p w14:paraId="65E8125A" w14:textId="77777777" w:rsidR="006B06F5" w:rsidRDefault="006B06F5" w:rsidP="006E25FA">
            <w:pPr>
              <w:suppressAutoHyphens/>
              <w:jc w:val="both"/>
              <w:rPr>
                <w:sz w:val="20"/>
                <w:szCs w:val="20"/>
              </w:rPr>
            </w:pPr>
            <w:r w:rsidRPr="00B03F9C">
              <w:rPr>
                <w:sz w:val="20"/>
                <w:szCs w:val="20"/>
              </w:rPr>
              <w:t xml:space="preserve">The difficulties encountered </w:t>
            </w:r>
            <w:r>
              <w:rPr>
                <w:sz w:val="20"/>
                <w:szCs w:val="20"/>
              </w:rPr>
              <w:t>are in awareness raising among the citizens</w:t>
            </w:r>
            <w:r w:rsidRPr="00B03F9C">
              <w:rPr>
                <w:sz w:val="20"/>
                <w:szCs w:val="20"/>
              </w:rPr>
              <w:t xml:space="preserve">. </w:t>
            </w:r>
            <w:r>
              <w:rPr>
                <w:sz w:val="20"/>
                <w:szCs w:val="20"/>
              </w:rPr>
              <w:t xml:space="preserve"> Energy transition requires active inclusion of public authorities, industry and private end-users. </w:t>
            </w:r>
            <w:r w:rsidRPr="001946E6">
              <w:rPr>
                <w:sz w:val="20"/>
                <w:szCs w:val="20"/>
              </w:rPr>
              <w:t>Public investment needs to be made in infrastructure to which businesses and end-users can connect, such as improving the network's ability to integrate electricity from renewable sources, and supporting education to improve labour force capacity.</w:t>
            </w:r>
          </w:p>
          <w:p w14:paraId="1314FD03" w14:textId="77777777" w:rsidR="006B06F5" w:rsidRDefault="006B06F5" w:rsidP="00633582">
            <w:pPr>
              <w:jc w:val="both"/>
              <w:rPr>
                <w:sz w:val="20"/>
                <w:szCs w:val="20"/>
              </w:rPr>
            </w:pPr>
          </w:p>
          <w:p w14:paraId="273B084D" w14:textId="77777777" w:rsidR="006B06F5" w:rsidRDefault="006B06F5" w:rsidP="00633582">
            <w:pPr>
              <w:jc w:val="both"/>
              <w:rPr>
                <w:sz w:val="20"/>
                <w:szCs w:val="20"/>
              </w:rPr>
            </w:pPr>
            <w:r w:rsidRPr="001946E6">
              <w:rPr>
                <w:sz w:val="20"/>
                <w:szCs w:val="20"/>
              </w:rPr>
              <w:t>Ensure more</w:t>
            </w:r>
            <w:r>
              <w:rPr>
                <w:sz w:val="20"/>
                <w:szCs w:val="20"/>
              </w:rPr>
              <w:t xml:space="preserve"> effective public investment in renewable energy and climate protection by dedicated communication campaign, dialogue with the citizens and active participatory process.</w:t>
            </w:r>
          </w:p>
          <w:p w14:paraId="1EBA2BE5" w14:textId="77777777" w:rsidR="006B06F5" w:rsidRDefault="006B06F5" w:rsidP="00633582">
            <w:pPr>
              <w:jc w:val="both"/>
              <w:rPr>
                <w:sz w:val="20"/>
                <w:szCs w:val="20"/>
              </w:rPr>
            </w:pPr>
          </w:p>
          <w:p w14:paraId="6732B353" w14:textId="77777777" w:rsidR="006B06F5" w:rsidRPr="00597361" w:rsidRDefault="006B06F5" w:rsidP="00633582">
            <w:pPr>
              <w:jc w:val="both"/>
              <w:rPr>
                <w:sz w:val="20"/>
                <w:szCs w:val="20"/>
              </w:rPr>
            </w:pPr>
            <w:r w:rsidRPr="00F76742">
              <w:rPr>
                <w:sz w:val="20"/>
                <w:szCs w:val="20"/>
              </w:rPr>
              <w:t>The lessons learned can be of support for other local authorities in Bulgaria</w:t>
            </w:r>
            <w:r>
              <w:rPr>
                <w:sz w:val="20"/>
                <w:szCs w:val="20"/>
              </w:rPr>
              <w:t>.</w:t>
            </w:r>
          </w:p>
        </w:tc>
      </w:tr>
      <w:tr w:rsidR="006B06F5" w:rsidRPr="00597361" w14:paraId="7CB58E6C" w14:textId="77777777" w:rsidTr="006B06F5">
        <w:trPr>
          <w:trHeight w:val="346"/>
        </w:trPr>
        <w:tc>
          <w:tcPr>
            <w:tcW w:w="5207" w:type="dxa"/>
            <w:shd w:val="clear" w:color="auto" w:fill="DBDBDB" w:themeFill="accent3" w:themeFillTint="66"/>
            <w:vAlign w:val="center"/>
          </w:tcPr>
          <w:p w14:paraId="3A7DC049" w14:textId="77777777" w:rsidR="006B06F5" w:rsidRPr="00597361" w:rsidRDefault="006B06F5" w:rsidP="006B06F5">
            <w:pPr>
              <w:spacing w:before="40" w:after="40"/>
              <w:contextualSpacing/>
              <w:rPr>
                <w:b/>
              </w:rPr>
            </w:pPr>
            <w:r w:rsidRPr="00597361">
              <w:rPr>
                <w:b/>
              </w:rPr>
              <w:t>Resources needed</w:t>
            </w:r>
          </w:p>
        </w:tc>
        <w:tc>
          <w:tcPr>
            <w:tcW w:w="5595" w:type="dxa"/>
            <w:vMerge/>
            <w:shd w:val="clear" w:color="auto" w:fill="auto"/>
          </w:tcPr>
          <w:p w14:paraId="05468052" w14:textId="77777777" w:rsidR="006B06F5" w:rsidRPr="00597361" w:rsidRDefault="006B06F5" w:rsidP="004E0C33">
            <w:pPr>
              <w:rPr>
                <w:sz w:val="20"/>
                <w:szCs w:val="20"/>
              </w:rPr>
            </w:pPr>
          </w:p>
        </w:tc>
      </w:tr>
      <w:tr w:rsidR="006B06F5" w:rsidRPr="00597361" w14:paraId="485D06CF" w14:textId="77777777" w:rsidTr="006B06F5">
        <w:trPr>
          <w:trHeight w:val="727"/>
        </w:trPr>
        <w:tc>
          <w:tcPr>
            <w:tcW w:w="5207" w:type="dxa"/>
            <w:shd w:val="clear" w:color="auto" w:fill="auto"/>
          </w:tcPr>
          <w:p w14:paraId="5C25ADC2" w14:textId="77777777" w:rsidR="006B06F5" w:rsidRPr="008B0880" w:rsidRDefault="006B06F5" w:rsidP="006B06F5">
            <w:pPr>
              <w:suppressAutoHyphens/>
              <w:spacing w:after="120"/>
              <w:contextualSpacing/>
              <w:jc w:val="both"/>
              <w:rPr>
                <w:sz w:val="20"/>
                <w:szCs w:val="20"/>
              </w:rPr>
            </w:pPr>
            <w:r>
              <w:rPr>
                <w:sz w:val="20"/>
                <w:szCs w:val="20"/>
              </w:rPr>
              <w:t xml:space="preserve">- </w:t>
            </w:r>
            <w:r w:rsidRPr="008B0880">
              <w:rPr>
                <w:sz w:val="20"/>
                <w:szCs w:val="20"/>
              </w:rPr>
              <w:t xml:space="preserve">The amount invested in </w:t>
            </w:r>
            <w:r>
              <w:rPr>
                <w:sz w:val="20"/>
                <w:szCs w:val="20"/>
              </w:rPr>
              <w:t xml:space="preserve">the </w:t>
            </w:r>
            <w:r w:rsidRPr="009A5741">
              <w:rPr>
                <w:sz w:val="20"/>
                <w:szCs w:val="20"/>
              </w:rPr>
              <w:t>biomass heating power plant</w:t>
            </w:r>
            <w:r>
              <w:rPr>
                <w:sz w:val="20"/>
                <w:szCs w:val="20"/>
              </w:rPr>
              <w:t xml:space="preserve"> was</w:t>
            </w:r>
            <w:r w:rsidRPr="008B0880">
              <w:rPr>
                <w:sz w:val="20"/>
                <w:szCs w:val="20"/>
              </w:rPr>
              <w:t xml:space="preserve"> </w:t>
            </w:r>
            <w:r>
              <w:rPr>
                <w:sz w:val="20"/>
                <w:szCs w:val="20"/>
              </w:rPr>
              <w:t>4 million E</w:t>
            </w:r>
            <w:r w:rsidRPr="008B0880">
              <w:rPr>
                <w:sz w:val="20"/>
                <w:szCs w:val="20"/>
              </w:rPr>
              <w:t>uro</w:t>
            </w:r>
            <w:r>
              <w:rPr>
                <w:sz w:val="20"/>
                <w:szCs w:val="20"/>
              </w:rPr>
              <w:t>, provided mainly by the foreign investor.</w:t>
            </w:r>
          </w:p>
          <w:p w14:paraId="2C87D44E" w14:textId="77777777" w:rsidR="006B06F5" w:rsidRDefault="006B06F5" w:rsidP="006B06F5">
            <w:pPr>
              <w:suppressAutoHyphens/>
              <w:spacing w:after="120"/>
              <w:contextualSpacing/>
              <w:jc w:val="both"/>
              <w:rPr>
                <w:sz w:val="20"/>
                <w:szCs w:val="20"/>
              </w:rPr>
            </w:pPr>
            <w:r>
              <w:rPr>
                <w:sz w:val="20"/>
                <w:szCs w:val="20"/>
              </w:rPr>
              <w:t xml:space="preserve">- The heating distribution network is financed </w:t>
            </w:r>
            <w:r w:rsidRPr="008B0880">
              <w:rPr>
                <w:sz w:val="20"/>
                <w:szCs w:val="20"/>
              </w:rPr>
              <w:t xml:space="preserve">by the Municipality budget. </w:t>
            </w:r>
          </w:p>
          <w:p w14:paraId="71E86C3B" w14:textId="77777777" w:rsidR="006B06F5" w:rsidRPr="00597361" w:rsidRDefault="006B06F5" w:rsidP="006B06F5">
            <w:pPr>
              <w:suppressAutoHyphens/>
              <w:spacing w:after="120"/>
              <w:contextualSpacing/>
              <w:jc w:val="both"/>
              <w:rPr>
                <w:sz w:val="20"/>
                <w:szCs w:val="20"/>
              </w:rPr>
            </w:pPr>
            <w:r>
              <w:rPr>
                <w:sz w:val="20"/>
                <w:szCs w:val="20"/>
              </w:rPr>
              <w:t>- P</w:t>
            </w:r>
            <w:r w:rsidRPr="008B0880">
              <w:rPr>
                <w:sz w:val="20"/>
                <w:szCs w:val="20"/>
              </w:rPr>
              <w:t>roject management shared bet</w:t>
            </w:r>
            <w:r>
              <w:rPr>
                <w:sz w:val="20"/>
                <w:szCs w:val="20"/>
              </w:rPr>
              <w:t xml:space="preserve">ween municipal technical staff </w:t>
            </w:r>
            <w:r w:rsidRPr="008B0880">
              <w:rPr>
                <w:sz w:val="20"/>
                <w:szCs w:val="20"/>
              </w:rPr>
              <w:t xml:space="preserve">and external </w:t>
            </w:r>
            <w:r>
              <w:rPr>
                <w:sz w:val="20"/>
                <w:szCs w:val="20"/>
              </w:rPr>
              <w:t>technical expertise</w:t>
            </w:r>
          </w:p>
        </w:tc>
        <w:tc>
          <w:tcPr>
            <w:tcW w:w="5595" w:type="dxa"/>
            <w:vMerge/>
            <w:shd w:val="clear" w:color="auto" w:fill="auto"/>
          </w:tcPr>
          <w:p w14:paraId="7C8D009A" w14:textId="77777777" w:rsidR="006B06F5" w:rsidRPr="00597361" w:rsidRDefault="006B06F5" w:rsidP="004E0C33">
            <w:pPr>
              <w:rPr>
                <w:sz w:val="20"/>
                <w:szCs w:val="20"/>
              </w:rPr>
            </w:pPr>
          </w:p>
        </w:tc>
      </w:tr>
      <w:tr w:rsidR="006B06F5" w:rsidRPr="00597361" w14:paraId="7E44F623" w14:textId="77777777" w:rsidTr="006B06F5">
        <w:tc>
          <w:tcPr>
            <w:tcW w:w="5207" w:type="dxa"/>
            <w:shd w:val="clear" w:color="auto" w:fill="DBDBDB" w:themeFill="accent3" w:themeFillTint="66"/>
          </w:tcPr>
          <w:p w14:paraId="33DB1E93" w14:textId="77777777" w:rsidR="006B06F5" w:rsidRPr="00597361" w:rsidRDefault="006B06F5" w:rsidP="004E0C33">
            <w:pPr>
              <w:spacing w:before="40" w:after="40"/>
              <w:rPr>
                <w:b/>
              </w:rPr>
            </w:pPr>
            <w:r w:rsidRPr="00597361">
              <w:rPr>
                <w:b/>
              </w:rPr>
              <w:t>Potential for learning or transfer</w:t>
            </w:r>
          </w:p>
        </w:tc>
        <w:tc>
          <w:tcPr>
            <w:tcW w:w="5595" w:type="dxa"/>
            <w:shd w:val="clear" w:color="auto" w:fill="DBDBDB" w:themeFill="accent3" w:themeFillTint="66"/>
          </w:tcPr>
          <w:p w14:paraId="7830AC0A" w14:textId="77777777" w:rsidR="006B06F5" w:rsidRPr="00597361" w:rsidRDefault="006B06F5" w:rsidP="004E0C33">
            <w:pPr>
              <w:spacing w:before="40" w:after="40"/>
              <w:rPr>
                <w:b/>
              </w:rPr>
            </w:pPr>
            <w:r w:rsidRPr="00597361">
              <w:rPr>
                <w:b/>
              </w:rPr>
              <w:t>Contact &amp; further Information</w:t>
            </w:r>
          </w:p>
        </w:tc>
      </w:tr>
      <w:tr w:rsidR="006B06F5" w:rsidRPr="00DE7023" w14:paraId="3F514D9F" w14:textId="77777777" w:rsidTr="006B06F5">
        <w:trPr>
          <w:trHeight w:val="70"/>
        </w:trPr>
        <w:tc>
          <w:tcPr>
            <w:tcW w:w="5207" w:type="dxa"/>
          </w:tcPr>
          <w:p w14:paraId="3DB0B627" w14:textId="348E26EF" w:rsidR="006B06F5" w:rsidRPr="00597361" w:rsidRDefault="006B06F5" w:rsidP="006B06F5">
            <w:pPr>
              <w:suppressAutoHyphens/>
              <w:spacing w:after="120"/>
              <w:rPr>
                <w:sz w:val="20"/>
                <w:szCs w:val="20"/>
              </w:rPr>
            </w:pPr>
            <w:r w:rsidRPr="00F76742">
              <w:rPr>
                <w:sz w:val="20"/>
                <w:szCs w:val="20"/>
              </w:rPr>
              <w:t xml:space="preserve">This practice can be transferred to other </w:t>
            </w:r>
            <w:r>
              <w:rPr>
                <w:sz w:val="20"/>
                <w:szCs w:val="20"/>
              </w:rPr>
              <w:t>municipalities</w:t>
            </w:r>
            <w:r w:rsidRPr="00F76742">
              <w:rPr>
                <w:sz w:val="20"/>
                <w:szCs w:val="20"/>
              </w:rPr>
              <w:t xml:space="preserve"> in Bulgaria since they face the same problems with high</w:t>
            </w:r>
            <w:r>
              <w:rPr>
                <w:sz w:val="20"/>
                <w:szCs w:val="20"/>
              </w:rPr>
              <w:t xml:space="preserve"> </w:t>
            </w:r>
            <w:r w:rsidRPr="00F76742">
              <w:rPr>
                <w:sz w:val="20"/>
                <w:szCs w:val="20"/>
              </w:rPr>
              <w:t xml:space="preserve">energy costs and use of fossil fuels having at the same time waste wood at their disposal. The structure of the social and utility infrastructure is similar and as well as the economic </w:t>
            </w:r>
            <w:r>
              <w:rPr>
                <w:sz w:val="20"/>
                <w:szCs w:val="20"/>
              </w:rPr>
              <w:t>d</w:t>
            </w:r>
            <w:r w:rsidRPr="00F76742">
              <w:rPr>
                <w:sz w:val="20"/>
                <w:szCs w:val="20"/>
              </w:rPr>
              <w:t xml:space="preserve">evelopment. </w:t>
            </w:r>
          </w:p>
        </w:tc>
        <w:tc>
          <w:tcPr>
            <w:tcW w:w="5595" w:type="dxa"/>
          </w:tcPr>
          <w:p w14:paraId="3EF23A5D" w14:textId="77777777" w:rsidR="006B06F5" w:rsidRDefault="006B06F5" w:rsidP="00EC62E3">
            <w:pPr>
              <w:spacing w:before="120"/>
              <w:rPr>
                <w:b/>
                <w:sz w:val="20"/>
                <w:szCs w:val="20"/>
              </w:rPr>
            </w:pPr>
            <w:r w:rsidRPr="00597361">
              <w:rPr>
                <w:b/>
                <w:sz w:val="20"/>
                <w:szCs w:val="20"/>
              </w:rPr>
              <w:t>Origin:</w:t>
            </w:r>
            <w:r>
              <w:rPr>
                <w:b/>
                <w:sz w:val="20"/>
                <w:szCs w:val="20"/>
              </w:rPr>
              <w:t xml:space="preserve"> Bulgaria</w:t>
            </w:r>
          </w:p>
          <w:p w14:paraId="792F8CCD" w14:textId="6DB5D8B3" w:rsidR="006B06F5" w:rsidRPr="00EC62E3" w:rsidRDefault="006B06F5" w:rsidP="00EC62E3">
            <w:pPr>
              <w:spacing w:before="120"/>
              <w:rPr>
                <w:sz w:val="20"/>
                <w:szCs w:val="20"/>
              </w:rPr>
            </w:pPr>
            <w:r w:rsidRPr="00597361">
              <w:rPr>
                <w:b/>
                <w:sz w:val="20"/>
                <w:szCs w:val="20"/>
              </w:rPr>
              <w:t>Contact:</w:t>
            </w:r>
            <w:r>
              <w:rPr>
                <w:b/>
                <w:sz w:val="20"/>
                <w:szCs w:val="20"/>
              </w:rPr>
              <w:t xml:space="preserve"> </w:t>
            </w:r>
            <w:r w:rsidRPr="00B87F32">
              <w:rPr>
                <w:sz w:val="20"/>
                <w:szCs w:val="20"/>
              </w:rPr>
              <w:t>eng.</w:t>
            </w:r>
            <w:r>
              <w:rPr>
                <w:b/>
                <w:sz w:val="20"/>
                <w:szCs w:val="20"/>
              </w:rPr>
              <w:t xml:space="preserve"> </w:t>
            </w:r>
            <w:r>
              <w:rPr>
                <w:sz w:val="20"/>
                <w:szCs w:val="20"/>
              </w:rPr>
              <w:t xml:space="preserve">Toni Katsarov (Bulgarian), </w:t>
            </w:r>
            <w:r w:rsidRPr="00EC62E3">
              <w:rPr>
                <w:sz w:val="20"/>
                <w:szCs w:val="20"/>
              </w:rPr>
              <w:t>Municipality Bratsigovo</w:t>
            </w:r>
          </w:p>
          <w:p w14:paraId="30398EAF" w14:textId="77777777" w:rsidR="006B06F5" w:rsidRPr="00B87F32" w:rsidRDefault="006B06F5" w:rsidP="00B87F32">
            <w:pPr>
              <w:spacing w:before="120"/>
              <w:rPr>
                <w:sz w:val="20"/>
                <w:szCs w:val="20"/>
                <w:lang w:val="fr-FR"/>
              </w:rPr>
            </w:pPr>
            <w:r w:rsidRPr="00EC62E3">
              <w:rPr>
                <w:sz w:val="20"/>
                <w:szCs w:val="20"/>
              </w:rPr>
              <w:t>Email:</w:t>
            </w:r>
            <w:r>
              <w:rPr>
                <w:sz w:val="20"/>
                <w:szCs w:val="20"/>
              </w:rPr>
              <w:t xml:space="preserve"> </w:t>
            </w:r>
            <w:hyperlink r:id="rId82" w:history="1">
              <w:r w:rsidRPr="00B87F32">
                <w:rPr>
                  <w:rStyle w:val="Hyperlink"/>
                  <w:color w:val="000066"/>
                  <w:sz w:val="20"/>
                  <w:szCs w:val="20"/>
                </w:rPr>
                <w:t>obshtina_ihtiman@mail.bg</w:t>
              </w:r>
            </w:hyperlink>
            <w:r>
              <w:rPr>
                <w:rStyle w:val="Hyperlink"/>
                <w:color w:val="000066"/>
                <w:sz w:val="20"/>
                <w:szCs w:val="20"/>
              </w:rPr>
              <w:t xml:space="preserve">; </w:t>
            </w:r>
            <w:hyperlink r:id="rId83" w:history="1">
              <w:r w:rsidRPr="00B87F32">
                <w:rPr>
                  <w:rStyle w:val="Hyperlink"/>
                  <w:sz w:val="20"/>
                  <w:szCs w:val="20"/>
                  <w:lang w:val="fr-FR"/>
                </w:rPr>
                <w:t>t.katzarov@abv.bg</w:t>
              </w:r>
            </w:hyperlink>
          </w:p>
          <w:p w14:paraId="2B238CF1" w14:textId="77777777" w:rsidR="006B06F5" w:rsidRPr="00B87F32" w:rsidRDefault="006B06F5" w:rsidP="00B87F32">
            <w:pPr>
              <w:rPr>
                <w:sz w:val="20"/>
                <w:szCs w:val="20"/>
                <w:lang w:val="fr-FR"/>
              </w:rPr>
            </w:pPr>
          </w:p>
          <w:p w14:paraId="5078A4A6" w14:textId="531DAD4C" w:rsidR="006B06F5" w:rsidRPr="00597361" w:rsidRDefault="006B06F5" w:rsidP="006B06F5">
            <w:pPr>
              <w:rPr>
                <w:sz w:val="20"/>
                <w:szCs w:val="20"/>
              </w:rPr>
            </w:pPr>
            <w:r>
              <w:rPr>
                <w:b/>
                <w:sz w:val="20"/>
                <w:szCs w:val="20"/>
              </w:rPr>
              <w:t xml:space="preserve">Homepage </w:t>
            </w:r>
            <w:hyperlink r:id="rId84" w:history="1">
              <w:r w:rsidRPr="00B87F32">
                <w:rPr>
                  <w:rStyle w:val="Hyperlink"/>
                  <w:sz w:val="20"/>
                  <w:szCs w:val="20"/>
                </w:rPr>
                <w:t>http://www.ihtiman-obshtina.com/</w:t>
              </w:r>
            </w:hyperlink>
            <w:r w:rsidRPr="00B87F32">
              <w:rPr>
                <w:b/>
                <w:sz w:val="20"/>
                <w:szCs w:val="20"/>
              </w:rPr>
              <w:t xml:space="preserve"> </w:t>
            </w:r>
            <w:r>
              <w:rPr>
                <w:sz w:val="20"/>
                <w:szCs w:val="20"/>
              </w:rPr>
              <w:t>(Bulgarian</w:t>
            </w:r>
            <w:r w:rsidRPr="00EC62E3">
              <w:rPr>
                <w:sz w:val="20"/>
                <w:szCs w:val="20"/>
              </w:rPr>
              <w:t>)</w:t>
            </w:r>
          </w:p>
        </w:tc>
      </w:tr>
    </w:tbl>
    <w:p w14:paraId="2D1B9405" w14:textId="77777777" w:rsidR="006B06F5" w:rsidRPr="00597361" w:rsidRDefault="006B06F5" w:rsidP="00E903CD">
      <w:pPr>
        <w:spacing w:after="0"/>
        <w:rPr>
          <w:sz w:val="2"/>
          <w:lang w:val="de-DE"/>
        </w:rPr>
      </w:pPr>
    </w:p>
    <w:p w14:paraId="0CF0F111" w14:textId="4DFB3C47" w:rsidR="007530F1" w:rsidRPr="007530F1" w:rsidRDefault="007530F1" w:rsidP="007530F1">
      <w:pPr>
        <w:rPr>
          <w:rFonts w:asciiTheme="majorHAnsi" w:eastAsiaTheme="majorEastAsia" w:hAnsiTheme="majorHAnsi" w:cstheme="majorBidi"/>
          <w:color w:val="2E74B5" w:themeColor="accent1" w:themeShade="BF"/>
          <w:sz w:val="32"/>
          <w:szCs w:val="32"/>
        </w:rPr>
      </w:pPr>
      <w:bookmarkStart w:id="18" w:name="_18._Specialist_Sector"/>
      <w:bookmarkEnd w:id="18"/>
      <w:r>
        <w:br w:type="page"/>
      </w:r>
    </w:p>
    <w:p w14:paraId="665AD558" w14:textId="611B2D0F" w:rsidR="007530F1" w:rsidRPr="00597361" w:rsidRDefault="007530F1" w:rsidP="007530F1">
      <w:pPr>
        <w:pStyle w:val="Heading1"/>
      </w:pPr>
      <w:r>
        <w:lastRenderedPageBreak/>
        <w:t xml:space="preserve">6.18. Specialist </w:t>
      </w:r>
      <w:r w:rsidRPr="00D314D1">
        <w:t>Sector</w:t>
      </w:r>
      <w:r>
        <w:t xml:space="preserve"> Support, UK</w:t>
      </w:r>
    </w:p>
    <w:tbl>
      <w:tblPr>
        <w:tblStyle w:val="TableGrid"/>
        <w:tblW w:w="10632" w:type="dxa"/>
        <w:tblInd w:w="-601" w:type="dxa"/>
        <w:tblLayout w:type="fixed"/>
        <w:tblLook w:val="04A0" w:firstRow="1" w:lastRow="0" w:firstColumn="1" w:lastColumn="0" w:noHBand="0" w:noVBand="1"/>
      </w:tblPr>
      <w:tblGrid>
        <w:gridCol w:w="5207"/>
        <w:gridCol w:w="5425"/>
      </w:tblGrid>
      <w:tr w:rsidR="007530F1" w:rsidRPr="00597361" w14:paraId="2B637806" w14:textId="77777777" w:rsidTr="00776398">
        <w:tc>
          <w:tcPr>
            <w:tcW w:w="10632" w:type="dxa"/>
            <w:gridSpan w:val="2"/>
            <w:shd w:val="clear" w:color="auto" w:fill="C9C9C9" w:themeFill="accent3" w:themeFillTint="99"/>
            <w:vAlign w:val="center"/>
          </w:tcPr>
          <w:p w14:paraId="45B77DD7" w14:textId="77777777" w:rsidR="007530F1" w:rsidRPr="00597361" w:rsidRDefault="007530F1" w:rsidP="00776398">
            <w:pPr>
              <w:spacing w:before="40" w:after="40"/>
              <w:rPr>
                <w:b/>
              </w:rPr>
            </w:pPr>
            <w:r w:rsidRPr="00597361">
              <w:rPr>
                <w:b/>
              </w:rPr>
              <w:t>Detailed information</w:t>
            </w:r>
          </w:p>
        </w:tc>
      </w:tr>
      <w:tr w:rsidR="007530F1" w:rsidRPr="00597361" w14:paraId="37945BAB" w14:textId="77777777" w:rsidTr="00776398">
        <w:tc>
          <w:tcPr>
            <w:tcW w:w="10632" w:type="dxa"/>
            <w:gridSpan w:val="2"/>
          </w:tcPr>
          <w:p w14:paraId="22004CA2" w14:textId="77777777" w:rsidR="007530F1" w:rsidRDefault="007530F1" w:rsidP="00776398">
            <w:pPr>
              <w:spacing w:before="120"/>
              <w:jc w:val="both"/>
              <w:rPr>
                <w:b/>
                <w:sz w:val="20"/>
                <w:szCs w:val="20"/>
              </w:rPr>
            </w:pPr>
            <w:r w:rsidRPr="00597361">
              <w:rPr>
                <w:b/>
                <w:sz w:val="20"/>
                <w:szCs w:val="20"/>
              </w:rPr>
              <w:t>General approach:</w:t>
            </w:r>
          </w:p>
          <w:p w14:paraId="00889D26" w14:textId="77777777" w:rsidR="007530F1" w:rsidRPr="00E53D5D" w:rsidRDefault="007530F1" w:rsidP="00776398">
            <w:pPr>
              <w:suppressAutoHyphens/>
              <w:spacing w:before="120"/>
              <w:jc w:val="both"/>
              <w:rPr>
                <w:sz w:val="20"/>
                <w:szCs w:val="20"/>
              </w:rPr>
            </w:pPr>
            <w:r w:rsidRPr="00E53D5D">
              <w:rPr>
                <w:sz w:val="20"/>
                <w:szCs w:val="20"/>
              </w:rPr>
              <w:t>In the UK, the community energy sector is supported by a number of organisations such as Energy4All, Mongoose Energy and Sharenergy</w:t>
            </w:r>
            <w:r>
              <w:rPr>
                <w:sz w:val="20"/>
                <w:szCs w:val="20"/>
              </w:rPr>
              <w:t>, Community Energy South and Communities for Renewables</w:t>
            </w:r>
            <w:r w:rsidRPr="00E53D5D">
              <w:rPr>
                <w:sz w:val="20"/>
                <w:szCs w:val="20"/>
              </w:rPr>
              <w:t>. These organisations are themselves community energy organisations but provide consultancy support to community energy organisations within the sector in areas such as financial modelling, accountancy, community share issue, sourcing finance, and technical expertise around a number of different</w:t>
            </w:r>
            <w:r>
              <w:rPr>
                <w:sz w:val="20"/>
                <w:szCs w:val="20"/>
              </w:rPr>
              <w:t xml:space="preserve"> renewable energy technologies.</w:t>
            </w:r>
          </w:p>
          <w:p w14:paraId="14017A6C" w14:textId="77777777" w:rsidR="007530F1" w:rsidRPr="00E53D5D" w:rsidRDefault="007530F1" w:rsidP="00776398">
            <w:pPr>
              <w:suppressAutoHyphens/>
              <w:spacing w:before="120"/>
              <w:jc w:val="both"/>
              <w:rPr>
                <w:sz w:val="20"/>
                <w:szCs w:val="20"/>
              </w:rPr>
            </w:pPr>
            <w:r w:rsidRPr="00E53D5D">
              <w:rPr>
                <w:sz w:val="20"/>
                <w:szCs w:val="20"/>
              </w:rPr>
              <w:t>The services provided by these organisations help new starter community energy groups to plug any skills gaps they may have in developing their project, at reasonable commercial rates commensurate with community energy projects, and can relieve community groups of time-consuming burdens such as administration and accountancy.</w:t>
            </w:r>
          </w:p>
          <w:p w14:paraId="17C23CE2" w14:textId="77777777" w:rsidR="007530F1" w:rsidRPr="00597361" w:rsidRDefault="007530F1" w:rsidP="00776398">
            <w:pPr>
              <w:suppressAutoHyphens/>
              <w:spacing w:before="120"/>
              <w:jc w:val="both"/>
              <w:rPr>
                <w:b/>
                <w:sz w:val="20"/>
                <w:szCs w:val="20"/>
              </w:rPr>
            </w:pPr>
            <w:r w:rsidRPr="00597361">
              <w:rPr>
                <w:b/>
                <w:sz w:val="20"/>
                <w:szCs w:val="20"/>
              </w:rPr>
              <w:t>Effect:</w:t>
            </w:r>
          </w:p>
          <w:p w14:paraId="11A65932" w14:textId="77777777" w:rsidR="007530F1" w:rsidRDefault="007530F1" w:rsidP="00776398">
            <w:pPr>
              <w:pStyle w:val="ListParagraph"/>
              <w:numPr>
                <w:ilvl w:val="0"/>
                <w:numId w:val="34"/>
              </w:numPr>
              <w:suppressAutoHyphens/>
              <w:spacing w:after="120"/>
              <w:ind w:left="357" w:hanging="357"/>
              <w:jc w:val="both"/>
              <w:rPr>
                <w:sz w:val="20"/>
                <w:szCs w:val="20"/>
              </w:rPr>
            </w:pPr>
            <w:r>
              <w:rPr>
                <w:sz w:val="20"/>
                <w:szCs w:val="20"/>
              </w:rPr>
              <w:t>New inexperienced community energy groups can outsource aspects of running their organisations to one of these specialist co-ops, adding vital capacity and ensuring that all of the necessary elements of a community energy project are addressed</w:t>
            </w:r>
          </w:p>
          <w:p w14:paraId="35B8A001" w14:textId="77777777" w:rsidR="007530F1" w:rsidRDefault="007530F1" w:rsidP="00776398">
            <w:pPr>
              <w:pStyle w:val="ListParagraph"/>
              <w:numPr>
                <w:ilvl w:val="0"/>
                <w:numId w:val="34"/>
              </w:numPr>
              <w:suppressAutoHyphens/>
              <w:spacing w:after="120"/>
              <w:ind w:left="357" w:hanging="357"/>
              <w:jc w:val="both"/>
              <w:rPr>
                <w:sz w:val="20"/>
                <w:szCs w:val="20"/>
              </w:rPr>
            </w:pPr>
            <w:r>
              <w:rPr>
                <w:sz w:val="20"/>
                <w:szCs w:val="20"/>
              </w:rPr>
              <w:t>These specialist organisations can also help community energy groups promote their share offers nationally</w:t>
            </w:r>
          </w:p>
          <w:p w14:paraId="06DF177A" w14:textId="77777777" w:rsidR="007530F1" w:rsidRPr="00597361" w:rsidRDefault="007530F1" w:rsidP="00776398">
            <w:pPr>
              <w:pStyle w:val="ListParagraph"/>
              <w:numPr>
                <w:ilvl w:val="0"/>
                <w:numId w:val="34"/>
              </w:numPr>
              <w:suppressAutoHyphens/>
              <w:spacing w:after="120"/>
              <w:ind w:left="357" w:hanging="357"/>
              <w:jc w:val="both"/>
              <w:rPr>
                <w:sz w:val="20"/>
                <w:szCs w:val="20"/>
              </w:rPr>
            </w:pPr>
            <w:r>
              <w:rPr>
                <w:sz w:val="20"/>
                <w:szCs w:val="20"/>
              </w:rPr>
              <w:t>The existence of these specialist groups adds a ‘backbone’ to the sector and stability to individual community energy groups</w:t>
            </w:r>
          </w:p>
        </w:tc>
      </w:tr>
      <w:tr w:rsidR="007530F1" w:rsidRPr="00597361" w14:paraId="4066AAC4" w14:textId="77777777" w:rsidTr="00776398">
        <w:tc>
          <w:tcPr>
            <w:tcW w:w="5207" w:type="dxa"/>
            <w:shd w:val="clear" w:color="auto" w:fill="DBDBDB" w:themeFill="accent3" w:themeFillTint="66"/>
            <w:vAlign w:val="center"/>
          </w:tcPr>
          <w:p w14:paraId="518D7960" w14:textId="77777777" w:rsidR="007530F1" w:rsidRPr="00597361" w:rsidRDefault="007530F1" w:rsidP="00776398">
            <w:pPr>
              <w:spacing w:before="40" w:after="40"/>
              <w:rPr>
                <w:b/>
              </w:rPr>
            </w:pPr>
            <w:r w:rsidRPr="00597361">
              <w:rPr>
                <w:b/>
              </w:rPr>
              <w:t>Evidence of Success (results achieved)</w:t>
            </w:r>
          </w:p>
        </w:tc>
        <w:tc>
          <w:tcPr>
            <w:tcW w:w="5425" w:type="dxa"/>
            <w:shd w:val="clear" w:color="auto" w:fill="DBDBDB" w:themeFill="accent3" w:themeFillTint="66"/>
            <w:vAlign w:val="center"/>
          </w:tcPr>
          <w:p w14:paraId="3B7631F0" w14:textId="77777777" w:rsidR="007530F1" w:rsidRPr="00597361" w:rsidRDefault="007530F1" w:rsidP="00776398">
            <w:pPr>
              <w:spacing w:before="40" w:after="40"/>
              <w:rPr>
                <w:b/>
              </w:rPr>
            </w:pPr>
            <w:r w:rsidRPr="00597361">
              <w:rPr>
                <w:b/>
              </w:rPr>
              <w:t>Difficulties encountered / lessons learned</w:t>
            </w:r>
          </w:p>
        </w:tc>
      </w:tr>
      <w:tr w:rsidR="007530F1" w:rsidRPr="00597361" w14:paraId="1C3594F8" w14:textId="77777777" w:rsidTr="00776398">
        <w:trPr>
          <w:trHeight w:val="793"/>
        </w:trPr>
        <w:tc>
          <w:tcPr>
            <w:tcW w:w="5207" w:type="dxa"/>
            <w:shd w:val="clear" w:color="auto" w:fill="auto"/>
          </w:tcPr>
          <w:p w14:paraId="3DB1EE3B" w14:textId="77777777" w:rsidR="007530F1" w:rsidRDefault="007530F1" w:rsidP="00776398">
            <w:pPr>
              <w:pStyle w:val="ListParagraph"/>
              <w:numPr>
                <w:ilvl w:val="0"/>
                <w:numId w:val="44"/>
              </w:numPr>
              <w:suppressAutoHyphens/>
              <w:spacing w:before="120"/>
              <w:jc w:val="both"/>
              <w:rPr>
                <w:sz w:val="20"/>
                <w:szCs w:val="20"/>
              </w:rPr>
            </w:pPr>
            <w:r>
              <w:rPr>
                <w:sz w:val="20"/>
                <w:szCs w:val="20"/>
              </w:rPr>
              <w:t>Organisations such as Sharenergy have been operational for many years, including during very difficult times for the community energy sector due to e.g. changes in Government legislation and financial support for the sector</w:t>
            </w:r>
          </w:p>
          <w:p w14:paraId="6E0D1CC8" w14:textId="77777777" w:rsidR="007530F1" w:rsidRPr="00717C81" w:rsidRDefault="007530F1" w:rsidP="00776398">
            <w:pPr>
              <w:pStyle w:val="ListParagraph"/>
              <w:numPr>
                <w:ilvl w:val="0"/>
                <w:numId w:val="44"/>
              </w:numPr>
              <w:suppressAutoHyphens/>
              <w:spacing w:before="120"/>
              <w:jc w:val="both"/>
              <w:rPr>
                <w:sz w:val="20"/>
                <w:szCs w:val="20"/>
              </w:rPr>
            </w:pPr>
            <w:r>
              <w:rPr>
                <w:sz w:val="20"/>
                <w:szCs w:val="20"/>
              </w:rPr>
              <w:t>The majority of new community energy groups use the services of at least one of the specialist organisations to set up and run their projects and societies</w:t>
            </w:r>
          </w:p>
        </w:tc>
        <w:tc>
          <w:tcPr>
            <w:tcW w:w="5425" w:type="dxa"/>
            <w:vMerge w:val="restart"/>
            <w:shd w:val="clear" w:color="auto" w:fill="auto"/>
          </w:tcPr>
          <w:p w14:paraId="08160C36" w14:textId="77777777" w:rsidR="007530F1" w:rsidRDefault="007530F1" w:rsidP="00776398">
            <w:pPr>
              <w:pStyle w:val="ListParagraph"/>
              <w:numPr>
                <w:ilvl w:val="0"/>
                <w:numId w:val="44"/>
              </w:numPr>
              <w:suppressAutoHyphens/>
              <w:ind w:left="714" w:hanging="357"/>
              <w:jc w:val="both"/>
              <w:rPr>
                <w:sz w:val="20"/>
                <w:szCs w:val="20"/>
              </w:rPr>
            </w:pPr>
            <w:r>
              <w:rPr>
                <w:sz w:val="20"/>
                <w:szCs w:val="20"/>
              </w:rPr>
              <w:t>Because these specialist support organisations make their income from supporting other groups, when the sector is enduring difficult times, for example when the national Government has removed financial support for community energy, this challenges the viability of the specialist support organisations too</w:t>
            </w:r>
          </w:p>
          <w:p w14:paraId="50DF284B" w14:textId="77777777" w:rsidR="007530F1" w:rsidRDefault="007530F1" w:rsidP="00776398">
            <w:pPr>
              <w:pStyle w:val="ListParagraph"/>
              <w:numPr>
                <w:ilvl w:val="0"/>
                <w:numId w:val="44"/>
              </w:numPr>
              <w:suppressAutoHyphens/>
              <w:ind w:left="714" w:hanging="357"/>
              <w:jc w:val="both"/>
              <w:rPr>
                <w:sz w:val="20"/>
                <w:szCs w:val="20"/>
              </w:rPr>
            </w:pPr>
            <w:r>
              <w:rPr>
                <w:sz w:val="20"/>
                <w:szCs w:val="20"/>
              </w:rPr>
              <w:t>Sometimes the specialist support organisations have a tendency to ‘take over’ projects and forget that they are actually playing a supporting role rather than directly running projects. The voluntary directors of the supported community energy group need to push back in this situation and assert their authority over their own project</w:t>
            </w:r>
          </w:p>
          <w:p w14:paraId="1C199353" w14:textId="77777777" w:rsidR="007530F1" w:rsidRPr="00D53B42" w:rsidRDefault="007530F1" w:rsidP="00776398">
            <w:pPr>
              <w:pStyle w:val="ListParagraph"/>
              <w:numPr>
                <w:ilvl w:val="0"/>
                <w:numId w:val="44"/>
              </w:numPr>
              <w:suppressAutoHyphens/>
              <w:ind w:left="714" w:hanging="357"/>
              <w:jc w:val="both"/>
              <w:rPr>
                <w:sz w:val="20"/>
                <w:szCs w:val="20"/>
              </w:rPr>
            </w:pPr>
            <w:r>
              <w:rPr>
                <w:sz w:val="20"/>
                <w:szCs w:val="20"/>
              </w:rPr>
              <w:t>Sometimes these specialist organisations can push community energy groups to do things they may not otherwise have done, or overstretch themselves, e.g. when a specialist support organisation makes income from supporting share offers, they might push a community group to undertake a new project and share offer where they may not otherwise have done so. This is sometimes helpful but not always.</w:t>
            </w:r>
          </w:p>
        </w:tc>
      </w:tr>
      <w:tr w:rsidR="007530F1" w:rsidRPr="00597361" w14:paraId="4D5CF4BA" w14:textId="77777777" w:rsidTr="00776398">
        <w:trPr>
          <w:trHeight w:val="346"/>
        </w:trPr>
        <w:tc>
          <w:tcPr>
            <w:tcW w:w="5207" w:type="dxa"/>
            <w:shd w:val="clear" w:color="auto" w:fill="DBDBDB" w:themeFill="accent3" w:themeFillTint="66"/>
            <w:vAlign w:val="center"/>
          </w:tcPr>
          <w:p w14:paraId="4EA0C250" w14:textId="77777777" w:rsidR="007530F1" w:rsidRPr="00597361" w:rsidRDefault="007530F1" w:rsidP="00776398">
            <w:pPr>
              <w:suppressAutoHyphens/>
              <w:spacing w:before="40" w:after="40"/>
              <w:rPr>
                <w:b/>
              </w:rPr>
            </w:pPr>
            <w:r w:rsidRPr="00597361">
              <w:rPr>
                <w:b/>
              </w:rPr>
              <w:t>Resources needed</w:t>
            </w:r>
          </w:p>
        </w:tc>
        <w:tc>
          <w:tcPr>
            <w:tcW w:w="5425" w:type="dxa"/>
            <w:vMerge/>
            <w:shd w:val="clear" w:color="auto" w:fill="auto"/>
          </w:tcPr>
          <w:p w14:paraId="084B5733" w14:textId="77777777" w:rsidR="007530F1" w:rsidRPr="00597361" w:rsidRDefault="007530F1" w:rsidP="00776398">
            <w:pPr>
              <w:rPr>
                <w:sz w:val="20"/>
                <w:szCs w:val="20"/>
              </w:rPr>
            </w:pPr>
          </w:p>
        </w:tc>
      </w:tr>
      <w:tr w:rsidR="007530F1" w:rsidRPr="00597361" w14:paraId="400F8A01" w14:textId="77777777" w:rsidTr="00776398">
        <w:trPr>
          <w:trHeight w:val="727"/>
        </w:trPr>
        <w:tc>
          <w:tcPr>
            <w:tcW w:w="5207" w:type="dxa"/>
            <w:shd w:val="clear" w:color="auto" w:fill="auto"/>
          </w:tcPr>
          <w:p w14:paraId="02255C11" w14:textId="77777777" w:rsidR="007530F1" w:rsidRDefault="007530F1" w:rsidP="00776398">
            <w:pPr>
              <w:pStyle w:val="ListParagraph"/>
              <w:numPr>
                <w:ilvl w:val="0"/>
                <w:numId w:val="44"/>
              </w:numPr>
              <w:suppressAutoHyphens/>
              <w:spacing w:after="120"/>
              <w:jc w:val="both"/>
              <w:rPr>
                <w:sz w:val="20"/>
                <w:szCs w:val="20"/>
              </w:rPr>
            </w:pPr>
            <w:r>
              <w:rPr>
                <w:sz w:val="20"/>
                <w:szCs w:val="20"/>
              </w:rPr>
              <w:t>A community energy group will need to find the money to pay one of these specialist organisations for their support. However, very often the specialist organisation can help the community energy group to bid for grant funding or other funding to enable them to do this</w:t>
            </w:r>
          </w:p>
          <w:p w14:paraId="6E499924" w14:textId="77777777" w:rsidR="007530F1" w:rsidRPr="00D53B42" w:rsidRDefault="007530F1" w:rsidP="00776398">
            <w:pPr>
              <w:pStyle w:val="ListParagraph"/>
              <w:numPr>
                <w:ilvl w:val="0"/>
                <w:numId w:val="44"/>
              </w:numPr>
              <w:suppressAutoHyphens/>
              <w:spacing w:after="120"/>
              <w:jc w:val="both"/>
              <w:rPr>
                <w:sz w:val="20"/>
                <w:szCs w:val="20"/>
              </w:rPr>
            </w:pPr>
            <w:r>
              <w:rPr>
                <w:sz w:val="20"/>
                <w:szCs w:val="20"/>
              </w:rPr>
              <w:t>The voluntary directors of a community energy group will need to make time to liaise with their specialist support organisation and provide them with the information they need to effectively provide support</w:t>
            </w:r>
          </w:p>
        </w:tc>
        <w:tc>
          <w:tcPr>
            <w:tcW w:w="5425" w:type="dxa"/>
            <w:vMerge/>
            <w:shd w:val="clear" w:color="auto" w:fill="auto"/>
          </w:tcPr>
          <w:p w14:paraId="1884F74A" w14:textId="77777777" w:rsidR="007530F1" w:rsidRPr="00597361" w:rsidRDefault="007530F1" w:rsidP="00776398">
            <w:pPr>
              <w:rPr>
                <w:sz w:val="20"/>
                <w:szCs w:val="20"/>
              </w:rPr>
            </w:pPr>
          </w:p>
        </w:tc>
      </w:tr>
      <w:tr w:rsidR="007530F1" w:rsidRPr="00597361" w14:paraId="3DFA22F8" w14:textId="77777777" w:rsidTr="00776398">
        <w:tc>
          <w:tcPr>
            <w:tcW w:w="5207" w:type="dxa"/>
            <w:shd w:val="clear" w:color="auto" w:fill="DBDBDB" w:themeFill="accent3" w:themeFillTint="66"/>
          </w:tcPr>
          <w:p w14:paraId="2F2E2414" w14:textId="77777777" w:rsidR="007530F1" w:rsidRPr="00597361" w:rsidRDefault="007530F1" w:rsidP="00776398">
            <w:pPr>
              <w:spacing w:before="40" w:after="40"/>
              <w:rPr>
                <w:b/>
              </w:rPr>
            </w:pPr>
            <w:r w:rsidRPr="00597361">
              <w:rPr>
                <w:b/>
              </w:rPr>
              <w:t>Potential for learning or transfer</w:t>
            </w:r>
          </w:p>
        </w:tc>
        <w:tc>
          <w:tcPr>
            <w:tcW w:w="5425" w:type="dxa"/>
            <w:shd w:val="clear" w:color="auto" w:fill="DBDBDB" w:themeFill="accent3" w:themeFillTint="66"/>
          </w:tcPr>
          <w:p w14:paraId="182AD355" w14:textId="77777777" w:rsidR="007530F1" w:rsidRPr="00597361" w:rsidRDefault="007530F1" w:rsidP="00776398">
            <w:pPr>
              <w:spacing w:before="40" w:after="40"/>
              <w:rPr>
                <w:b/>
              </w:rPr>
            </w:pPr>
            <w:r w:rsidRPr="00597361">
              <w:rPr>
                <w:b/>
              </w:rPr>
              <w:t>Contact &amp; further Information</w:t>
            </w:r>
          </w:p>
        </w:tc>
      </w:tr>
      <w:tr w:rsidR="007530F1" w:rsidRPr="00DE7023" w14:paraId="4AE804E8" w14:textId="77777777" w:rsidTr="00776398">
        <w:tc>
          <w:tcPr>
            <w:tcW w:w="5207" w:type="dxa"/>
          </w:tcPr>
          <w:p w14:paraId="401C5BAF" w14:textId="77777777" w:rsidR="007530F1" w:rsidRDefault="007530F1" w:rsidP="00776398">
            <w:pPr>
              <w:pStyle w:val="ListParagraph"/>
              <w:numPr>
                <w:ilvl w:val="0"/>
                <w:numId w:val="44"/>
              </w:numPr>
              <w:suppressAutoHyphens/>
              <w:spacing w:after="120"/>
              <w:ind w:left="714" w:hanging="357"/>
              <w:rPr>
                <w:sz w:val="20"/>
                <w:szCs w:val="20"/>
              </w:rPr>
            </w:pPr>
            <w:r>
              <w:rPr>
                <w:sz w:val="20"/>
                <w:szCs w:val="20"/>
              </w:rPr>
              <w:t>These specialist support organisations very often began their lives as ordinary community energy groups, who have learned how to deliver projects and then begun to re-sell their knowledge via providing services to new start-ups</w:t>
            </w:r>
          </w:p>
          <w:p w14:paraId="1AF62F61" w14:textId="77777777" w:rsidR="007530F1" w:rsidRPr="00597361" w:rsidRDefault="007530F1" w:rsidP="00776398">
            <w:pPr>
              <w:pStyle w:val="ListParagraph"/>
              <w:numPr>
                <w:ilvl w:val="0"/>
                <w:numId w:val="44"/>
              </w:numPr>
              <w:suppressAutoHyphens/>
              <w:spacing w:after="120"/>
              <w:ind w:left="714" w:hanging="357"/>
              <w:rPr>
                <w:sz w:val="20"/>
                <w:szCs w:val="20"/>
              </w:rPr>
            </w:pPr>
            <w:r>
              <w:rPr>
                <w:sz w:val="20"/>
                <w:szCs w:val="20"/>
              </w:rPr>
              <w:t xml:space="preserve">In EU regions where community energy groups already exist, there may be potential for them to expand their business activities to supporting other new community energy start-ups </w:t>
            </w:r>
          </w:p>
        </w:tc>
        <w:tc>
          <w:tcPr>
            <w:tcW w:w="5425" w:type="dxa"/>
          </w:tcPr>
          <w:p w14:paraId="718457CE" w14:textId="77777777" w:rsidR="007530F1" w:rsidRPr="00597361" w:rsidRDefault="007530F1" w:rsidP="00776398">
            <w:pPr>
              <w:spacing w:before="120"/>
              <w:rPr>
                <w:sz w:val="20"/>
                <w:szCs w:val="20"/>
              </w:rPr>
            </w:pPr>
            <w:r w:rsidRPr="00597361">
              <w:rPr>
                <w:b/>
                <w:sz w:val="20"/>
                <w:szCs w:val="20"/>
              </w:rPr>
              <w:t>Origin:</w:t>
            </w:r>
            <w:r>
              <w:rPr>
                <w:b/>
                <w:sz w:val="20"/>
                <w:szCs w:val="20"/>
              </w:rPr>
              <w:t xml:space="preserve">  </w:t>
            </w:r>
            <w:r>
              <w:rPr>
                <w:sz w:val="20"/>
                <w:szCs w:val="20"/>
              </w:rPr>
              <w:t>UK – Oldham Council</w:t>
            </w:r>
          </w:p>
          <w:p w14:paraId="7D29632F" w14:textId="77777777" w:rsidR="007530F1" w:rsidRPr="00597361" w:rsidRDefault="007530F1" w:rsidP="00776398">
            <w:pPr>
              <w:spacing w:before="120"/>
              <w:rPr>
                <w:b/>
                <w:sz w:val="20"/>
                <w:szCs w:val="20"/>
              </w:rPr>
            </w:pPr>
            <w:r w:rsidRPr="00597361">
              <w:rPr>
                <w:b/>
                <w:sz w:val="20"/>
                <w:szCs w:val="20"/>
              </w:rPr>
              <w:t>Contact:</w:t>
            </w:r>
          </w:p>
          <w:p w14:paraId="37CEEAE6" w14:textId="77777777" w:rsidR="007530F1" w:rsidRPr="00276156" w:rsidRDefault="007530F1" w:rsidP="00776398">
            <w:pPr>
              <w:pStyle w:val="ListParagraph"/>
              <w:rPr>
                <w:sz w:val="20"/>
                <w:szCs w:val="20"/>
              </w:rPr>
            </w:pPr>
            <w:r>
              <w:rPr>
                <w:sz w:val="20"/>
                <w:szCs w:val="20"/>
              </w:rPr>
              <w:t xml:space="preserve">Andy Hunt </w:t>
            </w:r>
          </w:p>
          <w:p w14:paraId="181657E4" w14:textId="77777777" w:rsidR="007530F1" w:rsidRPr="00276156" w:rsidRDefault="007530F1" w:rsidP="00776398">
            <w:pPr>
              <w:pStyle w:val="ListParagraph"/>
              <w:rPr>
                <w:sz w:val="20"/>
                <w:szCs w:val="20"/>
              </w:rPr>
            </w:pPr>
            <w:r w:rsidRPr="00276156">
              <w:rPr>
                <w:sz w:val="20"/>
                <w:szCs w:val="20"/>
              </w:rPr>
              <w:t>Strategy, Partnerships and Policy Manager</w:t>
            </w:r>
          </w:p>
          <w:p w14:paraId="2C36939B" w14:textId="77777777" w:rsidR="007530F1" w:rsidRPr="00276156" w:rsidRDefault="007530F1" w:rsidP="00776398">
            <w:pPr>
              <w:pStyle w:val="ListParagraph"/>
              <w:rPr>
                <w:sz w:val="20"/>
                <w:szCs w:val="20"/>
              </w:rPr>
            </w:pPr>
            <w:r w:rsidRPr="00276156">
              <w:rPr>
                <w:sz w:val="20"/>
                <w:szCs w:val="20"/>
              </w:rPr>
              <w:t>Oldham Council</w:t>
            </w:r>
          </w:p>
          <w:p w14:paraId="44C9699D" w14:textId="77777777" w:rsidR="007530F1" w:rsidRPr="00276156" w:rsidRDefault="007530F1" w:rsidP="00776398">
            <w:pPr>
              <w:pStyle w:val="ListParagraph"/>
              <w:rPr>
                <w:sz w:val="20"/>
                <w:szCs w:val="20"/>
              </w:rPr>
            </w:pPr>
            <w:r w:rsidRPr="00276156">
              <w:rPr>
                <w:sz w:val="20"/>
                <w:szCs w:val="20"/>
              </w:rPr>
              <w:t xml:space="preserve">Room 317, Civic Centre, West Street, Oldham OL1 1UG </w:t>
            </w:r>
          </w:p>
          <w:p w14:paraId="7DE590BC" w14:textId="77777777" w:rsidR="007530F1" w:rsidRPr="00276156" w:rsidRDefault="007530F1" w:rsidP="00776398">
            <w:pPr>
              <w:pStyle w:val="ListParagraph"/>
              <w:rPr>
                <w:sz w:val="20"/>
                <w:szCs w:val="20"/>
              </w:rPr>
            </w:pPr>
            <w:r w:rsidRPr="00276156">
              <w:rPr>
                <w:sz w:val="20"/>
                <w:szCs w:val="20"/>
              </w:rPr>
              <w:t>T: 0161 770 6587</w:t>
            </w:r>
          </w:p>
          <w:p w14:paraId="6AEE814B" w14:textId="77777777" w:rsidR="007530F1" w:rsidRDefault="007530F1" w:rsidP="00776398">
            <w:pPr>
              <w:pStyle w:val="ListParagraph"/>
              <w:contextualSpacing w:val="0"/>
              <w:rPr>
                <w:sz w:val="20"/>
                <w:szCs w:val="20"/>
              </w:rPr>
            </w:pPr>
            <w:r w:rsidRPr="00276156">
              <w:rPr>
                <w:sz w:val="20"/>
                <w:szCs w:val="20"/>
              </w:rPr>
              <w:t xml:space="preserve">E: andrew.hunt@oldham.gov.uk </w:t>
            </w:r>
          </w:p>
          <w:p w14:paraId="5AE303F8" w14:textId="77777777" w:rsidR="007530F1" w:rsidRPr="00597361" w:rsidRDefault="007530F1" w:rsidP="00776398">
            <w:pPr>
              <w:pStyle w:val="ListParagraph"/>
              <w:contextualSpacing w:val="0"/>
              <w:rPr>
                <w:sz w:val="20"/>
                <w:szCs w:val="20"/>
                <w:lang w:val="fr-FR"/>
              </w:rPr>
            </w:pPr>
          </w:p>
          <w:p w14:paraId="521C2652" w14:textId="77777777" w:rsidR="007530F1" w:rsidRPr="00597361" w:rsidRDefault="007530F1" w:rsidP="00776398">
            <w:pPr>
              <w:rPr>
                <w:b/>
                <w:sz w:val="20"/>
                <w:szCs w:val="20"/>
              </w:rPr>
            </w:pPr>
            <w:r>
              <w:rPr>
                <w:b/>
                <w:sz w:val="20"/>
                <w:szCs w:val="20"/>
              </w:rPr>
              <w:t>Homepage</w:t>
            </w:r>
            <w:r w:rsidRPr="00597361">
              <w:rPr>
                <w:b/>
                <w:sz w:val="20"/>
                <w:szCs w:val="20"/>
              </w:rPr>
              <w:t>:</w:t>
            </w:r>
            <w:r>
              <w:rPr>
                <w:b/>
                <w:sz w:val="20"/>
                <w:szCs w:val="20"/>
              </w:rPr>
              <w:t xml:space="preserve"> </w:t>
            </w:r>
            <w:hyperlink r:id="rId85" w:history="1">
              <w:r w:rsidRPr="003E4DBB">
                <w:rPr>
                  <w:rStyle w:val="Hyperlink"/>
                  <w:b/>
                  <w:sz w:val="20"/>
                  <w:szCs w:val="20"/>
                </w:rPr>
                <w:t>www.oldham.gov.uk</w:t>
              </w:r>
            </w:hyperlink>
            <w:r>
              <w:rPr>
                <w:b/>
                <w:sz w:val="20"/>
                <w:szCs w:val="20"/>
              </w:rPr>
              <w:t xml:space="preserve"> </w:t>
            </w:r>
          </w:p>
          <w:p w14:paraId="1CF700D7" w14:textId="77777777" w:rsidR="007530F1" w:rsidRPr="00597361" w:rsidRDefault="007530F1" w:rsidP="00776398">
            <w:pPr>
              <w:rPr>
                <w:sz w:val="20"/>
                <w:szCs w:val="20"/>
              </w:rPr>
            </w:pPr>
          </w:p>
        </w:tc>
      </w:tr>
    </w:tbl>
    <w:p w14:paraId="33A3528F" w14:textId="77777777" w:rsidR="007530F1" w:rsidRDefault="007530F1">
      <w:pPr>
        <w:rPr>
          <w:rFonts w:asciiTheme="majorHAnsi" w:eastAsiaTheme="majorEastAsia" w:hAnsiTheme="majorHAnsi" w:cstheme="majorBidi"/>
          <w:color w:val="2E74B5" w:themeColor="accent1" w:themeShade="BF"/>
          <w:sz w:val="32"/>
          <w:szCs w:val="32"/>
        </w:rPr>
      </w:pPr>
    </w:p>
    <w:p w14:paraId="0FAE08FD" w14:textId="12CDF2C2" w:rsidR="00E058BF" w:rsidRDefault="00E058BF" w:rsidP="00E058BF">
      <w:pPr>
        <w:pStyle w:val="Heading1"/>
      </w:pPr>
      <w:r>
        <w:t xml:space="preserve">7. </w:t>
      </w:r>
      <w:r w:rsidRPr="00E058BF">
        <w:t>Rebuilding Community Energy Networks in the age of COVID19</w:t>
      </w:r>
    </w:p>
    <w:p w14:paraId="01E6B354" w14:textId="0A7A4F7F" w:rsidR="00E058BF" w:rsidRDefault="00E058BF" w:rsidP="00E058BF"/>
    <w:p w14:paraId="58FE5D5C" w14:textId="77777777" w:rsidR="00E74A69" w:rsidRDefault="00E74A69" w:rsidP="00E74A69">
      <w:r>
        <w:t>Introduction</w:t>
      </w:r>
    </w:p>
    <w:p w14:paraId="1608E98D" w14:textId="77777777" w:rsidR="00B30825" w:rsidRDefault="00BC060B" w:rsidP="00BC060B">
      <w:r>
        <w:t xml:space="preserve">A challenge arising from the COVID19 crisis has been community engagement, especially important in the community energy sector that relies on engagement with interested residents to create, finance and deliver community energy projects. </w:t>
      </w:r>
    </w:p>
    <w:p w14:paraId="536819FE" w14:textId="365C382B" w:rsidR="00EB1C60" w:rsidRDefault="00BC060B" w:rsidP="00BC060B">
      <w:r>
        <w:t xml:space="preserve">The community energy sector has found this difficult as it relies on the strength of complex community networks such as local government meetings, charitable occasions, community hubs, special interest groups and more. This means that community energy organisations simply moving to online meetings </w:t>
      </w:r>
      <w:r w:rsidR="00EB1C60">
        <w:t xml:space="preserve">will not deliver </w:t>
      </w:r>
      <w:r w:rsidR="000E13EA">
        <w:t>a level of engagement sufficient to sustain the community energy sector</w:t>
      </w:r>
      <w:r>
        <w:t xml:space="preserve">. </w:t>
      </w:r>
    </w:p>
    <w:p w14:paraId="3CC0F03A" w14:textId="286885DE" w:rsidR="00BC060B" w:rsidRDefault="00BC060B" w:rsidP="00BC060B">
      <w:r>
        <w:t>Solutions addressing these deeper challenges need to be found, and</w:t>
      </w:r>
      <w:r w:rsidR="002A09AF">
        <w:t xml:space="preserve"> in a 12-month extension to the project,</w:t>
      </w:r>
      <w:r>
        <w:t xml:space="preserve"> COALESCCE </w:t>
      </w:r>
      <w:r w:rsidR="002A09AF">
        <w:t>focused</w:t>
      </w:r>
      <w:r>
        <w:t xml:space="preserve"> on examples of good practice which meet this need. </w:t>
      </w:r>
      <w:r w:rsidR="0086407D">
        <w:t xml:space="preserve">One long-lasting outcome </w:t>
      </w:r>
      <w:proofErr w:type="spellStart"/>
      <w:r w:rsidR="0086407D">
        <w:t>fro</w:t>
      </w:r>
      <w:proofErr w:type="spellEnd"/>
      <w:r w:rsidR="0086407D">
        <w:t xml:space="preserve"> </w:t>
      </w:r>
      <w:r>
        <w:t>COVID</w:t>
      </w:r>
      <w:r w:rsidR="0086407D">
        <w:t>19</w:t>
      </w:r>
      <w:r>
        <w:t xml:space="preserve"> </w:t>
      </w:r>
      <w:r w:rsidR="0086407D">
        <w:t>is that</w:t>
      </w:r>
      <w:r>
        <w:t xml:space="preserve"> more people </w:t>
      </w:r>
      <w:r w:rsidR="0086407D">
        <w:t>now</w:t>
      </w:r>
      <w:r>
        <w:t xml:space="preserve"> work from home</w:t>
      </w:r>
      <w:r w:rsidR="0086407D">
        <w:t>,</w:t>
      </w:r>
      <w:r>
        <w:t xml:space="preserve"> so citizens are</w:t>
      </w:r>
      <w:r w:rsidR="0086407D">
        <w:t xml:space="preserve"> often now</w:t>
      </w:r>
      <w:r>
        <w:t xml:space="preserve"> far more aware of their energy use and have become much more closely acquainted with their local neighbourhoods in terms of community assets such as green spaces and community centres. This brings a new opportunity to tackle energy poverty, decarbonisation of community buildings, and ownership of environmental issues by local people through new community energy initiatives.</w:t>
      </w:r>
    </w:p>
    <w:p w14:paraId="1148748A" w14:textId="35C6CAEC" w:rsidR="00E058BF" w:rsidRDefault="00D3012A" w:rsidP="00BC060B">
      <w:r>
        <w:t xml:space="preserve">This supplementary chapter to the COALESCCE Community Energy Toolkit sets out </w:t>
      </w:r>
      <w:r w:rsidR="00416AB6">
        <w:t>the examples of good practice that the project identified during the 12-month project extension.</w:t>
      </w:r>
    </w:p>
    <w:p w14:paraId="26638A37" w14:textId="53BA2896" w:rsidR="00416AB6" w:rsidRDefault="00416AB6">
      <w:r>
        <w:br w:type="page"/>
      </w:r>
    </w:p>
    <w:p w14:paraId="3A26D9E8" w14:textId="7F338787" w:rsidR="00416AB6" w:rsidRDefault="00416AB6" w:rsidP="00416AB6">
      <w:pPr>
        <w:pStyle w:val="Heading1"/>
      </w:pPr>
      <w:r>
        <w:lastRenderedPageBreak/>
        <w:t xml:space="preserve">7.1. C40 Cities </w:t>
      </w:r>
      <w:r w:rsidR="00DF22FC">
        <w:t>“Green and Thriving Neighbourhoods” report</w:t>
      </w:r>
    </w:p>
    <w:p w14:paraId="76E33DB3" w14:textId="06C2FF61" w:rsidR="00DF22FC" w:rsidRDefault="00DF22FC" w:rsidP="00DF22FC"/>
    <w:p w14:paraId="01CBEFC1" w14:textId="610E4F79" w:rsidR="00DF22FC" w:rsidRDefault="00A75D32" w:rsidP="00DF22FC">
      <w:r>
        <w:t xml:space="preserve">The C40 Cities network is “a global network of mayors taking urgent action to confront the climate crisis and create a future where everyone can thrive”. The network has 96 member cities </w:t>
      </w:r>
      <w:r w:rsidR="00F11485">
        <w:t>making up more than 20% of the global economy.</w:t>
      </w:r>
    </w:p>
    <w:p w14:paraId="7D0BB7C9" w14:textId="6498A80A" w:rsidR="00F11485" w:rsidRDefault="00F11485" w:rsidP="00DF22FC">
      <w:r>
        <w:t xml:space="preserve">The </w:t>
      </w:r>
      <w:hyperlink r:id="rId86" w:history="1">
        <w:r w:rsidRPr="002E4CF1">
          <w:rPr>
            <w:rStyle w:val="Hyperlink"/>
          </w:rPr>
          <w:t>“Green and Thriving Neighbourhoods” report</w:t>
        </w:r>
      </w:hyperlink>
      <w:r>
        <w:t xml:space="preserve">, published in </w:t>
      </w:r>
      <w:r w:rsidR="007616B5">
        <w:t>September 2021</w:t>
      </w:r>
      <w:r w:rsidR="006D3C67">
        <w:t xml:space="preserve"> with Arup consultants, sets out a new framework </w:t>
      </w:r>
      <w:r w:rsidR="006A1A46">
        <w:t xml:space="preserve">for tackling sustainability in the urban environment, based around the “15-minute </w:t>
      </w:r>
      <w:r w:rsidR="006B43F3">
        <w:t>city</w:t>
      </w:r>
      <w:r w:rsidR="006A1A46">
        <w:t>” concept</w:t>
      </w:r>
      <w:r w:rsidR="006B43F3">
        <w:t xml:space="preserve"> – the principle that the building blocks of a community should be accessible a short distance from where people live</w:t>
      </w:r>
      <w:r w:rsidR="006A1A46">
        <w:t>.</w:t>
      </w:r>
    </w:p>
    <w:p w14:paraId="1B1F4249" w14:textId="5617BB3F" w:rsidR="00737537" w:rsidRDefault="00737537" w:rsidP="00DF22FC">
      <w:r>
        <w:t xml:space="preserve">The framework sets out </w:t>
      </w:r>
      <w:r w:rsidR="00D116E5">
        <w:t>two pillars – Green (</w:t>
      </w:r>
      <w:r w:rsidR="006171E1">
        <w:t>Net Zero emissions) and Thriving (resilient, people-centred places). These two pillars</w:t>
      </w:r>
      <w:r w:rsidR="00130313">
        <w:t xml:space="preserve"> are exactly those which support the community energy sector, which </w:t>
      </w:r>
      <w:r w:rsidR="006E02D1">
        <w:t>straddles both pillars</w:t>
      </w:r>
      <w:r w:rsidR="00FA4AA5">
        <w:t>, and it is the second of these (resilient, people-centred places) which provides the social networks which support community energy activity – the very networks which have been impacted by COVID19.</w:t>
      </w:r>
    </w:p>
    <w:p w14:paraId="677737DA" w14:textId="7BB67951" w:rsidR="00B3442B" w:rsidRDefault="00B3442B" w:rsidP="00DF22FC">
      <w:r>
        <w:t xml:space="preserve">The C40 Cities report is an extremely valuable and useful framework </w:t>
      </w:r>
      <w:r w:rsidR="001026D3">
        <w:t xml:space="preserve">to apply to the rebuilding of social networks supporting the community energy sector post-COVID19. It illustrates that </w:t>
      </w:r>
      <w:r w:rsidR="00891B96">
        <w:t xml:space="preserve">in order to achieve a Net Zero emissions outcome, </w:t>
      </w:r>
      <w:r w:rsidR="00473A06">
        <w:t>community energy initiatives and programmes must address a much wider range of sustainability outcomes in an holistic way</w:t>
      </w:r>
      <w:r w:rsidR="006046CF">
        <w:t>, i.e. Net Zero cannot be delivered in isolation and the social networks and cross-cutting interests of citizens in a wide range of sustainability issues</w:t>
      </w:r>
      <w:r w:rsidR="00204C9D">
        <w:t xml:space="preserve"> which are key to achieving Net Zero must be taken into consideration.</w:t>
      </w:r>
    </w:p>
    <w:p w14:paraId="22590958" w14:textId="7F1FA91B" w:rsidR="00204C9D" w:rsidRDefault="00DB0624" w:rsidP="00DF22FC">
      <w:r>
        <w:t>The C40 Cities framework sets out 10 appr</w:t>
      </w:r>
      <w:r w:rsidR="00C22300">
        <w:t>oaches, and many of these can be directly linked to some of the good practice examples found in the first section of this Toolkit:-</w:t>
      </w:r>
    </w:p>
    <w:p w14:paraId="28539B95" w14:textId="643F2826" w:rsidR="00C22300" w:rsidRDefault="007305E6" w:rsidP="007305E6">
      <w:pPr>
        <w:pStyle w:val="ListParagraph"/>
        <w:numPr>
          <w:ilvl w:val="0"/>
          <w:numId w:val="45"/>
        </w:numPr>
      </w:pPr>
      <w:r>
        <w:t>Complete neighbourhood</w:t>
      </w:r>
    </w:p>
    <w:p w14:paraId="65F4142B" w14:textId="0D84B165" w:rsidR="007305E6" w:rsidRDefault="007305E6" w:rsidP="007305E6">
      <w:pPr>
        <w:pStyle w:val="ListParagraph"/>
        <w:numPr>
          <w:ilvl w:val="0"/>
          <w:numId w:val="45"/>
        </w:numPr>
      </w:pPr>
      <w:r>
        <w:t>People-centred mobility (e.g. community EV and bike clubs)</w:t>
      </w:r>
    </w:p>
    <w:p w14:paraId="369621D2" w14:textId="35F965A7" w:rsidR="009B2B9B" w:rsidRDefault="009B2B9B" w:rsidP="007305E6">
      <w:pPr>
        <w:pStyle w:val="ListParagraph"/>
        <w:numPr>
          <w:ilvl w:val="0"/>
          <w:numId w:val="45"/>
        </w:numPr>
      </w:pPr>
      <w:r>
        <w:t>Connected place</w:t>
      </w:r>
    </w:p>
    <w:p w14:paraId="3BBD83DF" w14:textId="5A79908C" w:rsidR="009B2B9B" w:rsidRDefault="009B2B9B" w:rsidP="007305E6">
      <w:pPr>
        <w:pStyle w:val="ListParagraph"/>
        <w:numPr>
          <w:ilvl w:val="0"/>
          <w:numId w:val="45"/>
        </w:numPr>
      </w:pPr>
      <w:r>
        <w:t>Place for everyone (e.g. tackling energy poverty)</w:t>
      </w:r>
    </w:p>
    <w:p w14:paraId="04AB21A1" w14:textId="32FAC1C2" w:rsidR="009B2B9B" w:rsidRDefault="009B2B9B" w:rsidP="007305E6">
      <w:pPr>
        <w:pStyle w:val="ListParagraph"/>
        <w:numPr>
          <w:ilvl w:val="0"/>
          <w:numId w:val="45"/>
        </w:numPr>
      </w:pPr>
      <w:r>
        <w:t>Clean construction (e.g. retrofitting existing buildings)</w:t>
      </w:r>
    </w:p>
    <w:p w14:paraId="58E80784" w14:textId="202BCD73" w:rsidR="009B2B9B" w:rsidRDefault="009B2B9B" w:rsidP="007305E6">
      <w:pPr>
        <w:pStyle w:val="ListParagraph"/>
        <w:numPr>
          <w:ilvl w:val="0"/>
          <w:numId w:val="45"/>
        </w:numPr>
      </w:pPr>
      <w:r>
        <w:t>Green buildings and energy</w:t>
      </w:r>
      <w:r w:rsidR="00135824">
        <w:t xml:space="preserve"> (a main theme of community energy)</w:t>
      </w:r>
    </w:p>
    <w:p w14:paraId="4B757F08" w14:textId="6A2A5401" w:rsidR="00135824" w:rsidRDefault="00135824" w:rsidP="007305E6">
      <w:pPr>
        <w:pStyle w:val="ListParagraph"/>
        <w:numPr>
          <w:ilvl w:val="0"/>
          <w:numId w:val="45"/>
        </w:numPr>
      </w:pPr>
      <w:r>
        <w:t>Circular resources (e.g. circular business mo</w:t>
      </w:r>
      <w:r w:rsidR="008359DD">
        <w:t>dels for community energy schemes)</w:t>
      </w:r>
    </w:p>
    <w:p w14:paraId="74E5906A" w14:textId="5E4F8D41" w:rsidR="008359DD" w:rsidRDefault="008359DD" w:rsidP="007305E6">
      <w:pPr>
        <w:pStyle w:val="ListParagraph"/>
        <w:numPr>
          <w:ilvl w:val="0"/>
          <w:numId w:val="45"/>
        </w:numPr>
      </w:pPr>
      <w:r>
        <w:t xml:space="preserve">Green and nature-based solutions (e.g. community benefits funded </w:t>
      </w:r>
      <w:r w:rsidR="007559D5">
        <w:t>from the profits of community energy schemes)</w:t>
      </w:r>
    </w:p>
    <w:p w14:paraId="2CEACD88" w14:textId="256C7EA9" w:rsidR="007559D5" w:rsidRDefault="007559D5" w:rsidP="007305E6">
      <w:pPr>
        <w:pStyle w:val="ListParagraph"/>
        <w:numPr>
          <w:ilvl w:val="0"/>
          <w:numId w:val="45"/>
        </w:numPr>
      </w:pPr>
      <w:r>
        <w:t>Sustainable lifestyles</w:t>
      </w:r>
    </w:p>
    <w:p w14:paraId="4E43D6FC" w14:textId="2CF8E1C9" w:rsidR="007559D5" w:rsidRDefault="007559D5" w:rsidP="007305E6">
      <w:pPr>
        <w:pStyle w:val="ListParagraph"/>
        <w:numPr>
          <w:ilvl w:val="0"/>
          <w:numId w:val="45"/>
        </w:numPr>
      </w:pPr>
      <w:r>
        <w:t>Green economy (e.g. utilising local supply chains and generating local employment through community owned and led energy initiatives)</w:t>
      </w:r>
    </w:p>
    <w:p w14:paraId="62FAB3FC" w14:textId="067327A5" w:rsidR="00AA6533" w:rsidRDefault="00AA6533" w:rsidP="00AA6533">
      <w:r>
        <w:t>The report also suggests a framework for project delivery, which could be helpful</w:t>
      </w:r>
      <w:r w:rsidR="002B0B9A">
        <w:t xml:space="preserve"> for community energy projects:-</w:t>
      </w:r>
    </w:p>
    <w:p w14:paraId="0AC49007" w14:textId="7A7BEF9C" w:rsidR="002B0B9A" w:rsidRDefault="002B0B9A" w:rsidP="002B0B9A">
      <w:pPr>
        <w:pStyle w:val="ListParagraph"/>
        <w:numPr>
          <w:ilvl w:val="0"/>
          <w:numId w:val="46"/>
        </w:numPr>
      </w:pPr>
      <w:r>
        <w:t>Prepare the project</w:t>
      </w:r>
    </w:p>
    <w:p w14:paraId="7FA41EE4" w14:textId="5CA5A8BE" w:rsidR="002B0B9A" w:rsidRDefault="002B0B9A" w:rsidP="002B0B9A">
      <w:pPr>
        <w:pStyle w:val="ListParagraph"/>
        <w:numPr>
          <w:ilvl w:val="0"/>
          <w:numId w:val="46"/>
        </w:numPr>
      </w:pPr>
      <w:r>
        <w:t>Establish a baseline</w:t>
      </w:r>
    </w:p>
    <w:p w14:paraId="5A477529" w14:textId="76C64B96" w:rsidR="002B0B9A" w:rsidRDefault="002B0B9A" w:rsidP="002B0B9A">
      <w:pPr>
        <w:pStyle w:val="ListParagraph"/>
        <w:numPr>
          <w:ilvl w:val="0"/>
          <w:numId w:val="46"/>
        </w:numPr>
      </w:pPr>
      <w:r>
        <w:t>Set the vision</w:t>
      </w:r>
    </w:p>
    <w:p w14:paraId="304EA398" w14:textId="5D3D1900" w:rsidR="002B0B9A" w:rsidRDefault="002B0B9A" w:rsidP="002B0B9A">
      <w:pPr>
        <w:pStyle w:val="ListParagraph"/>
        <w:numPr>
          <w:ilvl w:val="0"/>
          <w:numId w:val="46"/>
        </w:numPr>
      </w:pPr>
      <w:r>
        <w:t>Determine actions</w:t>
      </w:r>
    </w:p>
    <w:p w14:paraId="0BF4FC2E" w14:textId="6691E312" w:rsidR="002B0B9A" w:rsidRDefault="002B0B9A" w:rsidP="002B0B9A">
      <w:pPr>
        <w:pStyle w:val="ListParagraph"/>
        <w:numPr>
          <w:ilvl w:val="0"/>
          <w:numId w:val="46"/>
        </w:numPr>
      </w:pPr>
      <w:r>
        <w:t>Plan for implementation</w:t>
      </w:r>
    </w:p>
    <w:p w14:paraId="05C10E65" w14:textId="745465C1" w:rsidR="00780715" w:rsidRDefault="00780715">
      <w:r>
        <w:br w:type="page"/>
      </w:r>
    </w:p>
    <w:p w14:paraId="2F477F98" w14:textId="7CEEAB83" w:rsidR="00780715" w:rsidRDefault="00780715" w:rsidP="00780715">
      <w:pPr>
        <w:pStyle w:val="Heading1"/>
      </w:pPr>
      <w:r>
        <w:lastRenderedPageBreak/>
        <w:t>7.2. Oldham Energy Futures</w:t>
      </w:r>
    </w:p>
    <w:p w14:paraId="64F6BCCA" w14:textId="77777777" w:rsidR="00780715" w:rsidRDefault="00780715" w:rsidP="00780715"/>
    <w:p w14:paraId="68B571AA" w14:textId="7B642CA0" w:rsidR="00780715" w:rsidRDefault="00696B3E" w:rsidP="00780715">
      <w:r>
        <w:t>In 202</w:t>
      </w:r>
      <w:r w:rsidR="00395E58">
        <w:t>1</w:t>
      </w:r>
      <w:r>
        <w:t xml:space="preserve">, </w:t>
      </w:r>
      <w:r w:rsidR="007E2932">
        <w:t xml:space="preserve">Carbon Co-op (a Manchester-based community energy organisation) began a 2-year project in Oldham called </w:t>
      </w:r>
      <w:hyperlink r:id="rId87" w:history="1">
        <w:r w:rsidR="007E2932" w:rsidRPr="00395E58">
          <w:rPr>
            <w:rStyle w:val="Hyperlink"/>
          </w:rPr>
          <w:t>Oldham Energy Futures</w:t>
        </w:r>
      </w:hyperlink>
      <w:r w:rsidR="007E2932">
        <w:t>. The project was funded by Google Foundation via ICLEI</w:t>
      </w:r>
      <w:r w:rsidR="00E4282E">
        <w:t xml:space="preserve"> and received a grant of around £260K for implementation.</w:t>
      </w:r>
    </w:p>
    <w:p w14:paraId="141EF912" w14:textId="10493816" w:rsidR="00E4282E" w:rsidRDefault="00E4282E" w:rsidP="00780715">
      <w:r>
        <w:t xml:space="preserve">Oldham Energy Futures aimed to deeply engage citizens in two wards in Oldham – </w:t>
      </w:r>
      <w:proofErr w:type="spellStart"/>
      <w:r>
        <w:t>Sholver</w:t>
      </w:r>
      <w:proofErr w:type="spellEnd"/>
      <w:r>
        <w:t xml:space="preserve"> and Westwood. The two wards</w:t>
      </w:r>
      <w:r w:rsidR="003C6A12">
        <w:t xml:space="preserve"> are very different in character with different local issues and priorities, and the project aimed to deeply engage residents in </w:t>
      </w:r>
      <w:r w:rsidR="00E86DDD">
        <w:t>both</w:t>
      </w:r>
      <w:r w:rsidR="003C6A12">
        <w:t xml:space="preserve"> areas on all aspects of </w:t>
      </w:r>
      <w:r w:rsidR="00E86DDD">
        <w:t>sustainable energy.</w:t>
      </w:r>
    </w:p>
    <w:p w14:paraId="2811CEFB" w14:textId="06290D65" w:rsidR="00E86DDD" w:rsidRDefault="00E86DDD" w:rsidP="00780715">
      <w:r>
        <w:t>A</w:t>
      </w:r>
      <w:r w:rsidR="009F6922">
        <w:t xml:space="preserve"> major challenge to the project was </w:t>
      </w:r>
      <w:r w:rsidR="00E158EA">
        <w:t xml:space="preserve">COVID19 restrictions which either applied to the UK at the time or which had only recently lapsed, and communities were still re-adjusting their behaviour in terms of physical meetings. </w:t>
      </w:r>
      <w:r w:rsidR="00340C16">
        <w:t xml:space="preserve">A critical aspect of the project was to convene community meetings to enable residents to learn about </w:t>
      </w:r>
      <w:proofErr w:type="gramStart"/>
      <w:r w:rsidR="00340C16">
        <w:t>all of</w:t>
      </w:r>
      <w:proofErr w:type="gramEnd"/>
      <w:r w:rsidR="00340C16">
        <w:t xml:space="preserve"> the different aspects of energy in their neighbourhoods, consider their local issues and priorities, receive presentations from experts</w:t>
      </w:r>
      <w:r w:rsidR="00605A52">
        <w:t>, attend workshops, and finally come together to formulate two Community Led Energy Plans, one for each ward / area.</w:t>
      </w:r>
    </w:p>
    <w:p w14:paraId="6FF38A5E" w14:textId="3D620344" w:rsidR="00605A52" w:rsidRDefault="00605A52" w:rsidP="00780715">
      <w:r>
        <w:t xml:space="preserve">Carbon Co-op managed the engagement process through a blended approach of in-person, Covid-safe meetings in community </w:t>
      </w:r>
      <w:r w:rsidR="00C46212">
        <w:t>venues, employing masks, social distancing, indoor air circulation using fans, open doors and windows and sanitising products</w:t>
      </w:r>
      <w:r w:rsidR="005C769A">
        <w:t>, and ‘virtual’ presentations via video link using applications such as Zoom</w:t>
      </w:r>
      <w:r w:rsidR="008F3F35">
        <w:t>. This was challenging as many of the workshops were during the winter where the need to provide Covid-safe environment</w:t>
      </w:r>
      <w:r w:rsidR="00ED189D">
        <w:t>s</w:t>
      </w:r>
      <w:r w:rsidR="008F3F35">
        <w:t xml:space="preserve"> had to be balanced with keeping venues warm</w:t>
      </w:r>
      <w:r w:rsidR="00ED189D">
        <w:t xml:space="preserve"> to protect some of the more vulnerable members of the community participating in the workshops, </w:t>
      </w:r>
      <w:r w:rsidR="00605B2E">
        <w:t>some of whom were elderly.</w:t>
      </w:r>
    </w:p>
    <w:p w14:paraId="64D089E8" w14:textId="32174E23" w:rsidR="00780715" w:rsidRDefault="00C37019" w:rsidP="00780715">
      <w:r>
        <w:t xml:space="preserve">Oldham Energy Futures can be called a community energy project, but </w:t>
      </w:r>
      <w:r w:rsidR="00416021">
        <w:t xml:space="preserve">it takes an entirely innovative approach and its scope is much broader than ‘traditional’ community energy projects in the UK which generally focus on </w:t>
      </w:r>
      <w:r w:rsidR="00CB4A7D">
        <w:t xml:space="preserve">specific business models such as the installation of solar PV on schools, with a Community Benefit Society </w:t>
      </w:r>
      <w:r w:rsidR="00651010">
        <w:t xml:space="preserve">organisational model to own and operate the installations. Oldham Energy Futures took a much broader approach to </w:t>
      </w:r>
      <w:r w:rsidR="00031915">
        <w:t xml:space="preserve">engaging the community on energy issues, covering every aspect of energy </w:t>
      </w:r>
      <w:r w:rsidR="00862322">
        <w:t xml:space="preserve">within the neighbourhoods of </w:t>
      </w:r>
      <w:proofErr w:type="spellStart"/>
      <w:r w:rsidR="00862322">
        <w:t>Sholver</w:t>
      </w:r>
      <w:proofErr w:type="spellEnd"/>
      <w:r w:rsidR="00862322">
        <w:t xml:space="preserve"> and Westwood.</w:t>
      </w:r>
      <w:r w:rsidR="00E76EBF">
        <w:t xml:space="preserve"> This approach coincidentally had many commonalities with the approach set out by the C40 Cities framework discussed in the previous section of this Toolkit.</w:t>
      </w:r>
    </w:p>
    <w:p w14:paraId="431D6616" w14:textId="6017D335" w:rsidR="00D9618A" w:rsidRDefault="008956D8" w:rsidP="00780715">
      <w:r>
        <w:t>One output from Oldham Energy Futures is a toolkit which can be applied in any local authority area</w:t>
      </w:r>
      <w:r w:rsidR="0029761A">
        <w:t xml:space="preserve"> and will enable any Council to implement the Community Led Energy Planning approach</w:t>
      </w:r>
      <w:r>
        <w:t xml:space="preserve">. The </w:t>
      </w:r>
      <w:r w:rsidR="0029761A">
        <w:t>Energy Futures Toolkit</w:t>
      </w:r>
      <w:r>
        <w:t xml:space="preserve"> can be found </w:t>
      </w:r>
      <w:hyperlink r:id="rId88" w:history="1">
        <w:r w:rsidRPr="00681A41">
          <w:rPr>
            <w:rStyle w:val="Hyperlink"/>
          </w:rPr>
          <w:t xml:space="preserve">online </w:t>
        </w:r>
        <w:r w:rsidR="00681A41" w:rsidRPr="00681A41">
          <w:rPr>
            <w:rStyle w:val="Hyperlink"/>
          </w:rPr>
          <w:t>on the Carbon Co-op website.</w:t>
        </w:r>
      </w:hyperlink>
    </w:p>
    <w:p w14:paraId="0D0E79BD" w14:textId="42F67400" w:rsidR="00352DF6" w:rsidRDefault="00352DF6" w:rsidP="00780715">
      <w:r>
        <w:t xml:space="preserve">The Community Led Energy Plans for Westwood and </w:t>
      </w:r>
      <w:proofErr w:type="spellStart"/>
      <w:r>
        <w:t>Sholver</w:t>
      </w:r>
      <w:proofErr w:type="spellEnd"/>
      <w:r>
        <w:t xml:space="preserve"> </w:t>
      </w:r>
      <w:r w:rsidR="00EB7F8E">
        <w:t>are substantial, comprehensive, detailed documents containing actions not just for the community but for a range of key stakeholders</w:t>
      </w:r>
      <w:r w:rsidR="003B77FE">
        <w:t xml:space="preserve"> including the Council, the local social housing provider First Choice Homes Oldham, Transport for Greater Manchester and local community energy organisations such as Oldham Community Power.</w:t>
      </w:r>
      <w:r w:rsidR="00C81A07">
        <w:t xml:space="preserve"> The </w:t>
      </w:r>
      <w:hyperlink r:id="rId89" w:history="1">
        <w:r w:rsidR="00C81A07" w:rsidRPr="00590DC9">
          <w:rPr>
            <w:rStyle w:val="Hyperlink"/>
          </w:rPr>
          <w:t>Sholver</w:t>
        </w:r>
      </w:hyperlink>
      <w:r w:rsidR="00C81A07">
        <w:t xml:space="preserve"> and </w:t>
      </w:r>
      <w:hyperlink r:id="rId90" w:history="1">
        <w:r w:rsidR="00C81A07" w:rsidRPr="00590DC9">
          <w:rPr>
            <w:rStyle w:val="Hyperlink"/>
          </w:rPr>
          <w:t>Westwood</w:t>
        </w:r>
      </w:hyperlink>
      <w:r w:rsidR="00C81A07">
        <w:t xml:space="preserve"> Community Led Energy Plans can be found on the Oldham Energy Futures website.</w:t>
      </w:r>
    </w:p>
    <w:p w14:paraId="5F604258" w14:textId="77777777" w:rsidR="006A1A46" w:rsidRPr="00DF22FC" w:rsidRDefault="006A1A46" w:rsidP="00DF22FC"/>
    <w:p w14:paraId="27B3DCB5" w14:textId="477E3C4A" w:rsidR="00E41485" w:rsidRDefault="00E41485">
      <w:r>
        <w:br w:type="page"/>
      </w:r>
    </w:p>
    <w:p w14:paraId="17236B0E" w14:textId="632B0548" w:rsidR="00E41485" w:rsidRDefault="00E41485" w:rsidP="00E41485">
      <w:pPr>
        <w:pStyle w:val="Heading1"/>
      </w:pPr>
      <w:r>
        <w:lastRenderedPageBreak/>
        <w:t xml:space="preserve">7.3. Good Practice 1 </w:t>
      </w:r>
      <w:r w:rsidR="00965484">
        <w:t>–</w:t>
      </w:r>
      <w:r>
        <w:t xml:space="preserve"> </w:t>
      </w:r>
      <w:r w:rsidR="00965484">
        <w:t>Biodiversity and Climate Change Champions</w:t>
      </w:r>
    </w:p>
    <w:p w14:paraId="50929F60" w14:textId="77777777" w:rsidR="00965484" w:rsidRDefault="00965484" w:rsidP="00E41485"/>
    <w:p w14:paraId="1DEADD6A" w14:textId="79845F09" w:rsidR="00965484" w:rsidRPr="00015606" w:rsidRDefault="00965484" w:rsidP="00E41485">
      <w:pPr>
        <w:rPr>
          <w:rFonts w:ascii="Calibri" w:hAnsi="Calibri" w:cs="Calibri"/>
          <w:color w:val="404040"/>
        </w:rPr>
      </w:pPr>
      <w:r w:rsidRPr="00015606">
        <w:rPr>
          <w:rFonts w:ascii="Calibri" w:hAnsi="Calibri" w:cs="Calibri"/>
        </w:rPr>
        <w:t>At the project partner and stakeholder meeting in Sofia Bulgaria, the COALESCCE project met with the partners from the Climate Change Champions project</w:t>
      </w:r>
      <w:r w:rsidR="00015606" w:rsidRPr="00015606">
        <w:rPr>
          <w:rFonts w:ascii="Calibri" w:hAnsi="Calibri" w:cs="Calibri"/>
        </w:rPr>
        <w:t>. This is an ERASMUS+ project</w:t>
      </w:r>
      <w:r w:rsidR="00015606" w:rsidRPr="00015606">
        <w:rPr>
          <w:rFonts w:ascii="Calibri" w:hAnsi="Calibri" w:cs="Calibri"/>
          <w:color w:val="404040"/>
        </w:rPr>
        <w:t xml:space="preserve"> part</w:t>
      </w:r>
      <w:r w:rsidR="00015606" w:rsidRPr="00015606">
        <w:rPr>
          <w:rFonts w:ascii="Calibri" w:hAnsi="Calibri" w:cs="Calibri"/>
          <w:color w:val="404040"/>
        </w:rPr>
        <w:t xml:space="preserve"> funded with support from the European Commission.</w:t>
      </w:r>
    </w:p>
    <w:p w14:paraId="7222500C" w14:textId="77777777" w:rsidR="00015606" w:rsidRPr="00015606" w:rsidRDefault="00015606" w:rsidP="00015606">
      <w:pPr>
        <w:spacing w:before="100" w:beforeAutospacing="1" w:after="100" w:afterAutospacing="1" w:line="240" w:lineRule="auto"/>
        <w:rPr>
          <w:rFonts w:ascii="Calibri" w:eastAsia="Times New Roman" w:hAnsi="Calibri" w:cs="Calibri"/>
          <w:color w:val="404040"/>
          <w:lang w:eastAsia="en-GB"/>
        </w:rPr>
      </w:pPr>
      <w:r w:rsidRPr="00015606">
        <w:rPr>
          <w:rFonts w:ascii="Calibri" w:eastAsia="Times New Roman" w:hAnsi="Calibri" w:cs="Calibri"/>
          <w:color w:val="404040"/>
          <w:lang w:eastAsia="en-GB"/>
        </w:rPr>
        <w:t>The Climate Champions project provides communities with inclusive, driven means by which adults are educated as community champions and by so doing contribute to the 2030 Agenda for Sustainable Development and 6 of it 17 Sustainable Development Goals (SDGs). Climate Champions meets the needs of our partnership in several following ways:</w:t>
      </w:r>
    </w:p>
    <w:p w14:paraId="2965C569" w14:textId="77777777" w:rsidR="00015606" w:rsidRPr="00015606" w:rsidRDefault="00015606" w:rsidP="00015606">
      <w:pPr>
        <w:numPr>
          <w:ilvl w:val="0"/>
          <w:numId w:val="47"/>
        </w:numPr>
        <w:spacing w:before="100" w:beforeAutospacing="1" w:after="100" w:afterAutospacing="1" w:line="240" w:lineRule="auto"/>
        <w:rPr>
          <w:rFonts w:ascii="Calibri" w:eastAsia="Times New Roman" w:hAnsi="Calibri" w:cs="Calibri"/>
          <w:color w:val="404040"/>
          <w:lang w:eastAsia="en-GB"/>
        </w:rPr>
      </w:pPr>
      <w:r w:rsidRPr="00015606">
        <w:rPr>
          <w:rFonts w:ascii="Calibri" w:eastAsia="Times New Roman" w:hAnsi="Calibri" w:cs="Calibri"/>
          <w:color w:val="404040"/>
          <w:lang w:eastAsia="en-GB"/>
        </w:rPr>
        <w:t>It opens a new field of learning with a very tangible social inclusion intent and reach</w:t>
      </w:r>
    </w:p>
    <w:p w14:paraId="40531A19" w14:textId="77777777" w:rsidR="00015606" w:rsidRPr="00015606" w:rsidRDefault="00015606" w:rsidP="00015606">
      <w:pPr>
        <w:numPr>
          <w:ilvl w:val="0"/>
          <w:numId w:val="47"/>
        </w:numPr>
        <w:spacing w:before="100" w:beforeAutospacing="1" w:after="100" w:afterAutospacing="1" w:line="240" w:lineRule="auto"/>
        <w:rPr>
          <w:rFonts w:ascii="Calibri" w:eastAsia="Times New Roman" w:hAnsi="Calibri" w:cs="Calibri"/>
          <w:color w:val="404040"/>
          <w:lang w:eastAsia="en-GB"/>
        </w:rPr>
      </w:pPr>
      <w:r w:rsidRPr="00015606">
        <w:rPr>
          <w:rFonts w:ascii="Calibri" w:eastAsia="Times New Roman" w:hAnsi="Calibri" w:cs="Calibri"/>
          <w:color w:val="404040"/>
          <w:lang w:eastAsia="en-GB"/>
        </w:rPr>
        <w:t>Uncovers transferrable learning solutions to empower community biodiversity and climate change champions.</w:t>
      </w:r>
    </w:p>
    <w:p w14:paraId="4F1CF976" w14:textId="77777777" w:rsidR="00015606" w:rsidRPr="00015606" w:rsidRDefault="00015606" w:rsidP="00015606">
      <w:pPr>
        <w:spacing w:before="100" w:beforeAutospacing="1" w:after="100" w:afterAutospacing="1" w:line="240" w:lineRule="auto"/>
        <w:rPr>
          <w:rFonts w:ascii="Calibri" w:eastAsia="Times New Roman" w:hAnsi="Calibri" w:cs="Calibri"/>
          <w:color w:val="404040"/>
          <w:lang w:eastAsia="en-GB"/>
        </w:rPr>
      </w:pPr>
      <w:r w:rsidRPr="00015606">
        <w:rPr>
          <w:rFonts w:ascii="Calibri" w:eastAsia="Times New Roman" w:hAnsi="Calibri" w:cs="Calibri"/>
          <w:color w:val="404040"/>
          <w:lang w:eastAsia="en-GB"/>
        </w:rPr>
        <w:t>At the same time a new training product will enhance their educational reach &amp; allow them to apply their environmental learning at a strategic level to a community setting. Some partners will be able to expand from their youth and schools’ educational programmes and transfer this knowledge to the adult population.</w:t>
      </w:r>
    </w:p>
    <w:p w14:paraId="663EDC2C" w14:textId="4578E969" w:rsidR="00015606" w:rsidRDefault="00015606" w:rsidP="00E41485">
      <w:r>
        <w:t xml:space="preserve">At the meeting in </w:t>
      </w:r>
      <w:proofErr w:type="gramStart"/>
      <w:r>
        <w:t>Sofia</w:t>
      </w:r>
      <w:proofErr w:type="gramEnd"/>
      <w:r>
        <w:t xml:space="preserve"> we had a joint workshop</w:t>
      </w:r>
      <w:r w:rsidR="00266F2A">
        <w:t xml:space="preserve"> to explore how the Climate Champions processes of engagement might be transferred into engagement of local communities in order to increase participation in community energy initiatives.</w:t>
      </w:r>
    </w:p>
    <w:p w14:paraId="4A9F4B9E" w14:textId="7B3FCF88" w:rsidR="003A5AAA" w:rsidRDefault="003A5AAA" w:rsidP="00E41485"/>
    <w:p w14:paraId="5A099E59" w14:textId="40592DFF" w:rsidR="003A5AAA" w:rsidRDefault="003A5AAA" w:rsidP="003A5AAA">
      <w:pPr>
        <w:jc w:val="center"/>
      </w:pPr>
      <w:r>
        <w:rPr>
          <w:noProof/>
        </w:rPr>
        <w:drawing>
          <wp:inline distT="0" distB="0" distL="0" distR="0" wp14:anchorId="063A0D05" wp14:editId="7C1226E5">
            <wp:extent cx="2228850" cy="29718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33960" cy="2978696"/>
                    </a:xfrm>
                    <a:prstGeom prst="rect">
                      <a:avLst/>
                    </a:prstGeom>
                    <a:noFill/>
                    <a:ln>
                      <a:noFill/>
                    </a:ln>
                  </pic:spPr>
                </pic:pic>
              </a:graphicData>
            </a:graphic>
          </wp:inline>
        </w:drawing>
      </w:r>
      <w:r>
        <w:rPr>
          <w:noProof/>
        </w:rPr>
        <w:drawing>
          <wp:inline distT="0" distB="0" distL="0" distR="0" wp14:anchorId="4A62CE71" wp14:editId="0FDE5C3B">
            <wp:extent cx="2227835" cy="2970530"/>
            <wp:effectExtent l="0" t="0" r="127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55669" cy="3007643"/>
                    </a:xfrm>
                    <a:prstGeom prst="rect">
                      <a:avLst/>
                    </a:prstGeom>
                    <a:noFill/>
                    <a:ln>
                      <a:noFill/>
                    </a:ln>
                  </pic:spPr>
                </pic:pic>
              </a:graphicData>
            </a:graphic>
          </wp:inline>
        </w:drawing>
      </w:r>
    </w:p>
    <w:p w14:paraId="38466714" w14:textId="7B2600F7" w:rsidR="007C10B1" w:rsidRDefault="007C10B1" w:rsidP="007C10B1">
      <w:r>
        <w:t>Andrew Hunt, technical lead for COALESCCE discussing the shared learning from COALESCCE and Climate Champions workshop</w:t>
      </w:r>
    </w:p>
    <w:p w14:paraId="2DFB9C6C" w14:textId="2F206E33" w:rsidR="00266F2A" w:rsidRDefault="003A5AAA" w:rsidP="003A5AAA">
      <w:r>
        <w:t xml:space="preserve">One of the issues we discussed and one that we found from the Oldham Energy Futures project was that there is a distinct lack of awareness in local communities about what community energy means. Partners in the workshop agreed that in training community champions to be able to talk confidently about the benefits </w:t>
      </w:r>
      <w:r>
        <w:lastRenderedPageBreak/>
        <w:t xml:space="preserve">allows those communities to be better informed about the future of neighbourhood energy sources. It empowers people to be able to argue and agitate for a </w:t>
      </w:r>
      <w:proofErr w:type="gramStart"/>
      <w:r>
        <w:t>more low</w:t>
      </w:r>
      <w:proofErr w:type="gramEnd"/>
      <w:r>
        <w:t xml:space="preserve"> carbon approach to sourcing energy.</w:t>
      </w:r>
    </w:p>
    <w:p w14:paraId="0A307558" w14:textId="00126A25" w:rsidR="003A5AAA" w:rsidRDefault="003A5AAA" w:rsidP="003A5AAA"/>
    <w:p w14:paraId="70A73113" w14:textId="1FD74E35" w:rsidR="00965484" w:rsidRDefault="003A5AAA" w:rsidP="00E41485">
      <w:r>
        <w:t>More details of the Climate Champions project can be found here:</w:t>
      </w:r>
    </w:p>
    <w:p w14:paraId="67CCFA75" w14:textId="6925DCC7" w:rsidR="004C1DEE" w:rsidRDefault="003A5AAA" w:rsidP="00E41485">
      <w:hyperlink r:id="rId93" w:history="1">
        <w:r w:rsidRPr="009B3E19">
          <w:rPr>
            <w:rStyle w:val="Hyperlink"/>
          </w:rPr>
          <w:t>https://climatechampions.how/</w:t>
        </w:r>
      </w:hyperlink>
    </w:p>
    <w:p w14:paraId="389F0A6C" w14:textId="7ECFD6CF" w:rsidR="003A5AAA" w:rsidRDefault="003A5AAA" w:rsidP="003A5AAA">
      <w:pPr>
        <w:jc w:val="center"/>
      </w:pPr>
      <w:r>
        <w:rPr>
          <w:noProof/>
        </w:rPr>
        <w:drawing>
          <wp:inline distT="0" distB="0" distL="0" distR="0" wp14:anchorId="0670D0DB" wp14:editId="2AEC8310">
            <wp:extent cx="4581525" cy="34363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93994" cy="3445750"/>
                    </a:xfrm>
                    <a:prstGeom prst="rect">
                      <a:avLst/>
                    </a:prstGeom>
                    <a:noFill/>
                    <a:ln>
                      <a:noFill/>
                    </a:ln>
                  </pic:spPr>
                </pic:pic>
              </a:graphicData>
            </a:graphic>
          </wp:inline>
        </w:drawing>
      </w:r>
    </w:p>
    <w:p w14:paraId="49DC8E86" w14:textId="4B50737F" w:rsidR="004E6506" w:rsidRPr="00597361" w:rsidRDefault="007C10B1" w:rsidP="0000657C">
      <w:pPr>
        <w:rPr>
          <w:sz w:val="2"/>
          <w:lang w:val="de-DE"/>
        </w:rPr>
      </w:pPr>
      <w:r>
        <w:t>The partners of COALESCCE and Climate Champions at the workshop in Sofia.</w:t>
      </w:r>
    </w:p>
    <w:sectPr w:rsidR="004E6506" w:rsidRPr="00597361" w:rsidSect="006B03B3">
      <w:headerReference w:type="even" r:id="rId95"/>
      <w:headerReference w:type="default" r:id="rId96"/>
      <w:footerReference w:type="even" r:id="rId97"/>
      <w:footerReference w:type="default" r:id="rId98"/>
      <w:headerReference w:type="first" r:id="rId99"/>
      <w:footerReference w:type="first" r:id="rId10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CDDF2" w14:textId="77777777" w:rsidR="00A2612E" w:rsidRDefault="00A2612E" w:rsidP="00331623">
      <w:pPr>
        <w:spacing w:after="0" w:line="240" w:lineRule="auto"/>
      </w:pPr>
      <w:r>
        <w:separator/>
      </w:r>
    </w:p>
  </w:endnote>
  <w:endnote w:type="continuationSeparator" w:id="0">
    <w:p w14:paraId="2F81D1F0" w14:textId="77777777" w:rsidR="00A2612E" w:rsidRDefault="00A2612E" w:rsidP="00331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A277" w14:textId="77777777" w:rsidR="00290346" w:rsidRDefault="00290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09392"/>
      <w:docPartObj>
        <w:docPartGallery w:val="Page Numbers (Bottom of Page)"/>
        <w:docPartUnique/>
      </w:docPartObj>
    </w:sdtPr>
    <w:sdtEndPr>
      <w:rPr>
        <w:noProof/>
      </w:rPr>
    </w:sdtEndPr>
    <w:sdtContent>
      <w:p w14:paraId="75750BF0" w14:textId="28A90932" w:rsidR="00331623" w:rsidRDefault="003167AD">
        <w:pPr>
          <w:pStyle w:val="Footer"/>
          <w:jc w:val="right"/>
        </w:pPr>
        <w:r>
          <w:rPr>
            <w:noProof/>
            <w:lang w:eastAsia="en-GB"/>
          </w:rPr>
          <w:drawing>
            <wp:anchor distT="0" distB="0" distL="114300" distR="114300" simplePos="0" relativeHeight="251663360" behindDoc="0" locked="0" layoutInCell="1" allowOverlap="1" wp14:anchorId="0DC91289" wp14:editId="51090D6E">
              <wp:simplePos x="0" y="0"/>
              <wp:positionH relativeFrom="column">
                <wp:posOffset>-400050</wp:posOffset>
              </wp:positionH>
              <wp:positionV relativeFrom="paragraph">
                <wp:posOffset>17780</wp:posOffset>
              </wp:positionV>
              <wp:extent cx="1948549" cy="511638"/>
              <wp:effectExtent l="0" t="0" r="0" b="3175"/>
              <wp:wrapNone/>
              <wp:docPr id="2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8549" cy="511638"/>
                      </a:xfrm>
                      <a:prstGeom prst="rect">
                        <a:avLst/>
                      </a:prstGeom>
                    </pic:spPr>
                  </pic:pic>
                </a:graphicData>
              </a:graphic>
            </wp:anchor>
          </w:drawing>
        </w:r>
        <w:r w:rsidR="00331623">
          <w:fldChar w:fldCharType="begin"/>
        </w:r>
        <w:r w:rsidR="00331623">
          <w:instrText xml:space="preserve"> PAGE   \* MERGEFORMAT </w:instrText>
        </w:r>
        <w:r w:rsidR="00331623">
          <w:fldChar w:fldCharType="separate"/>
        </w:r>
        <w:r w:rsidR="007E3D4B">
          <w:rPr>
            <w:noProof/>
          </w:rPr>
          <w:t>1</w:t>
        </w:r>
        <w:r w:rsidR="00331623">
          <w:rPr>
            <w:noProof/>
          </w:rPr>
          <w:fldChar w:fldCharType="end"/>
        </w:r>
      </w:p>
    </w:sdtContent>
  </w:sdt>
  <w:p w14:paraId="2D8D32B3" w14:textId="510785E8" w:rsidR="00331623" w:rsidRDefault="003316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45EA" w14:textId="77777777" w:rsidR="00290346" w:rsidRDefault="00290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1B2AE" w14:textId="77777777" w:rsidR="00A2612E" w:rsidRDefault="00A2612E" w:rsidP="00331623">
      <w:pPr>
        <w:spacing w:after="0" w:line="240" w:lineRule="auto"/>
      </w:pPr>
      <w:r>
        <w:separator/>
      </w:r>
    </w:p>
  </w:footnote>
  <w:footnote w:type="continuationSeparator" w:id="0">
    <w:p w14:paraId="0EFD8CDA" w14:textId="77777777" w:rsidR="00A2612E" w:rsidRDefault="00A2612E" w:rsidP="00331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C508" w14:textId="77777777" w:rsidR="00290346" w:rsidRDefault="00290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6A1A" w14:textId="4F036904" w:rsidR="007E3D4B" w:rsidRDefault="00290346">
    <w:pPr>
      <w:pStyle w:val="Header"/>
    </w:pPr>
    <w:r>
      <w:rPr>
        <w:noProof/>
        <w:lang w:eastAsia="en-GB"/>
      </w:rPr>
      <w:drawing>
        <wp:anchor distT="0" distB="0" distL="114300" distR="114300" simplePos="0" relativeHeight="251661312" behindDoc="0" locked="0" layoutInCell="1" allowOverlap="1" wp14:anchorId="50E0A421" wp14:editId="60A78F71">
          <wp:simplePos x="0" y="0"/>
          <wp:positionH relativeFrom="margin">
            <wp:align>right</wp:align>
          </wp:positionH>
          <wp:positionV relativeFrom="paragraph">
            <wp:posOffset>-222885</wp:posOffset>
          </wp:positionV>
          <wp:extent cx="1948549" cy="511638"/>
          <wp:effectExtent l="0" t="0" r="0" b="317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8549" cy="511638"/>
                  </a:xfrm>
                  <a:prstGeom prst="rect">
                    <a:avLst/>
                  </a:prstGeom>
                </pic:spPr>
              </pic:pic>
            </a:graphicData>
          </a:graphic>
        </wp:anchor>
      </w:drawing>
    </w:r>
    <w:r w:rsidR="007E3D4B" w:rsidRPr="00C72EDA">
      <w:rPr>
        <w:b/>
        <w:noProof/>
        <w:sz w:val="28"/>
        <w:lang w:eastAsia="en-GB"/>
      </w:rPr>
      <w:drawing>
        <wp:anchor distT="0" distB="0" distL="114300" distR="114300" simplePos="0" relativeHeight="251659264" behindDoc="0" locked="0" layoutInCell="1" allowOverlap="1" wp14:anchorId="33A03C8C" wp14:editId="2EDC2851">
          <wp:simplePos x="0" y="0"/>
          <wp:positionH relativeFrom="column">
            <wp:posOffset>-571500</wp:posOffset>
          </wp:positionH>
          <wp:positionV relativeFrom="paragraph">
            <wp:posOffset>-353060</wp:posOffset>
          </wp:positionV>
          <wp:extent cx="1495425" cy="641350"/>
          <wp:effectExtent l="0" t="0" r="9525" b="6350"/>
          <wp:wrapNone/>
          <wp:docPr id="2" name="Grafik 2" descr="C:\Users\matthias.koppe\Pictures\Logos\COALES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ias.koppe\Pictures\Logos\COALESCC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542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42AD2" w14:textId="77777777" w:rsidR="007E3D4B" w:rsidRDefault="007E3D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2B27" w14:textId="77777777" w:rsidR="00290346" w:rsidRDefault="00290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6A69"/>
    <w:multiLevelType w:val="hybridMultilevel"/>
    <w:tmpl w:val="D8943112"/>
    <w:lvl w:ilvl="0" w:tplc="CB2847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67566"/>
    <w:multiLevelType w:val="hybridMultilevel"/>
    <w:tmpl w:val="5A526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3499B"/>
    <w:multiLevelType w:val="hybridMultilevel"/>
    <w:tmpl w:val="DAF8D4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F3B0BE7"/>
    <w:multiLevelType w:val="hybridMultilevel"/>
    <w:tmpl w:val="CF9E85C2"/>
    <w:lvl w:ilvl="0" w:tplc="D458E572">
      <w:start w:val="5"/>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010715C"/>
    <w:multiLevelType w:val="hybridMultilevel"/>
    <w:tmpl w:val="501CC3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C24E4"/>
    <w:multiLevelType w:val="hybridMultilevel"/>
    <w:tmpl w:val="0214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D1DFD"/>
    <w:multiLevelType w:val="hybridMultilevel"/>
    <w:tmpl w:val="A39AF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075AD"/>
    <w:multiLevelType w:val="hybridMultilevel"/>
    <w:tmpl w:val="6E3C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162CE"/>
    <w:multiLevelType w:val="hybridMultilevel"/>
    <w:tmpl w:val="950C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B40A9"/>
    <w:multiLevelType w:val="hybridMultilevel"/>
    <w:tmpl w:val="15AE2A98"/>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DCB26E6"/>
    <w:multiLevelType w:val="hybridMultilevel"/>
    <w:tmpl w:val="FCDAC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006976"/>
    <w:multiLevelType w:val="multilevel"/>
    <w:tmpl w:val="313C35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00D4CCB"/>
    <w:multiLevelType w:val="multilevel"/>
    <w:tmpl w:val="A6E0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B3C72"/>
    <w:multiLevelType w:val="hybridMultilevel"/>
    <w:tmpl w:val="24EA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B3E6A"/>
    <w:multiLevelType w:val="hybridMultilevel"/>
    <w:tmpl w:val="6CE0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BF3A0A"/>
    <w:multiLevelType w:val="hybridMultilevel"/>
    <w:tmpl w:val="BA10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445A2F"/>
    <w:multiLevelType w:val="hybridMultilevel"/>
    <w:tmpl w:val="EA901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543080"/>
    <w:multiLevelType w:val="hybridMultilevel"/>
    <w:tmpl w:val="7204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048EE"/>
    <w:multiLevelType w:val="hybridMultilevel"/>
    <w:tmpl w:val="2A545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D57EBC"/>
    <w:multiLevelType w:val="hybridMultilevel"/>
    <w:tmpl w:val="ABCAD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9236E7"/>
    <w:multiLevelType w:val="hybridMultilevel"/>
    <w:tmpl w:val="250A4704"/>
    <w:lvl w:ilvl="0" w:tplc="8F368F8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3B5C5C"/>
    <w:multiLevelType w:val="hybridMultilevel"/>
    <w:tmpl w:val="01C4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9226E"/>
    <w:multiLevelType w:val="hybridMultilevel"/>
    <w:tmpl w:val="38E291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976822"/>
    <w:multiLevelType w:val="hybridMultilevel"/>
    <w:tmpl w:val="38D84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41B1F"/>
    <w:multiLevelType w:val="hybridMultilevel"/>
    <w:tmpl w:val="9B405F1E"/>
    <w:lvl w:ilvl="0" w:tplc="17D6E25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AA05DD5"/>
    <w:multiLevelType w:val="hybridMultilevel"/>
    <w:tmpl w:val="F6025254"/>
    <w:lvl w:ilvl="0" w:tplc="5160246E">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D5C2496"/>
    <w:multiLevelType w:val="hybridMultilevel"/>
    <w:tmpl w:val="3348CC3C"/>
    <w:lvl w:ilvl="0" w:tplc="E8582D74">
      <w:start w:val="5"/>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DA94ABE"/>
    <w:multiLevelType w:val="hybridMultilevel"/>
    <w:tmpl w:val="25F8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9027BF"/>
    <w:multiLevelType w:val="hybridMultilevel"/>
    <w:tmpl w:val="E9142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5A6009"/>
    <w:multiLevelType w:val="hybridMultilevel"/>
    <w:tmpl w:val="2C448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3547E6"/>
    <w:multiLevelType w:val="hybridMultilevel"/>
    <w:tmpl w:val="EAD0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9656BE"/>
    <w:multiLevelType w:val="hybridMultilevel"/>
    <w:tmpl w:val="1D2EB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0161DDD"/>
    <w:multiLevelType w:val="hybridMultilevel"/>
    <w:tmpl w:val="D2D26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3D60C5"/>
    <w:multiLevelType w:val="hybridMultilevel"/>
    <w:tmpl w:val="457E7358"/>
    <w:lvl w:ilvl="0" w:tplc="336E6468">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9183D2C"/>
    <w:multiLevelType w:val="hybridMultilevel"/>
    <w:tmpl w:val="CEE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FB13B9"/>
    <w:multiLevelType w:val="hybridMultilevel"/>
    <w:tmpl w:val="9CA4D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422B43"/>
    <w:multiLevelType w:val="multilevel"/>
    <w:tmpl w:val="C810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F964A0"/>
    <w:multiLevelType w:val="hybridMultilevel"/>
    <w:tmpl w:val="121C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C1570C"/>
    <w:multiLevelType w:val="hybridMultilevel"/>
    <w:tmpl w:val="735619AC"/>
    <w:lvl w:ilvl="0" w:tplc="336E6468">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653546B"/>
    <w:multiLevelType w:val="hybridMultilevel"/>
    <w:tmpl w:val="A2C4E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C8617D"/>
    <w:multiLevelType w:val="hybridMultilevel"/>
    <w:tmpl w:val="8F005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2702DE"/>
    <w:multiLevelType w:val="hybridMultilevel"/>
    <w:tmpl w:val="69E8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5B26B0"/>
    <w:multiLevelType w:val="hybridMultilevel"/>
    <w:tmpl w:val="B26A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BA1C8A"/>
    <w:multiLevelType w:val="hybridMultilevel"/>
    <w:tmpl w:val="1D98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753DB8"/>
    <w:multiLevelType w:val="hybridMultilevel"/>
    <w:tmpl w:val="C60AF810"/>
    <w:lvl w:ilvl="0" w:tplc="90EE97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0A1122"/>
    <w:multiLevelType w:val="hybridMultilevel"/>
    <w:tmpl w:val="E940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CF2CBC"/>
    <w:multiLevelType w:val="hybridMultilevel"/>
    <w:tmpl w:val="E9E0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21"/>
  </w:num>
  <w:num w:numId="4">
    <w:abstractNumId w:val="9"/>
  </w:num>
  <w:num w:numId="5">
    <w:abstractNumId w:val="1"/>
  </w:num>
  <w:num w:numId="6">
    <w:abstractNumId w:val="42"/>
  </w:num>
  <w:num w:numId="7">
    <w:abstractNumId w:val="23"/>
  </w:num>
  <w:num w:numId="8">
    <w:abstractNumId w:val="7"/>
  </w:num>
  <w:num w:numId="9">
    <w:abstractNumId w:val="43"/>
  </w:num>
  <w:num w:numId="10">
    <w:abstractNumId w:val="13"/>
  </w:num>
  <w:num w:numId="11">
    <w:abstractNumId w:val="41"/>
  </w:num>
  <w:num w:numId="12">
    <w:abstractNumId w:val="45"/>
  </w:num>
  <w:num w:numId="13">
    <w:abstractNumId w:val="14"/>
  </w:num>
  <w:num w:numId="14">
    <w:abstractNumId w:val="35"/>
  </w:num>
  <w:num w:numId="15">
    <w:abstractNumId w:val="40"/>
  </w:num>
  <w:num w:numId="16">
    <w:abstractNumId w:val="8"/>
  </w:num>
  <w:num w:numId="17">
    <w:abstractNumId w:val="17"/>
  </w:num>
  <w:num w:numId="18">
    <w:abstractNumId w:val="18"/>
  </w:num>
  <w:num w:numId="19">
    <w:abstractNumId w:val="22"/>
  </w:num>
  <w:num w:numId="20">
    <w:abstractNumId w:val="6"/>
  </w:num>
  <w:num w:numId="21">
    <w:abstractNumId w:val="15"/>
  </w:num>
  <w:num w:numId="22">
    <w:abstractNumId w:val="34"/>
  </w:num>
  <w:num w:numId="23">
    <w:abstractNumId w:val="46"/>
  </w:num>
  <w:num w:numId="24">
    <w:abstractNumId w:val="32"/>
  </w:num>
  <w:num w:numId="25">
    <w:abstractNumId w:val="28"/>
  </w:num>
  <w:num w:numId="26">
    <w:abstractNumId w:val="5"/>
  </w:num>
  <w:num w:numId="27">
    <w:abstractNumId w:val="37"/>
  </w:num>
  <w:num w:numId="28">
    <w:abstractNumId w:val="4"/>
  </w:num>
  <w:num w:numId="29">
    <w:abstractNumId w:val="30"/>
  </w:num>
  <w:num w:numId="30">
    <w:abstractNumId w:val="27"/>
  </w:num>
  <w:num w:numId="31">
    <w:abstractNumId w:val="39"/>
  </w:num>
  <w:num w:numId="32">
    <w:abstractNumId w:val="10"/>
  </w:num>
  <w:num w:numId="33">
    <w:abstractNumId w:val="31"/>
  </w:num>
  <w:num w:numId="34">
    <w:abstractNumId w:val="33"/>
  </w:num>
  <w:num w:numId="35">
    <w:abstractNumId w:val="38"/>
  </w:num>
  <w:num w:numId="36">
    <w:abstractNumId w:val="24"/>
  </w:num>
  <w:num w:numId="37">
    <w:abstractNumId w:val="3"/>
  </w:num>
  <w:num w:numId="38">
    <w:abstractNumId w:val="26"/>
  </w:num>
  <w:num w:numId="39">
    <w:abstractNumId w:val="25"/>
  </w:num>
  <w:num w:numId="40">
    <w:abstractNumId w:val="12"/>
  </w:num>
  <w:num w:numId="41">
    <w:abstractNumId w:val="44"/>
  </w:num>
  <w:num w:numId="42">
    <w:abstractNumId w:val="11"/>
  </w:num>
  <w:num w:numId="43">
    <w:abstractNumId w:val="0"/>
  </w:num>
  <w:num w:numId="44">
    <w:abstractNumId w:val="20"/>
  </w:num>
  <w:num w:numId="45">
    <w:abstractNumId w:val="16"/>
  </w:num>
  <w:num w:numId="46">
    <w:abstractNumId w:val="19"/>
  </w:num>
  <w:num w:numId="47">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5A7"/>
    <w:rsid w:val="0000657C"/>
    <w:rsid w:val="000075CC"/>
    <w:rsid w:val="00015606"/>
    <w:rsid w:val="00021264"/>
    <w:rsid w:val="00031915"/>
    <w:rsid w:val="00042678"/>
    <w:rsid w:val="0004788B"/>
    <w:rsid w:val="0005703B"/>
    <w:rsid w:val="000603ED"/>
    <w:rsid w:val="00065D0D"/>
    <w:rsid w:val="0007004A"/>
    <w:rsid w:val="000714FB"/>
    <w:rsid w:val="0008316D"/>
    <w:rsid w:val="0009037F"/>
    <w:rsid w:val="000E13EA"/>
    <w:rsid w:val="000E19E9"/>
    <w:rsid w:val="001026D3"/>
    <w:rsid w:val="0010441B"/>
    <w:rsid w:val="001069FE"/>
    <w:rsid w:val="00130313"/>
    <w:rsid w:val="0013235D"/>
    <w:rsid w:val="00133CE2"/>
    <w:rsid w:val="001343A0"/>
    <w:rsid w:val="0013488B"/>
    <w:rsid w:val="00135824"/>
    <w:rsid w:val="00143B83"/>
    <w:rsid w:val="001454EC"/>
    <w:rsid w:val="001549A4"/>
    <w:rsid w:val="00156DEC"/>
    <w:rsid w:val="001929C3"/>
    <w:rsid w:val="001F22D6"/>
    <w:rsid w:val="001F26A3"/>
    <w:rsid w:val="001F4447"/>
    <w:rsid w:val="00204C9D"/>
    <w:rsid w:val="00210E14"/>
    <w:rsid w:val="00212FB1"/>
    <w:rsid w:val="00215A54"/>
    <w:rsid w:val="00245047"/>
    <w:rsid w:val="00266F2A"/>
    <w:rsid w:val="0028154A"/>
    <w:rsid w:val="00281E9F"/>
    <w:rsid w:val="0028766A"/>
    <w:rsid w:val="00290346"/>
    <w:rsid w:val="00296778"/>
    <w:rsid w:val="0029761A"/>
    <w:rsid w:val="002A09AF"/>
    <w:rsid w:val="002A5BBF"/>
    <w:rsid w:val="002B0B9A"/>
    <w:rsid w:val="002D6E6A"/>
    <w:rsid w:val="002E4CF1"/>
    <w:rsid w:val="002F4E62"/>
    <w:rsid w:val="00310FB7"/>
    <w:rsid w:val="003167AD"/>
    <w:rsid w:val="00326039"/>
    <w:rsid w:val="00331623"/>
    <w:rsid w:val="00340C16"/>
    <w:rsid w:val="00347EA1"/>
    <w:rsid w:val="00352DF6"/>
    <w:rsid w:val="0038361B"/>
    <w:rsid w:val="003938CC"/>
    <w:rsid w:val="00395C20"/>
    <w:rsid w:val="00395E58"/>
    <w:rsid w:val="003A5AAA"/>
    <w:rsid w:val="003A69ED"/>
    <w:rsid w:val="003B5379"/>
    <w:rsid w:val="003B77FE"/>
    <w:rsid w:val="003C2F7A"/>
    <w:rsid w:val="003C4373"/>
    <w:rsid w:val="003C6A12"/>
    <w:rsid w:val="003F56D0"/>
    <w:rsid w:val="0040712E"/>
    <w:rsid w:val="00416021"/>
    <w:rsid w:val="00416AB6"/>
    <w:rsid w:val="0045245E"/>
    <w:rsid w:val="00473A06"/>
    <w:rsid w:val="004814DF"/>
    <w:rsid w:val="0049690E"/>
    <w:rsid w:val="004A1F97"/>
    <w:rsid w:val="004B09EC"/>
    <w:rsid w:val="004C1DEE"/>
    <w:rsid w:val="004D0CC7"/>
    <w:rsid w:val="004E6506"/>
    <w:rsid w:val="0050080D"/>
    <w:rsid w:val="00550207"/>
    <w:rsid w:val="00567341"/>
    <w:rsid w:val="00580FBF"/>
    <w:rsid w:val="00590DC9"/>
    <w:rsid w:val="0059668B"/>
    <w:rsid w:val="005A2CA8"/>
    <w:rsid w:val="005B1FC7"/>
    <w:rsid w:val="005C372F"/>
    <w:rsid w:val="005C769A"/>
    <w:rsid w:val="005F306D"/>
    <w:rsid w:val="006046CF"/>
    <w:rsid w:val="00605A52"/>
    <w:rsid w:val="00605B2E"/>
    <w:rsid w:val="00611E74"/>
    <w:rsid w:val="006171E1"/>
    <w:rsid w:val="00623612"/>
    <w:rsid w:val="006274A8"/>
    <w:rsid w:val="006352D4"/>
    <w:rsid w:val="006507C7"/>
    <w:rsid w:val="00651010"/>
    <w:rsid w:val="00677F96"/>
    <w:rsid w:val="006802A8"/>
    <w:rsid w:val="00681A41"/>
    <w:rsid w:val="006841F7"/>
    <w:rsid w:val="00696B3E"/>
    <w:rsid w:val="006A1A46"/>
    <w:rsid w:val="006B03B3"/>
    <w:rsid w:val="006B06F5"/>
    <w:rsid w:val="006B43F3"/>
    <w:rsid w:val="006D150C"/>
    <w:rsid w:val="006D3C67"/>
    <w:rsid w:val="006E02D1"/>
    <w:rsid w:val="006E4219"/>
    <w:rsid w:val="006E5EFF"/>
    <w:rsid w:val="006F29C7"/>
    <w:rsid w:val="006F3671"/>
    <w:rsid w:val="007305E6"/>
    <w:rsid w:val="00737537"/>
    <w:rsid w:val="00747A24"/>
    <w:rsid w:val="00751B21"/>
    <w:rsid w:val="007530F1"/>
    <w:rsid w:val="00753E09"/>
    <w:rsid w:val="007559D5"/>
    <w:rsid w:val="0075767C"/>
    <w:rsid w:val="00761592"/>
    <w:rsid w:val="007616B5"/>
    <w:rsid w:val="00771838"/>
    <w:rsid w:val="00780715"/>
    <w:rsid w:val="007C10B1"/>
    <w:rsid w:val="007E17ED"/>
    <w:rsid w:val="007E2932"/>
    <w:rsid w:val="007E3D4B"/>
    <w:rsid w:val="007F5599"/>
    <w:rsid w:val="00811B7F"/>
    <w:rsid w:val="00820B62"/>
    <w:rsid w:val="008359DD"/>
    <w:rsid w:val="008441B5"/>
    <w:rsid w:val="00860A3C"/>
    <w:rsid w:val="00862322"/>
    <w:rsid w:val="00863D13"/>
    <w:rsid w:val="0086407D"/>
    <w:rsid w:val="00872A5A"/>
    <w:rsid w:val="00891B96"/>
    <w:rsid w:val="008956D8"/>
    <w:rsid w:val="00896E5D"/>
    <w:rsid w:val="008B1E8C"/>
    <w:rsid w:val="008B66AB"/>
    <w:rsid w:val="008F0513"/>
    <w:rsid w:val="008F3F35"/>
    <w:rsid w:val="008F6A21"/>
    <w:rsid w:val="00925733"/>
    <w:rsid w:val="00965484"/>
    <w:rsid w:val="00966487"/>
    <w:rsid w:val="009848EE"/>
    <w:rsid w:val="00990A3C"/>
    <w:rsid w:val="009918A6"/>
    <w:rsid w:val="009B24D5"/>
    <w:rsid w:val="009B2B9B"/>
    <w:rsid w:val="009B65BB"/>
    <w:rsid w:val="009F6922"/>
    <w:rsid w:val="009F7659"/>
    <w:rsid w:val="00A2612E"/>
    <w:rsid w:val="00A34330"/>
    <w:rsid w:val="00A43C6A"/>
    <w:rsid w:val="00A56685"/>
    <w:rsid w:val="00A658AF"/>
    <w:rsid w:val="00A74235"/>
    <w:rsid w:val="00A75D32"/>
    <w:rsid w:val="00A854FD"/>
    <w:rsid w:val="00A95CE3"/>
    <w:rsid w:val="00AA6533"/>
    <w:rsid w:val="00AB13BC"/>
    <w:rsid w:val="00AC05BD"/>
    <w:rsid w:val="00AC467E"/>
    <w:rsid w:val="00AD006F"/>
    <w:rsid w:val="00AD736D"/>
    <w:rsid w:val="00AF03A6"/>
    <w:rsid w:val="00AF35A7"/>
    <w:rsid w:val="00AF6F1E"/>
    <w:rsid w:val="00B01F59"/>
    <w:rsid w:val="00B30825"/>
    <w:rsid w:val="00B3442B"/>
    <w:rsid w:val="00B60913"/>
    <w:rsid w:val="00B67351"/>
    <w:rsid w:val="00B85E29"/>
    <w:rsid w:val="00B96A55"/>
    <w:rsid w:val="00B96B71"/>
    <w:rsid w:val="00BB50DD"/>
    <w:rsid w:val="00BB6870"/>
    <w:rsid w:val="00BC060B"/>
    <w:rsid w:val="00BE1CB5"/>
    <w:rsid w:val="00BE2EF7"/>
    <w:rsid w:val="00BF7751"/>
    <w:rsid w:val="00C01259"/>
    <w:rsid w:val="00C022D2"/>
    <w:rsid w:val="00C22300"/>
    <w:rsid w:val="00C358A2"/>
    <w:rsid w:val="00C37019"/>
    <w:rsid w:val="00C422A5"/>
    <w:rsid w:val="00C46212"/>
    <w:rsid w:val="00C539DC"/>
    <w:rsid w:val="00C6477B"/>
    <w:rsid w:val="00C81A07"/>
    <w:rsid w:val="00C91254"/>
    <w:rsid w:val="00CB4A7D"/>
    <w:rsid w:val="00CB4D20"/>
    <w:rsid w:val="00CB4E0E"/>
    <w:rsid w:val="00CC0D75"/>
    <w:rsid w:val="00CD3EC5"/>
    <w:rsid w:val="00CF213F"/>
    <w:rsid w:val="00D116E5"/>
    <w:rsid w:val="00D12A13"/>
    <w:rsid w:val="00D3012A"/>
    <w:rsid w:val="00D314D1"/>
    <w:rsid w:val="00D35986"/>
    <w:rsid w:val="00D55C23"/>
    <w:rsid w:val="00D855AA"/>
    <w:rsid w:val="00D9191D"/>
    <w:rsid w:val="00D9618A"/>
    <w:rsid w:val="00DA253C"/>
    <w:rsid w:val="00DA3EEE"/>
    <w:rsid w:val="00DA49BD"/>
    <w:rsid w:val="00DB0624"/>
    <w:rsid w:val="00DB381F"/>
    <w:rsid w:val="00DC06ED"/>
    <w:rsid w:val="00DC1B2E"/>
    <w:rsid w:val="00DD48F8"/>
    <w:rsid w:val="00DE00C1"/>
    <w:rsid w:val="00DF06C0"/>
    <w:rsid w:val="00DF22FC"/>
    <w:rsid w:val="00E058BF"/>
    <w:rsid w:val="00E158EA"/>
    <w:rsid w:val="00E15D41"/>
    <w:rsid w:val="00E32C26"/>
    <w:rsid w:val="00E41485"/>
    <w:rsid w:val="00E4282E"/>
    <w:rsid w:val="00E53961"/>
    <w:rsid w:val="00E72BC8"/>
    <w:rsid w:val="00E74A69"/>
    <w:rsid w:val="00E76727"/>
    <w:rsid w:val="00E76EBF"/>
    <w:rsid w:val="00E778E6"/>
    <w:rsid w:val="00E86DDD"/>
    <w:rsid w:val="00EB1C60"/>
    <w:rsid w:val="00EB7F8E"/>
    <w:rsid w:val="00EC397E"/>
    <w:rsid w:val="00ED189D"/>
    <w:rsid w:val="00EE5997"/>
    <w:rsid w:val="00EF35A3"/>
    <w:rsid w:val="00EF7911"/>
    <w:rsid w:val="00F11485"/>
    <w:rsid w:val="00F206F7"/>
    <w:rsid w:val="00F21807"/>
    <w:rsid w:val="00F30173"/>
    <w:rsid w:val="00F42B37"/>
    <w:rsid w:val="00F70D80"/>
    <w:rsid w:val="00F731CD"/>
    <w:rsid w:val="00F85523"/>
    <w:rsid w:val="00F968CC"/>
    <w:rsid w:val="00FA213C"/>
    <w:rsid w:val="00FA4AA5"/>
    <w:rsid w:val="00FC1512"/>
    <w:rsid w:val="00FE0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5659C5"/>
  <w15:chartTrackingRefBased/>
  <w15:docId w15:val="{B09D1DCE-B968-4338-B420-689FF1FB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5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33C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35A7"/>
    <w:pPr>
      <w:ind w:left="720"/>
      <w:contextualSpacing/>
    </w:pPr>
  </w:style>
  <w:style w:type="paragraph" w:styleId="NormalWeb">
    <w:name w:val="Normal (Web)"/>
    <w:basedOn w:val="Normal"/>
    <w:uiPriority w:val="99"/>
    <w:semiHidden/>
    <w:unhideWhenUsed/>
    <w:rsid w:val="008F05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1838"/>
    <w:rPr>
      <w:color w:val="0563C1" w:themeColor="hyperlink"/>
      <w:u w:val="single"/>
    </w:rPr>
  </w:style>
  <w:style w:type="character" w:customStyle="1" w:styleId="UnresolvedMention1">
    <w:name w:val="Unresolved Mention1"/>
    <w:basedOn w:val="DefaultParagraphFont"/>
    <w:uiPriority w:val="99"/>
    <w:semiHidden/>
    <w:unhideWhenUsed/>
    <w:rsid w:val="00771838"/>
    <w:rPr>
      <w:color w:val="605E5C"/>
      <w:shd w:val="clear" w:color="auto" w:fill="E1DFDD"/>
    </w:rPr>
  </w:style>
  <w:style w:type="character" w:customStyle="1" w:styleId="Heading1Char">
    <w:name w:val="Heading 1 Char"/>
    <w:basedOn w:val="DefaultParagraphFont"/>
    <w:link w:val="Heading1"/>
    <w:uiPriority w:val="9"/>
    <w:rsid w:val="00DA253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A43C6A"/>
    <w:rPr>
      <w:color w:val="954F72" w:themeColor="followedHyperlink"/>
      <w:u w:val="single"/>
    </w:rPr>
  </w:style>
  <w:style w:type="character" w:customStyle="1" w:styleId="Heading2Char">
    <w:name w:val="Heading 2 Char"/>
    <w:basedOn w:val="DefaultParagraphFont"/>
    <w:link w:val="Heading2"/>
    <w:uiPriority w:val="9"/>
    <w:rsid w:val="00133CE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1454EC"/>
    <w:rPr>
      <w:sz w:val="16"/>
      <w:szCs w:val="16"/>
    </w:rPr>
  </w:style>
  <w:style w:type="paragraph" w:styleId="CommentText">
    <w:name w:val="annotation text"/>
    <w:basedOn w:val="Normal"/>
    <w:link w:val="CommentTextChar"/>
    <w:uiPriority w:val="99"/>
    <w:semiHidden/>
    <w:unhideWhenUsed/>
    <w:rsid w:val="001454EC"/>
    <w:pPr>
      <w:spacing w:line="240" w:lineRule="auto"/>
    </w:pPr>
    <w:rPr>
      <w:sz w:val="20"/>
      <w:szCs w:val="20"/>
    </w:rPr>
  </w:style>
  <w:style w:type="character" w:customStyle="1" w:styleId="CommentTextChar">
    <w:name w:val="Comment Text Char"/>
    <w:basedOn w:val="DefaultParagraphFont"/>
    <w:link w:val="CommentText"/>
    <w:uiPriority w:val="99"/>
    <w:semiHidden/>
    <w:rsid w:val="001454EC"/>
    <w:rPr>
      <w:sz w:val="20"/>
      <w:szCs w:val="20"/>
    </w:rPr>
  </w:style>
  <w:style w:type="paragraph" w:styleId="CommentSubject">
    <w:name w:val="annotation subject"/>
    <w:basedOn w:val="CommentText"/>
    <w:next w:val="CommentText"/>
    <w:link w:val="CommentSubjectChar"/>
    <w:uiPriority w:val="99"/>
    <w:semiHidden/>
    <w:unhideWhenUsed/>
    <w:rsid w:val="001454EC"/>
    <w:rPr>
      <w:b/>
      <w:bCs/>
    </w:rPr>
  </w:style>
  <w:style w:type="character" w:customStyle="1" w:styleId="CommentSubjectChar">
    <w:name w:val="Comment Subject Char"/>
    <w:basedOn w:val="CommentTextChar"/>
    <w:link w:val="CommentSubject"/>
    <w:uiPriority w:val="99"/>
    <w:semiHidden/>
    <w:rsid w:val="001454EC"/>
    <w:rPr>
      <w:b/>
      <w:bCs/>
      <w:sz w:val="20"/>
      <w:szCs w:val="20"/>
    </w:rPr>
  </w:style>
  <w:style w:type="paragraph" w:styleId="BalloonText">
    <w:name w:val="Balloon Text"/>
    <w:basedOn w:val="Normal"/>
    <w:link w:val="BalloonTextChar"/>
    <w:uiPriority w:val="99"/>
    <w:semiHidden/>
    <w:unhideWhenUsed/>
    <w:rsid w:val="001454E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54EC"/>
    <w:rPr>
      <w:rFonts w:ascii="Times New Roman" w:hAnsi="Times New Roman" w:cs="Times New Roman"/>
      <w:sz w:val="18"/>
      <w:szCs w:val="18"/>
    </w:rPr>
  </w:style>
  <w:style w:type="paragraph" w:styleId="Header">
    <w:name w:val="header"/>
    <w:basedOn w:val="Normal"/>
    <w:link w:val="HeaderChar"/>
    <w:uiPriority w:val="99"/>
    <w:unhideWhenUsed/>
    <w:rsid w:val="00331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623"/>
  </w:style>
  <w:style w:type="paragraph" w:styleId="Footer">
    <w:name w:val="footer"/>
    <w:basedOn w:val="Normal"/>
    <w:link w:val="FooterChar"/>
    <w:uiPriority w:val="99"/>
    <w:unhideWhenUsed/>
    <w:rsid w:val="00331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623"/>
  </w:style>
  <w:style w:type="table" w:styleId="TableGrid">
    <w:name w:val="Table Grid"/>
    <w:basedOn w:val="TableNormal"/>
    <w:uiPriority w:val="59"/>
    <w:rsid w:val="0007004A"/>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6F1E"/>
    <w:pPr>
      <w:spacing w:after="0" w:line="240" w:lineRule="auto"/>
    </w:pPr>
    <w:rPr>
      <w:lang w:val="ro-RO"/>
    </w:rPr>
  </w:style>
  <w:style w:type="character" w:customStyle="1" w:styleId="ListParagraphChar">
    <w:name w:val="List Paragraph Char"/>
    <w:basedOn w:val="DefaultParagraphFont"/>
    <w:link w:val="ListParagraph"/>
    <w:locked/>
    <w:rsid w:val="00AF6F1E"/>
  </w:style>
  <w:style w:type="character" w:styleId="UnresolvedMention">
    <w:name w:val="Unresolved Mention"/>
    <w:basedOn w:val="DefaultParagraphFont"/>
    <w:uiPriority w:val="99"/>
    <w:semiHidden/>
    <w:unhideWhenUsed/>
    <w:rsid w:val="002E4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61457">
      <w:bodyDiv w:val="1"/>
      <w:marLeft w:val="0"/>
      <w:marRight w:val="0"/>
      <w:marTop w:val="0"/>
      <w:marBottom w:val="0"/>
      <w:divBdr>
        <w:top w:val="none" w:sz="0" w:space="0" w:color="auto"/>
        <w:left w:val="none" w:sz="0" w:space="0" w:color="auto"/>
        <w:bottom w:val="none" w:sz="0" w:space="0" w:color="auto"/>
        <w:right w:val="none" w:sz="0" w:space="0" w:color="auto"/>
      </w:divBdr>
      <w:divsChild>
        <w:div w:id="2103911680">
          <w:marLeft w:val="0"/>
          <w:marRight w:val="0"/>
          <w:marTop w:val="0"/>
          <w:marBottom w:val="0"/>
          <w:divBdr>
            <w:top w:val="none" w:sz="0" w:space="0" w:color="auto"/>
            <w:left w:val="none" w:sz="0" w:space="0" w:color="auto"/>
            <w:bottom w:val="none" w:sz="0" w:space="0" w:color="auto"/>
            <w:right w:val="none" w:sz="0" w:space="0" w:color="auto"/>
          </w:divBdr>
          <w:divsChild>
            <w:div w:id="1566067210">
              <w:marLeft w:val="0"/>
              <w:marRight w:val="0"/>
              <w:marTop w:val="0"/>
              <w:marBottom w:val="0"/>
              <w:divBdr>
                <w:top w:val="none" w:sz="0" w:space="0" w:color="auto"/>
                <w:left w:val="none" w:sz="0" w:space="0" w:color="auto"/>
                <w:bottom w:val="none" w:sz="0" w:space="0" w:color="auto"/>
                <w:right w:val="none" w:sz="0" w:space="0" w:color="auto"/>
              </w:divBdr>
              <w:divsChild>
                <w:div w:id="5739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52347">
      <w:bodyDiv w:val="1"/>
      <w:marLeft w:val="0"/>
      <w:marRight w:val="0"/>
      <w:marTop w:val="0"/>
      <w:marBottom w:val="0"/>
      <w:divBdr>
        <w:top w:val="none" w:sz="0" w:space="0" w:color="auto"/>
        <w:left w:val="none" w:sz="0" w:space="0" w:color="auto"/>
        <w:bottom w:val="none" w:sz="0" w:space="0" w:color="auto"/>
        <w:right w:val="none" w:sz="0" w:space="0" w:color="auto"/>
      </w:divBdr>
      <w:divsChild>
        <w:div w:id="1233465098">
          <w:marLeft w:val="0"/>
          <w:marRight w:val="0"/>
          <w:marTop w:val="0"/>
          <w:marBottom w:val="0"/>
          <w:divBdr>
            <w:top w:val="none" w:sz="0" w:space="0" w:color="auto"/>
            <w:left w:val="none" w:sz="0" w:space="0" w:color="auto"/>
            <w:bottom w:val="none" w:sz="0" w:space="0" w:color="auto"/>
            <w:right w:val="none" w:sz="0" w:space="0" w:color="auto"/>
          </w:divBdr>
          <w:divsChild>
            <w:div w:id="1377851202">
              <w:marLeft w:val="0"/>
              <w:marRight w:val="0"/>
              <w:marTop w:val="0"/>
              <w:marBottom w:val="0"/>
              <w:divBdr>
                <w:top w:val="none" w:sz="0" w:space="0" w:color="auto"/>
                <w:left w:val="none" w:sz="0" w:space="0" w:color="auto"/>
                <w:bottom w:val="none" w:sz="0" w:space="0" w:color="auto"/>
                <w:right w:val="none" w:sz="0" w:space="0" w:color="auto"/>
              </w:divBdr>
              <w:divsChild>
                <w:div w:id="1983463173">
                  <w:marLeft w:val="0"/>
                  <w:marRight w:val="0"/>
                  <w:marTop w:val="0"/>
                  <w:marBottom w:val="0"/>
                  <w:divBdr>
                    <w:top w:val="none" w:sz="0" w:space="0" w:color="auto"/>
                    <w:left w:val="none" w:sz="0" w:space="0" w:color="auto"/>
                    <w:bottom w:val="none" w:sz="0" w:space="0" w:color="auto"/>
                    <w:right w:val="none" w:sz="0" w:space="0" w:color="auto"/>
                  </w:divBdr>
                </w:div>
                <w:div w:id="802230298">
                  <w:marLeft w:val="0"/>
                  <w:marRight w:val="0"/>
                  <w:marTop w:val="0"/>
                  <w:marBottom w:val="0"/>
                  <w:divBdr>
                    <w:top w:val="none" w:sz="0" w:space="0" w:color="auto"/>
                    <w:left w:val="none" w:sz="0" w:space="0" w:color="auto"/>
                    <w:bottom w:val="none" w:sz="0" w:space="0" w:color="auto"/>
                    <w:right w:val="none" w:sz="0" w:space="0" w:color="auto"/>
                  </w:divBdr>
                </w:div>
              </w:divsChild>
            </w:div>
            <w:div w:id="1684428634">
              <w:marLeft w:val="0"/>
              <w:marRight w:val="0"/>
              <w:marTop w:val="0"/>
              <w:marBottom w:val="0"/>
              <w:divBdr>
                <w:top w:val="none" w:sz="0" w:space="0" w:color="auto"/>
                <w:left w:val="none" w:sz="0" w:space="0" w:color="auto"/>
                <w:bottom w:val="none" w:sz="0" w:space="0" w:color="auto"/>
                <w:right w:val="none" w:sz="0" w:space="0" w:color="auto"/>
              </w:divBdr>
              <w:divsChild>
                <w:div w:id="8465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26030">
      <w:bodyDiv w:val="1"/>
      <w:marLeft w:val="0"/>
      <w:marRight w:val="0"/>
      <w:marTop w:val="0"/>
      <w:marBottom w:val="0"/>
      <w:divBdr>
        <w:top w:val="none" w:sz="0" w:space="0" w:color="auto"/>
        <w:left w:val="none" w:sz="0" w:space="0" w:color="auto"/>
        <w:bottom w:val="none" w:sz="0" w:space="0" w:color="auto"/>
        <w:right w:val="none" w:sz="0" w:space="0" w:color="auto"/>
      </w:divBdr>
      <w:divsChild>
        <w:div w:id="1521163010">
          <w:marLeft w:val="0"/>
          <w:marRight w:val="0"/>
          <w:marTop w:val="0"/>
          <w:marBottom w:val="0"/>
          <w:divBdr>
            <w:top w:val="none" w:sz="0" w:space="0" w:color="auto"/>
            <w:left w:val="none" w:sz="0" w:space="0" w:color="auto"/>
            <w:bottom w:val="none" w:sz="0" w:space="0" w:color="auto"/>
            <w:right w:val="none" w:sz="0" w:space="0" w:color="auto"/>
          </w:divBdr>
          <w:divsChild>
            <w:div w:id="24335622">
              <w:marLeft w:val="0"/>
              <w:marRight w:val="0"/>
              <w:marTop w:val="0"/>
              <w:marBottom w:val="0"/>
              <w:divBdr>
                <w:top w:val="none" w:sz="0" w:space="0" w:color="auto"/>
                <w:left w:val="none" w:sz="0" w:space="0" w:color="auto"/>
                <w:bottom w:val="none" w:sz="0" w:space="0" w:color="auto"/>
                <w:right w:val="none" w:sz="0" w:space="0" w:color="auto"/>
              </w:divBdr>
              <w:divsChild>
                <w:div w:id="11728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7494">
      <w:bodyDiv w:val="1"/>
      <w:marLeft w:val="0"/>
      <w:marRight w:val="0"/>
      <w:marTop w:val="0"/>
      <w:marBottom w:val="0"/>
      <w:divBdr>
        <w:top w:val="none" w:sz="0" w:space="0" w:color="auto"/>
        <w:left w:val="none" w:sz="0" w:space="0" w:color="auto"/>
        <w:bottom w:val="none" w:sz="0" w:space="0" w:color="auto"/>
        <w:right w:val="none" w:sz="0" w:space="0" w:color="auto"/>
      </w:divBdr>
      <w:divsChild>
        <w:div w:id="1324315571">
          <w:marLeft w:val="0"/>
          <w:marRight w:val="0"/>
          <w:marTop w:val="0"/>
          <w:marBottom w:val="0"/>
          <w:divBdr>
            <w:top w:val="none" w:sz="0" w:space="0" w:color="auto"/>
            <w:left w:val="none" w:sz="0" w:space="0" w:color="auto"/>
            <w:bottom w:val="none" w:sz="0" w:space="0" w:color="auto"/>
            <w:right w:val="none" w:sz="0" w:space="0" w:color="auto"/>
          </w:divBdr>
          <w:divsChild>
            <w:div w:id="1325009499">
              <w:marLeft w:val="0"/>
              <w:marRight w:val="0"/>
              <w:marTop w:val="0"/>
              <w:marBottom w:val="0"/>
              <w:divBdr>
                <w:top w:val="none" w:sz="0" w:space="0" w:color="auto"/>
                <w:left w:val="none" w:sz="0" w:space="0" w:color="auto"/>
                <w:bottom w:val="none" w:sz="0" w:space="0" w:color="auto"/>
                <w:right w:val="none" w:sz="0" w:space="0" w:color="auto"/>
              </w:divBdr>
              <w:divsChild>
                <w:div w:id="16717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5549">
      <w:bodyDiv w:val="1"/>
      <w:marLeft w:val="0"/>
      <w:marRight w:val="0"/>
      <w:marTop w:val="0"/>
      <w:marBottom w:val="0"/>
      <w:divBdr>
        <w:top w:val="none" w:sz="0" w:space="0" w:color="auto"/>
        <w:left w:val="none" w:sz="0" w:space="0" w:color="auto"/>
        <w:bottom w:val="none" w:sz="0" w:space="0" w:color="auto"/>
        <w:right w:val="none" w:sz="0" w:space="0" w:color="auto"/>
      </w:divBdr>
      <w:divsChild>
        <w:div w:id="1099449578">
          <w:marLeft w:val="0"/>
          <w:marRight w:val="0"/>
          <w:marTop w:val="0"/>
          <w:marBottom w:val="0"/>
          <w:divBdr>
            <w:top w:val="none" w:sz="0" w:space="0" w:color="auto"/>
            <w:left w:val="none" w:sz="0" w:space="0" w:color="auto"/>
            <w:bottom w:val="none" w:sz="0" w:space="0" w:color="auto"/>
            <w:right w:val="none" w:sz="0" w:space="0" w:color="auto"/>
          </w:divBdr>
          <w:divsChild>
            <w:div w:id="171262705">
              <w:marLeft w:val="0"/>
              <w:marRight w:val="0"/>
              <w:marTop w:val="0"/>
              <w:marBottom w:val="0"/>
              <w:divBdr>
                <w:top w:val="none" w:sz="0" w:space="0" w:color="auto"/>
                <w:left w:val="none" w:sz="0" w:space="0" w:color="auto"/>
                <w:bottom w:val="none" w:sz="0" w:space="0" w:color="auto"/>
                <w:right w:val="none" w:sz="0" w:space="0" w:color="auto"/>
              </w:divBdr>
              <w:divsChild>
                <w:div w:id="18347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823">
      <w:bodyDiv w:val="1"/>
      <w:marLeft w:val="0"/>
      <w:marRight w:val="0"/>
      <w:marTop w:val="0"/>
      <w:marBottom w:val="0"/>
      <w:divBdr>
        <w:top w:val="none" w:sz="0" w:space="0" w:color="auto"/>
        <w:left w:val="none" w:sz="0" w:space="0" w:color="auto"/>
        <w:bottom w:val="none" w:sz="0" w:space="0" w:color="auto"/>
        <w:right w:val="none" w:sz="0" w:space="0" w:color="auto"/>
      </w:divBdr>
    </w:div>
    <w:div w:id="1872109291">
      <w:bodyDiv w:val="1"/>
      <w:marLeft w:val="0"/>
      <w:marRight w:val="0"/>
      <w:marTop w:val="0"/>
      <w:marBottom w:val="0"/>
      <w:divBdr>
        <w:top w:val="none" w:sz="0" w:space="0" w:color="auto"/>
        <w:left w:val="none" w:sz="0" w:space="0" w:color="auto"/>
        <w:bottom w:val="none" w:sz="0" w:space="0" w:color="auto"/>
        <w:right w:val="none" w:sz="0" w:space="0" w:color="auto"/>
      </w:divBdr>
    </w:div>
    <w:div w:id="1890535565">
      <w:bodyDiv w:val="1"/>
      <w:marLeft w:val="0"/>
      <w:marRight w:val="0"/>
      <w:marTop w:val="0"/>
      <w:marBottom w:val="0"/>
      <w:divBdr>
        <w:top w:val="none" w:sz="0" w:space="0" w:color="auto"/>
        <w:left w:val="none" w:sz="0" w:space="0" w:color="auto"/>
        <w:bottom w:val="none" w:sz="0" w:space="0" w:color="auto"/>
        <w:right w:val="none" w:sz="0" w:space="0" w:color="auto"/>
      </w:divBdr>
    </w:div>
    <w:div w:id="204324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zalmabalaepiteszet/" TargetMode="External"/><Relationship Id="rId21" Type="http://schemas.openxmlformats.org/officeDocument/2006/relationships/hyperlink" Target="https://www.buerger-energie.de/" TargetMode="External"/><Relationship Id="rId34" Type="http://schemas.openxmlformats.org/officeDocument/2006/relationships/hyperlink" Target="https://fnlaw.hu/szakteruleteink/tarsasagi-jog-cegjog/szovetkezet-alapitasa.html" TargetMode="External"/><Relationship Id="rId42" Type="http://schemas.openxmlformats.org/officeDocument/2006/relationships/hyperlink" Target="https://www.localenergy.scot/media/110222/renewables_handbook.pdf" TargetMode="External"/><Relationship Id="rId47" Type="http://schemas.openxmlformats.org/officeDocument/2006/relationships/image" Target="media/image2.emf"/><Relationship Id="rId50" Type="http://schemas.openxmlformats.org/officeDocument/2006/relationships/image" Target="media/image4.png"/><Relationship Id="rId55" Type="http://schemas.openxmlformats.org/officeDocument/2006/relationships/hyperlink" Target="mailto:dimitri.vedel@bodensee-stiftung.org" TargetMode="External"/><Relationship Id="rId63" Type="http://schemas.openxmlformats.org/officeDocument/2006/relationships/hyperlink" Target="http://www.oldham.gov.uk" TargetMode="External"/><Relationship Id="rId68" Type="http://schemas.openxmlformats.org/officeDocument/2006/relationships/hyperlink" Target="mailto:office@ae3r-ploiesti.ro" TargetMode="External"/><Relationship Id="rId76" Type="http://schemas.openxmlformats.org/officeDocument/2006/relationships/hyperlink" Target="mailto:szabo.valeria@lenergia.hu" TargetMode="External"/><Relationship Id="rId84" Type="http://schemas.openxmlformats.org/officeDocument/2006/relationships/hyperlink" Target="http://www.ihtiman-obshtina.com/" TargetMode="External"/><Relationship Id="rId89" Type="http://schemas.openxmlformats.org/officeDocument/2006/relationships/hyperlink" Target="https://oldhamenergyfutures.carbon.coop/sholver-energy-community/"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bratsigovo.bg/documents.php?id=143" TargetMode="External"/><Relationship Id="rId92"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rescoop.eu/community-energy-map" TargetMode="External"/><Relationship Id="rId29" Type="http://schemas.openxmlformats.org/officeDocument/2006/relationships/hyperlink" Target="https://www.workaway.info/619372627924-en.html" TargetMode="External"/><Relationship Id="rId11" Type="http://schemas.openxmlformats.org/officeDocument/2006/relationships/image" Target="media/image1.jpeg"/><Relationship Id="rId24" Type="http://schemas.openxmlformats.org/officeDocument/2006/relationships/hyperlink" Target="http://www.energy-cities.eu/IMG/pdf/energycities_rnp_guidebook_web.pdf" TargetMode="External"/><Relationship Id="rId32" Type="http://schemas.openxmlformats.org/officeDocument/2006/relationships/hyperlink" Target="https://www.energiegenossenschaften-gruenden.de/energiegenossenschaften.html" TargetMode="External"/><Relationship Id="rId37" Type="http://schemas.openxmlformats.org/officeDocument/2006/relationships/hyperlink" Target="http://www.reconomy.org/wp-content/uploads/2015/08/Transition_Enterprise_Handbook_FINAL-v2.pdf" TargetMode="External"/><Relationship Id="rId40" Type="http://schemas.openxmlformats.org/officeDocument/2006/relationships/hyperlink" Target="https://www.rescoop.eu/energy-democracy" TargetMode="External"/><Relationship Id="rId45" Type="http://schemas.openxmlformats.org/officeDocument/2006/relationships/hyperlink" Target="https://hub.communityenergyengland.org/resources/resource/151/community-led-heat-projects-a-toolkit-for-heat-net/" TargetMode="External"/><Relationship Id="rId53" Type="http://schemas.openxmlformats.org/officeDocument/2006/relationships/hyperlink" Target="mailto:volker.kromrey@bodensee-stiftung.org" TargetMode="External"/><Relationship Id="rId58" Type="http://schemas.openxmlformats.org/officeDocument/2006/relationships/hyperlink" Target="https://um.baden-wuerttemberg.de/de/klima/informieren-beraten-foerdern/klimaschutz-plus/" TargetMode="External"/><Relationship Id="rId66" Type="http://schemas.openxmlformats.org/officeDocument/2006/relationships/hyperlink" Target="http://www.oldham.gov.uk" TargetMode="External"/><Relationship Id="rId74" Type="http://schemas.openxmlformats.org/officeDocument/2006/relationships/hyperlink" Target="mailto:szabo.valeria@lenergia.hu" TargetMode="External"/><Relationship Id="rId79" Type="http://schemas.openxmlformats.org/officeDocument/2006/relationships/hyperlink" Target="http://www.energiaeskornyezet.hu/szalmabala-epiteszet" TargetMode="External"/><Relationship Id="rId87" Type="http://schemas.openxmlformats.org/officeDocument/2006/relationships/hyperlink" Target="https://oldhamenergyfutures.carbon.coop/"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newfinanceplatform.com/" TargetMode="External"/><Relationship Id="rId82" Type="http://schemas.openxmlformats.org/officeDocument/2006/relationships/hyperlink" Target="mailto:obshtina_ihtiman@mail.bg" TargetMode="External"/><Relationship Id="rId90" Type="http://schemas.openxmlformats.org/officeDocument/2006/relationships/hyperlink" Target="https://oldhamenergyfutures.carbon.coop/westwood-energy-community/" TargetMode="External"/><Relationship Id="rId95" Type="http://schemas.openxmlformats.org/officeDocument/2006/relationships/header" Target="header1.xml"/><Relationship Id="rId19" Type="http://schemas.openxmlformats.org/officeDocument/2006/relationships/hyperlink" Target="https://www.rescoop.eu/community-energy-map" TargetMode="External"/><Relationship Id="rId14" Type="http://schemas.openxmlformats.org/officeDocument/2006/relationships/hyperlink" Target="https://www.cooperativeenergy.coop/why-us/community/we-support-community-energy/" TargetMode="External"/><Relationship Id="rId22" Type="http://schemas.openxmlformats.org/officeDocument/2006/relationships/hyperlink" Target="https://hub.communityenergyengland.org/resources/resource/295/how-to-get-involved-with-community-energy-fortnigh/" TargetMode="External"/><Relationship Id="rId27" Type="http://schemas.openxmlformats.org/officeDocument/2006/relationships/hyperlink" Target="https://www.workaway.info/619372627924-en.html" TargetMode="External"/><Relationship Id="rId30" Type="http://schemas.openxmlformats.org/officeDocument/2006/relationships/hyperlink" Target="https://www.uk.coop/resources/simply-start" TargetMode="External"/><Relationship Id="rId35" Type="http://schemas.openxmlformats.org/officeDocument/2006/relationships/hyperlink" Target="https://www.idae.es/publicaciones/guia-para-el-desarrollo-de-instrumentos-de-fomento-de-comunidades-energeticas-locales" TargetMode="External"/><Relationship Id="rId43" Type="http://schemas.openxmlformats.org/officeDocument/2006/relationships/hyperlink" Target="https://s3.eu-west-2.amazonaws.com/prod-wl-cee/resources/files/Community_Renewables_Toolkit_Solar_PV_Module_Final_V1_SY6jTau.pdf" TargetMode="External"/><Relationship Id="rId48" Type="http://schemas.openxmlformats.org/officeDocument/2006/relationships/image" Target="media/image3.png"/><Relationship Id="rId56" Type="http://schemas.openxmlformats.org/officeDocument/2006/relationships/hyperlink" Target="http://www.solarbundesliga.de/" TargetMode="External"/><Relationship Id="rId64" Type="http://schemas.openxmlformats.org/officeDocument/2006/relationships/hyperlink" Target="https://communityenergyengland.org/" TargetMode="External"/><Relationship Id="rId69" Type="http://schemas.openxmlformats.org/officeDocument/2006/relationships/hyperlink" Target="mailto:office@ae3r-ploiesti.ro" TargetMode="External"/><Relationship Id="rId77" Type="http://schemas.openxmlformats.org/officeDocument/2006/relationships/hyperlink" Target="https://www.lenergia.hu/en" TargetMode="External"/><Relationship Id="rId100"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energieregion-waermenetze.de" TargetMode="External"/><Relationship Id="rId72" Type="http://schemas.openxmlformats.org/officeDocument/2006/relationships/hyperlink" Target="mailto:cunyat_ger@gva.es" TargetMode="External"/><Relationship Id="rId80" Type="http://schemas.openxmlformats.org/officeDocument/2006/relationships/hyperlink" Target="mailto:office@ae3r-ploiesti.ro" TargetMode="External"/><Relationship Id="rId85" Type="http://schemas.openxmlformats.org/officeDocument/2006/relationships/hyperlink" Target="http://www.oldham.gov.uk" TargetMode="External"/><Relationship Id="rId93" Type="http://schemas.openxmlformats.org/officeDocument/2006/relationships/hyperlink" Target="https://climatechampions.how/" TargetMode="External"/><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interregeurope.eu/coalescce/" TargetMode="External"/><Relationship Id="rId17" Type="http://schemas.openxmlformats.org/officeDocument/2006/relationships/hyperlink" Target="https://www.buendnis-buergerenergie.de/home/" TargetMode="External"/><Relationship Id="rId25" Type="http://schemas.openxmlformats.org/officeDocument/2006/relationships/hyperlink" Target="http://www.energy-cities.eu/IMG/pdf/energycities_rnp_guidebook_web.pdf" TargetMode="External"/><Relationship Id="rId33" Type="http://schemas.openxmlformats.org/officeDocument/2006/relationships/hyperlink" Target="https://www.wir-leben-genossenschaft.de/de/energiegenossenschaften-45.htm" TargetMode="External"/><Relationship Id="rId38" Type="http://schemas.openxmlformats.org/officeDocument/2006/relationships/hyperlink" Target="http://www.thisisservicedesignthinking.com/" TargetMode="External"/><Relationship Id="rId46" Type="http://schemas.openxmlformats.org/officeDocument/2006/relationships/hyperlink" Target="https://s3.eu-west-2.amazonaws.com/prod-wl-cee/resources/files/UniSolar_How-To_Guide_Final.pdf" TargetMode="External"/><Relationship Id="rId59" Type="http://schemas.openxmlformats.org/officeDocument/2006/relationships/hyperlink" Target="mailto:dimitri.vedel@bodensee-stiftung.org" TargetMode="External"/><Relationship Id="rId67" Type="http://schemas.openxmlformats.org/officeDocument/2006/relationships/hyperlink" Target="https://communityenergyengland.org/" TargetMode="External"/><Relationship Id="rId20" Type="http://schemas.openxmlformats.org/officeDocument/2006/relationships/hyperlink" Target="https://www.buendnis-buergerenergie.de/home/" TargetMode="External"/><Relationship Id="rId41" Type="http://schemas.openxmlformats.org/officeDocument/2006/relationships/hyperlink" Target="https://www.localenergy.scot" TargetMode="External"/><Relationship Id="rId54" Type="http://schemas.openxmlformats.org/officeDocument/2006/relationships/image" Target="media/image5.png"/><Relationship Id="rId62" Type="http://schemas.openxmlformats.org/officeDocument/2006/relationships/hyperlink" Target="https://www.regione.abruzzo.it/content/contatti" TargetMode="External"/><Relationship Id="rId70" Type="http://schemas.openxmlformats.org/officeDocument/2006/relationships/image" Target="media/image7.png"/><Relationship Id="rId75" Type="http://schemas.openxmlformats.org/officeDocument/2006/relationships/hyperlink" Target="https://www.lenergia.hu/en" TargetMode="External"/><Relationship Id="rId83" Type="http://schemas.openxmlformats.org/officeDocument/2006/relationships/hyperlink" Target="mailto:t.katzarov@abv.bg" TargetMode="External"/><Relationship Id="rId88" Type="http://schemas.openxmlformats.org/officeDocument/2006/relationships/hyperlink" Target="https://energyfuturestoolkit.carbon.coop/" TargetMode="External"/><Relationship Id="rId91" Type="http://schemas.openxmlformats.org/officeDocument/2006/relationships/image" Target="media/image9.jpe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operativeenergy.coop/why-us/community/we-support-community-energy/" TargetMode="External"/><Relationship Id="rId23" Type="http://schemas.openxmlformats.org/officeDocument/2006/relationships/hyperlink" Target="https://hub.communityenergyengland.org/resources/resource/295/how-to-get-involved-with-community-energy-fortnigh/" TargetMode="External"/><Relationship Id="rId28" Type="http://schemas.openxmlformats.org/officeDocument/2006/relationships/hyperlink" Target="https://www.facebook.com/Szalmabalaepiteszet/" TargetMode="External"/><Relationship Id="rId36" Type="http://schemas.openxmlformats.org/officeDocument/2006/relationships/hyperlink" Target="https://www.uk.coop/developing-co-ops/select-structure-tool" TargetMode="External"/><Relationship Id="rId49" Type="http://schemas.openxmlformats.org/officeDocument/2006/relationships/hyperlink" Target="mailto:volker.kromrey@bodensee-stiftung.org" TargetMode="External"/><Relationship Id="rId57" Type="http://schemas.openxmlformats.org/officeDocument/2006/relationships/hyperlink" Target="mailto:matthias.koppe@bodensee-stiftung.org" TargetMode="External"/><Relationship Id="rId10" Type="http://schemas.openxmlformats.org/officeDocument/2006/relationships/endnotes" Target="endnotes.xml"/><Relationship Id="rId31" Type="http://schemas.openxmlformats.org/officeDocument/2006/relationships/hyperlink" Target="http://www.reconomy.org/wp-content/uploads/2015/08/Transition_Enterprise_Handbook_FINAL-v2.pdf" TargetMode="External"/><Relationship Id="rId44" Type="http://schemas.openxmlformats.org/officeDocument/2006/relationships/hyperlink" Target="https://hub.communityenergyengland.org/" TargetMode="External"/><Relationship Id="rId52" Type="http://schemas.openxmlformats.org/officeDocument/2006/relationships/hyperlink" Target="http://www.energiekompetenz-bw.de/waermenetze/wissensportal/informationstransfer/leitfaeden-und-studien/" TargetMode="External"/><Relationship Id="rId60" Type="http://schemas.openxmlformats.org/officeDocument/2006/relationships/image" Target="media/image6.jpeg"/><Relationship Id="rId65" Type="http://schemas.openxmlformats.org/officeDocument/2006/relationships/hyperlink" Target="https://communityenergyengland.org/pages/state-of-the-sector-survey-2019" TargetMode="External"/><Relationship Id="rId73" Type="http://schemas.openxmlformats.org/officeDocument/2006/relationships/hyperlink" Target="http://alternacoop.com" TargetMode="External"/><Relationship Id="rId78" Type="http://schemas.openxmlformats.org/officeDocument/2006/relationships/hyperlink" Target="https://www.facebook.com/Szalmabalaepiteszet/" TargetMode="External"/><Relationship Id="rId81" Type="http://schemas.openxmlformats.org/officeDocument/2006/relationships/image" Target="media/image8.jpeg"/><Relationship Id="rId86" Type="http://schemas.openxmlformats.org/officeDocument/2006/relationships/hyperlink" Target="https://www.c40.org/wp-content/uploads/2021/10/C40-Arup-GTN-Guidebook_2021.pdf" TargetMode="External"/><Relationship Id="rId94" Type="http://schemas.openxmlformats.org/officeDocument/2006/relationships/image" Target="media/image11.jpeg"/><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ommunityenergyengland.org/" TargetMode="External"/><Relationship Id="rId18" Type="http://schemas.openxmlformats.org/officeDocument/2006/relationships/hyperlink" Target="https://www.buerger-energie.de/" TargetMode="External"/><Relationship Id="rId39" Type="http://schemas.openxmlformats.org/officeDocument/2006/relationships/hyperlink" Target="https://www.rescoop.eu/starter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8a5ee86-a704-4a64-96fa-f39a4ffd7c68"/>
    <lcf76f155ced4ddcb4097134ff3c332f xmlns="6ff89f68-8b3b-4158-b1db-6da2b4d348e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DEC0E60CD9A64AABA0935EEF4C76E2" ma:contentTypeVersion="184" ma:contentTypeDescription="Create a new document." ma:contentTypeScope="" ma:versionID="7c548c8db76dc3a94a30c828d6eac978">
  <xsd:schema xmlns:xsd="http://www.w3.org/2001/XMLSchema" xmlns:xs="http://www.w3.org/2001/XMLSchema" xmlns:p="http://schemas.microsoft.com/office/2006/metadata/properties" xmlns:ns2="6ff89f68-8b3b-4158-b1db-6da2b4d348ef" xmlns:ns3="02882d0b-cff5-4f72-93a7-4cb0533fa164" xmlns:ns4="e8a5ee86-a704-4a64-96fa-f39a4ffd7c68" targetNamespace="http://schemas.microsoft.com/office/2006/metadata/properties" ma:root="true" ma:fieldsID="c9de65e59c42b28a2cbaefd2e59f0afa" ns2:_="" ns3:_="" ns4:_="">
    <xsd:import namespace="6ff89f68-8b3b-4158-b1db-6da2b4d348ef"/>
    <xsd:import namespace="02882d0b-cff5-4f72-93a7-4cb0533fa164"/>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3:MediaServiceAutoKeyPoints" minOccurs="0"/>
                <xsd:element ref="ns3: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89f68-8b3b-4158-b1db-6da2b4d34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882d0b-cff5-4f72-93a7-4cb0533fa164" elementFormDefault="qualified">
    <xsd:import namespace="http://schemas.microsoft.com/office/2006/documentManagement/types"/>
    <xsd:import namespace="http://schemas.microsoft.com/office/infopath/2007/PartnerControls"/>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6aeb218-ad5d-49a8-be3e-f2e4410a78b6}" ma:internalName="TaxCatchAll" ma:showField="CatchAllData" ma:web="02e8c456-2cb3-4eb1-8a61-256c5f52f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FEE6C-88B9-4667-9DFE-559563131984}">
  <ds:schemaRefs>
    <ds:schemaRef ds:uri="http://schemas.microsoft.com/sharepoint/v3/contenttype/forms"/>
  </ds:schemaRefs>
</ds:datastoreItem>
</file>

<file path=customXml/itemProps2.xml><?xml version="1.0" encoding="utf-8"?>
<ds:datastoreItem xmlns:ds="http://schemas.openxmlformats.org/officeDocument/2006/customXml" ds:itemID="{CCD0FC27-ACA4-462D-A863-41F0DCF57005}">
  <ds:schemaRefs>
    <ds:schemaRef ds:uri="http://schemas.microsoft.com/office/2006/metadata/properties"/>
    <ds:schemaRef ds:uri="http://schemas.microsoft.com/office/infopath/2007/PartnerControls"/>
    <ds:schemaRef ds:uri="e8a5ee86-a704-4a64-96fa-f39a4ffd7c68"/>
    <ds:schemaRef ds:uri="6ff89f68-8b3b-4158-b1db-6da2b4d348ef"/>
  </ds:schemaRefs>
</ds:datastoreItem>
</file>

<file path=customXml/itemProps3.xml><?xml version="1.0" encoding="utf-8"?>
<ds:datastoreItem xmlns:ds="http://schemas.openxmlformats.org/officeDocument/2006/customXml" ds:itemID="{525AD10B-F312-4662-9E7D-DF86C0C45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89f68-8b3b-4158-b1db-6da2b4d348ef"/>
    <ds:schemaRef ds:uri="02882d0b-cff5-4f72-93a7-4cb0533fa164"/>
    <ds:schemaRef ds:uri="e8a5ee86-a704-4a64-96fa-f39a4ffd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472F63-FDE6-42FD-88E1-B06DDFF7C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17282</Words>
  <Characters>98511</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Evans</dc:creator>
  <cp:keywords/>
  <dc:description/>
  <cp:lastModifiedBy>Dave Catherall</cp:lastModifiedBy>
  <cp:revision>2</cp:revision>
  <dcterms:created xsi:type="dcterms:W3CDTF">2023-01-11T15:03:00Z</dcterms:created>
  <dcterms:modified xsi:type="dcterms:W3CDTF">2023-01-11T15:03:00Z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0x0101001CDEC0E60CD9A64AABA0935EEF4C76E2</vt:lpwstr>
  </property>
</Properties>
</file>