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D68AF3" w14:textId="77777777" w:rsidR="002A023F" w:rsidRPr="002F1C81" w:rsidRDefault="002A023F" w:rsidP="008C319D">
      <w:pPr>
        <w:jc w:val="center"/>
        <w:rPr>
          <w:rFonts w:ascii="Verdana" w:hAnsi="Verdana" w:cs="Arial"/>
          <w:b/>
          <w:bCs/>
          <w:sz w:val="40"/>
          <w:szCs w:val="40"/>
          <w:lang w:val="en-GB"/>
        </w:rPr>
      </w:pPr>
    </w:p>
    <w:p w14:paraId="799D5C13" w14:textId="77777777" w:rsidR="008C319D" w:rsidRPr="00C835F1" w:rsidRDefault="008C319D" w:rsidP="008C319D">
      <w:pPr>
        <w:jc w:val="center"/>
        <w:rPr>
          <w:rFonts w:ascii="Verdana" w:hAnsi="Verdana" w:cs="Arial"/>
          <w:b/>
          <w:bCs/>
          <w:sz w:val="40"/>
          <w:szCs w:val="40"/>
          <w:lang w:val="en-GB"/>
        </w:rPr>
      </w:pPr>
      <w:r w:rsidRPr="00C835F1">
        <w:rPr>
          <w:rFonts w:ascii="Verdana" w:hAnsi="Verdana" w:cs="Arial"/>
          <w:b/>
          <w:bCs/>
          <w:sz w:val="40"/>
          <w:szCs w:val="40"/>
          <w:lang w:val="en-GB"/>
        </w:rPr>
        <w:t>MINUTES</w:t>
      </w:r>
    </w:p>
    <w:p w14:paraId="24E22FE7" w14:textId="184B5DA8" w:rsidR="008C319D" w:rsidRPr="00C835F1" w:rsidRDefault="00955FBE" w:rsidP="008C319D">
      <w:pPr>
        <w:jc w:val="center"/>
        <w:rPr>
          <w:rFonts w:ascii="MetaBook-Roman" w:hAnsi="MetaBook-Roman" w:cs="Arial"/>
          <w:sz w:val="22"/>
          <w:szCs w:val="22"/>
          <w:lang w:val="en-GB"/>
        </w:rPr>
      </w:pPr>
      <w:r w:rsidRPr="00C835F1">
        <w:rPr>
          <w:rFonts w:ascii="Verdana" w:hAnsi="Verdana" w:cs="Arial"/>
          <w:b/>
          <w:bCs/>
          <w:sz w:val="28"/>
          <w:szCs w:val="28"/>
          <w:lang w:val="en-GB"/>
        </w:rPr>
        <w:t>4</w:t>
      </w:r>
      <w:r w:rsidRPr="00C835F1">
        <w:rPr>
          <w:rFonts w:ascii="Verdana" w:hAnsi="Verdana" w:cs="Arial"/>
          <w:b/>
          <w:bCs/>
          <w:sz w:val="28"/>
          <w:szCs w:val="28"/>
          <w:vertAlign w:val="superscript"/>
          <w:lang w:val="en-GB"/>
        </w:rPr>
        <w:t>th</w:t>
      </w:r>
      <w:r w:rsidR="005C0AF4" w:rsidRPr="00C835F1">
        <w:rPr>
          <w:rFonts w:ascii="Verdana" w:hAnsi="Verdana" w:cs="Arial"/>
          <w:b/>
          <w:bCs/>
          <w:sz w:val="28"/>
          <w:szCs w:val="28"/>
          <w:lang w:val="en-GB"/>
        </w:rPr>
        <w:t xml:space="preserve"> </w:t>
      </w:r>
      <w:r w:rsidRPr="00C835F1">
        <w:rPr>
          <w:rFonts w:ascii="Verdana" w:hAnsi="Verdana" w:cs="Arial"/>
          <w:b/>
          <w:bCs/>
          <w:sz w:val="28"/>
          <w:szCs w:val="28"/>
          <w:lang w:val="en-GB"/>
        </w:rPr>
        <w:t>P</w:t>
      </w:r>
      <w:r w:rsidR="008C319D" w:rsidRPr="00C835F1">
        <w:rPr>
          <w:rFonts w:ascii="Verdana" w:hAnsi="Verdana" w:cs="Arial"/>
          <w:b/>
          <w:bCs/>
          <w:sz w:val="28"/>
          <w:szCs w:val="28"/>
          <w:lang w:val="en-GB"/>
        </w:rPr>
        <w:t xml:space="preserve">roject </w:t>
      </w:r>
      <w:r w:rsidRPr="00C835F1">
        <w:rPr>
          <w:rFonts w:ascii="Verdana" w:hAnsi="Verdana" w:cs="Arial"/>
          <w:b/>
          <w:bCs/>
          <w:sz w:val="28"/>
          <w:szCs w:val="28"/>
          <w:lang w:val="en-GB"/>
        </w:rPr>
        <w:t>W</w:t>
      </w:r>
      <w:r w:rsidR="008C319D" w:rsidRPr="00C835F1">
        <w:rPr>
          <w:rFonts w:ascii="Verdana" w:hAnsi="Verdana" w:cs="Arial"/>
          <w:b/>
          <w:bCs/>
          <w:sz w:val="28"/>
          <w:szCs w:val="28"/>
          <w:lang w:val="en-GB"/>
        </w:rPr>
        <w:t>orkshop</w:t>
      </w:r>
    </w:p>
    <w:p w14:paraId="14547315" w14:textId="77777777" w:rsidR="008C319D" w:rsidRPr="00C835F1" w:rsidRDefault="008C319D" w:rsidP="000B493B">
      <w:pPr>
        <w:rPr>
          <w:rFonts w:ascii="Verdana" w:hAnsi="Verdana"/>
          <w:b/>
          <w:sz w:val="20"/>
          <w:szCs w:val="20"/>
          <w:lang w:val="en-GB"/>
        </w:rPr>
      </w:pPr>
    </w:p>
    <w:p w14:paraId="06CFAF05" w14:textId="77777777" w:rsidR="008C319D" w:rsidRPr="00C835F1" w:rsidRDefault="008C319D" w:rsidP="000B493B">
      <w:pPr>
        <w:rPr>
          <w:rFonts w:ascii="Verdana" w:hAnsi="Verdana"/>
          <w:b/>
          <w:sz w:val="20"/>
          <w:szCs w:val="20"/>
          <w:lang w:val="en-GB"/>
        </w:rPr>
      </w:pPr>
    </w:p>
    <w:p w14:paraId="687A03BE" w14:textId="77777777" w:rsidR="00817B89" w:rsidRPr="00C835F1" w:rsidRDefault="008C319D" w:rsidP="008C319D">
      <w:pPr>
        <w:rPr>
          <w:rFonts w:ascii="Verdana" w:hAnsi="Verdana"/>
          <w:sz w:val="20"/>
          <w:szCs w:val="20"/>
          <w:lang w:val="en-GB"/>
        </w:rPr>
      </w:pPr>
      <w:r w:rsidRPr="00C835F1">
        <w:rPr>
          <w:rFonts w:ascii="Verdana" w:hAnsi="Verdana"/>
          <w:b/>
          <w:sz w:val="20"/>
          <w:szCs w:val="20"/>
          <w:lang w:val="en-GB"/>
        </w:rPr>
        <w:t xml:space="preserve">Introduction </w:t>
      </w:r>
    </w:p>
    <w:p w14:paraId="2BEE8151" w14:textId="25D9C4EF" w:rsidR="008C319D" w:rsidRPr="00C835F1" w:rsidRDefault="000B493B" w:rsidP="000B493B">
      <w:pPr>
        <w:jc w:val="both"/>
        <w:rPr>
          <w:rFonts w:ascii="Verdana" w:hAnsi="Verdana"/>
          <w:sz w:val="20"/>
          <w:szCs w:val="20"/>
          <w:lang w:val="en-GB"/>
        </w:rPr>
      </w:pPr>
      <w:r w:rsidRPr="00C835F1">
        <w:rPr>
          <w:rFonts w:ascii="Verdana" w:hAnsi="Verdana"/>
          <w:sz w:val="20"/>
          <w:szCs w:val="20"/>
          <w:lang w:val="en-GB"/>
        </w:rPr>
        <w:t xml:space="preserve">The 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EMOBICITY </w:t>
      </w:r>
      <w:r w:rsidR="001B0876" w:rsidRPr="00C835F1">
        <w:rPr>
          <w:rFonts w:ascii="Verdana" w:hAnsi="Verdana"/>
          <w:sz w:val="20"/>
          <w:szCs w:val="20"/>
          <w:lang w:val="en-GB"/>
        </w:rPr>
        <w:t>4</w:t>
      </w:r>
      <w:r w:rsidR="001B0876" w:rsidRPr="00C835F1">
        <w:rPr>
          <w:rFonts w:ascii="Verdana" w:hAnsi="Verdana"/>
          <w:sz w:val="20"/>
          <w:szCs w:val="20"/>
          <w:vertAlign w:val="superscript"/>
          <w:lang w:val="en-GB"/>
        </w:rPr>
        <w:t>th</w:t>
      </w:r>
      <w:r w:rsidR="005C0AF4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274CF4" w:rsidRPr="00C835F1">
        <w:rPr>
          <w:rFonts w:ascii="Verdana" w:hAnsi="Verdana"/>
          <w:sz w:val="20"/>
          <w:szCs w:val="20"/>
          <w:lang w:val="en-GB"/>
        </w:rPr>
        <w:t xml:space="preserve">project workshop </w:t>
      </w:r>
      <w:r w:rsidR="008C319D" w:rsidRPr="00C835F1">
        <w:rPr>
          <w:rFonts w:ascii="Verdana" w:hAnsi="Verdana"/>
          <w:sz w:val="20"/>
          <w:szCs w:val="20"/>
          <w:lang w:val="en-GB"/>
        </w:rPr>
        <w:t>was organi</w:t>
      </w:r>
      <w:r w:rsidR="00453D62" w:rsidRPr="00C835F1">
        <w:rPr>
          <w:rFonts w:ascii="Verdana" w:hAnsi="Verdana"/>
          <w:sz w:val="20"/>
          <w:szCs w:val="20"/>
          <w:lang w:val="en-GB"/>
        </w:rPr>
        <w:t>s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ed by </w:t>
      </w:r>
      <w:r w:rsidR="001B0876" w:rsidRPr="00C835F1">
        <w:rPr>
          <w:rFonts w:ascii="Verdana" w:hAnsi="Verdana"/>
          <w:sz w:val="20"/>
          <w:szCs w:val="20"/>
          <w:lang w:val="en-GB"/>
        </w:rPr>
        <w:t>AZORES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, Project Partner </w:t>
      </w:r>
      <w:r w:rsidR="001B0876" w:rsidRPr="00C835F1">
        <w:rPr>
          <w:rFonts w:ascii="Verdana" w:hAnsi="Verdana"/>
          <w:sz w:val="20"/>
          <w:szCs w:val="20"/>
          <w:lang w:val="en-GB"/>
        </w:rPr>
        <w:t>4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, </w:t>
      </w:r>
      <w:r w:rsidR="005C0AF4" w:rsidRPr="00C835F1">
        <w:rPr>
          <w:rFonts w:ascii="Verdana" w:hAnsi="Verdana"/>
          <w:sz w:val="20"/>
          <w:szCs w:val="20"/>
          <w:lang w:val="en-GB"/>
        </w:rPr>
        <w:t>on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1B0876" w:rsidRPr="00C835F1">
        <w:rPr>
          <w:rFonts w:ascii="Verdana" w:hAnsi="Verdana"/>
          <w:sz w:val="20"/>
          <w:szCs w:val="20"/>
          <w:lang w:val="en-GB"/>
        </w:rPr>
        <w:t>28</w:t>
      </w:r>
      <w:r w:rsidR="005C0AF4" w:rsidRPr="00C835F1">
        <w:rPr>
          <w:rFonts w:ascii="Verdana" w:hAnsi="Verdana"/>
          <w:sz w:val="20"/>
          <w:szCs w:val="20"/>
          <w:lang w:val="en-GB"/>
        </w:rPr>
        <w:t xml:space="preserve"> of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1B0876" w:rsidRPr="00C835F1">
        <w:rPr>
          <w:rFonts w:ascii="Verdana" w:hAnsi="Verdana"/>
          <w:sz w:val="20"/>
          <w:szCs w:val="20"/>
          <w:lang w:val="en-GB"/>
        </w:rPr>
        <w:t>May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 202</w:t>
      </w:r>
      <w:r w:rsidR="001B0876" w:rsidRPr="00C835F1">
        <w:rPr>
          <w:rFonts w:ascii="Verdana" w:hAnsi="Verdana"/>
          <w:sz w:val="20"/>
          <w:szCs w:val="20"/>
          <w:lang w:val="en-GB"/>
        </w:rPr>
        <w:t>1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, from </w:t>
      </w:r>
      <w:r w:rsidR="00FB54AA" w:rsidRPr="00C835F1">
        <w:rPr>
          <w:rFonts w:ascii="Verdana" w:hAnsi="Verdana"/>
          <w:sz w:val="20"/>
          <w:szCs w:val="20"/>
          <w:lang w:val="en-GB"/>
        </w:rPr>
        <w:t>10</w:t>
      </w:r>
      <w:r w:rsidR="00453D62" w:rsidRPr="00C835F1">
        <w:rPr>
          <w:rFonts w:ascii="Verdana" w:hAnsi="Verdana"/>
          <w:sz w:val="20"/>
          <w:szCs w:val="20"/>
          <w:lang w:val="en-GB"/>
        </w:rPr>
        <w:t>:</w:t>
      </w:r>
      <w:r w:rsidR="001B0876" w:rsidRPr="00C835F1">
        <w:rPr>
          <w:rFonts w:ascii="Verdana" w:hAnsi="Verdana"/>
          <w:sz w:val="20"/>
          <w:szCs w:val="20"/>
          <w:lang w:val="en-GB"/>
        </w:rPr>
        <w:t>0</w:t>
      </w:r>
      <w:r w:rsidR="008C319D" w:rsidRPr="00C835F1">
        <w:rPr>
          <w:rFonts w:ascii="Verdana" w:hAnsi="Verdana"/>
          <w:sz w:val="20"/>
          <w:szCs w:val="20"/>
          <w:lang w:val="en-GB"/>
        </w:rPr>
        <w:t>0</w:t>
      </w:r>
      <w:r w:rsidR="00453D62" w:rsidRPr="00C835F1">
        <w:rPr>
          <w:rFonts w:ascii="Verdana" w:hAnsi="Verdana"/>
          <w:sz w:val="20"/>
          <w:szCs w:val="20"/>
          <w:lang w:val="en-GB"/>
        </w:rPr>
        <w:t>am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 to </w:t>
      </w:r>
      <w:r w:rsidR="00453D62" w:rsidRPr="00C835F1">
        <w:rPr>
          <w:rFonts w:ascii="Verdana" w:hAnsi="Verdana"/>
          <w:sz w:val="20"/>
          <w:szCs w:val="20"/>
          <w:lang w:val="en-GB"/>
        </w:rPr>
        <w:t>0</w:t>
      </w:r>
      <w:r w:rsidR="008C319D" w:rsidRPr="00C835F1">
        <w:rPr>
          <w:rFonts w:ascii="Verdana" w:hAnsi="Verdana"/>
          <w:sz w:val="20"/>
          <w:szCs w:val="20"/>
          <w:lang w:val="en-GB"/>
        </w:rPr>
        <w:t>1</w:t>
      </w:r>
      <w:r w:rsidR="00453D62" w:rsidRPr="00C835F1">
        <w:rPr>
          <w:rFonts w:ascii="Verdana" w:hAnsi="Verdana"/>
          <w:sz w:val="20"/>
          <w:szCs w:val="20"/>
          <w:lang w:val="en-GB"/>
        </w:rPr>
        <w:t>:</w:t>
      </w:r>
      <w:r w:rsidR="008C319D" w:rsidRPr="00C835F1">
        <w:rPr>
          <w:rFonts w:ascii="Verdana" w:hAnsi="Verdana"/>
          <w:sz w:val="20"/>
          <w:szCs w:val="20"/>
          <w:lang w:val="en-GB"/>
        </w:rPr>
        <w:t>30</w:t>
      </w:r>
      <w:r w:rsidR="00453D62" w:rsidRPr="00C835F1">
        <w:rPr>
          <w:rFonts w:ascii="Verdana" w:hAnsi="Verdana"/>
          <w:sz w:val="20"/>
          <w:szCs w:val="20"/>
          <w:lang w:val="en-GB"/>
        </w:rPr>
        <w:t>pm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 CET, </w:t>
      </w:r>
      <w:r w:rsidR="00274CF4" w:rsidRPr="00C835F1">
        <w:rPr>
          <w:rFonts w:ascii="Verdana" w:hAnsi="Verdana"/>
          <w:sz w:val="20"/>
          <w:szCs w:val="20"/>
          <w:lang w:val="en-GB"/>
        </w:rPr>
        <w:t xml:space="preserve">on the topic </w:t>
      </w:r>
      <w:r w:rsidR="005C0AF4" w:rsidRPr="00C835F1">
        <w:rPr>
          <w:rFonts w:ascii="Verdana" w:hAnsi="Verdana"/>
          <w:sz w:val="20"/>
          <w:szCs w:val="20"/>
          <w:lang w:val="en-GB"/>
        </w:rPr>
        <w:t>“</w:t>
      </w:r>
      <w:r w:rsidR="001B0876" w:rsidRPr="00C835F1">
        <w:rPr>
          <w:rFonts w:ascii="Verdana" w:hAnsi="Verdana"/>
          <w:sz w:val="20"/>
          <w:szCs w:val="20"/>
          <w:lang w:val="en-GB"/>
        </w:rPr>
        <w:t xml:space="preserve">Promotion of e-mobility </w:t>
      </w:r>
      <w:r w:rsidR="00453D62" w:rsidRPr="00C835F1">
        <w:rPr>
          <w:rFonts w:ascii="Verdana" w:hAnsi="Verdana"/>
          <w:sz w:val="20"/>
          <w:szCs w:val="20"/>
          <w:lang w:val="en-GB"/>
        </w:rPr>
        <w:t>i</w:t>
      </w:r>
      <w:r w:rsidR="001B0876" w:rsidRPr="00C835F1">
        <w:rPr>
          <w:rFonts w:ascii="Verdana" w:hAnsi="Verdana"/>
          <w:sz w:val="20"/>
          <w:szCs w:val="20"/>
          <w:lang w:val="en-GB"/>
        </w:rPr>
        <w:t>n low integration fields</w:t>
      </w:r>
      <w:r w:rsidR="005C0AF4" w:rsidRPr="00C835F1">
        <w:rPr>
          <w:rFonts w:ascii="Verdana" w:hAnsi="Verdana"/>
          <w:sz w:val="20"/>
          <w:szCs w:val="20"/>
          <w:lang w:val="en-GB"/>
        </w:rPr>
        <w:t xml:space="preserve">”. 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Due to the COVID-19 pandemic, the </w:t>
      </w:r>
      <w:r w:rsidR="001B0876" w:rsidRPr="00C835F1">
        <w:rPr>
          <w:rFonts w:ascii="Verdana" w:hAnsi="Verdana"/>
          <w:sz w:val="20"/>
          <w:szCs w:val="20"/>
          <w:lang w:val="en-GB"/>
        </w:rPr>
        <w:t>4</w:t>
      </w:r>
      <w:r w:rsidR="001B0876" w:rsidRPr="00C835F1">
        <w:rPr>
          <w:rFonts w:ascii="Verdana" w:hAnsi="Verdana"/>
          <w:sz w:val="20"/>
          <w:szCs w:val="20"/>
          <w:vertAlign w:val="superscript"/>
          <w:lang w:val="en-GB"/>
        </w:rPr>
        <w:t>th</w:t>
      </w:r>
      <w:r w:rsidR="005C0AF4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8C319D" w:rsidRPr="00C835F1">
        <w:rPr>
          <w:rFonts w:ascii="Verdana" w:hAnsi="Verdana"/>
          <w:sz w:val="20"/>
          <w:szCs w:val="20"/>
          <w:lang w:val="en-GB"/>
        </w:rPr>
        <w:t xml:space="preserve">project workshop, </w:t>
      </w:r>
      <w:r w:rsidR="002F1179" w:rsidRPr="00C835F1">
        <w:rPr>
          <w:rFonts w:ascii="Verdana" w:hAnsi="Verdana"/>
          <w:sz w:val="20"/>
          <w:szCs w:val="20"/>
          <w:lang w:val="en-GB"/>
        </w:rPr>
        <w:t xml:space="preserve">initially planned to take place in </w:t>
      </w:r>
      <w:r w:rsidR="001B0876" w:rsidRPr="00C835F1">
        <w:rPr>
          <w:rFonts w:ascii="Verdana" w:hAnsi="Verdana"/>
          <w:sz w:val="20"/>
          <w:szCs w:val="20"/>
          <w:lang w:val="en-GB"/>
        </w:rPr>
        <w:t xml:space="preserve">the Azores, Portugal, </w:t>
      </w:r>
      <w:r w:rsidR="008C319D" w:rsidRPr="00C835F1">
        <w:rPr>
          <w:rFonts w:ascii="Verdana" w:hAnsi="Verdana"/>
          <w:sz w:val="20"/>
          <w:szCs w:val="20"/>
          <w:lang w:val="en-GB"/>
        </w:rPr>
        <w:t>took place</w:t>
      </w:r>
      <w:r w:rsidR="002F1179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453D62" w:rsidRPr="00C835F1">
        <w:rPr>
          <w:rFonts w:ascii="Verdana" w:hAnsi="Verdana"/>
          <w:sz w:val="20"/>
          <w:szCs w:val="20"/>
          <w:lang w:val="en-GB"/>
        </w:rPr>
        <w:t xml:space="preserve">online </w:t>
      </w:r>
      <w:r w:rsidR="002F1179" w:rsidRPr="00C835F1">
        <w:rPr>
          <w:rFonts w:ascii="Verdana" w:hAnsi="Verdana"/>
          <w:sz w:val="20"/>
          <w:szCs w:val="20"/>
          <w:lang w:val="en-GB"/>
        </w:rPr>
        <w:t xml:space="preserve">through </w:t>
      </w:r>
      <w:r w:rsidR="001B0876" w:rsidRPr="00C835F1">
        <w:rPr>
          <w:rFonts w:ascii="Verdana" w:hAnsi="Verdana"/>
          <w:sz w:val="20"/>
          <w:szCs w:val="20"/>
          <w:lang w:val="en-GB"/>
        </w:rPr>
        <w:t>Microsoft Teams</w:t>
      </w:r>
      <w:r w:rsidR="008C319D" w:rsidRPr="00C835F1">
        <w:rPr>
          <w:rFonts w:ascii="Verdana" w:hAnsi="Verdana"/>
          <w:sz w:val="20"/>
          <w:szCs w:val="20"/>
          <w:lang w:val="en-GB"/>
        </w:rPr>
        <w:t>.</w:t>
      </w:r>
    </w:p>
    <w:p w14:paraId="77E3CC7A" w14:textId="77777777" w:rsidR="008C319D" w:rsidRPr="00C835F1" w:rsidRDefault="008C319D" w:rsidP="000B493B">
      <w:pPr>
        <w:jc w:val="both"/>
        <w:rPr>
          <w:rFonts w:ascii="Verdana" w:hAnsi="Verdana"/>
          <w:sz w:val="20"/>
          <w:szCs w:val="20"/>
          <w:lang w:val="en-GB"/>
        </w:rPr>
      </w:pPr>
    </w:p>
    <w:p w14:paraId="79284C2B" w14:textId="77777777" w:rsidR="002A023F" w:rsidRPr="00C835F1" w:rsidRDefault="002A023F" w:rsidP="000B493B">
      <w:pPr>
        <w:jc w:val="both"/>
        <w:rPr>
          <w:rFonts w:ascii="Verdana" w:hAnsi="Verdana"/>
          <w:sz w:val="20"/>
          <w:szCs w:val="20"/>
          <w:lang w:val="en-GB"/>
        </w:rPr>
      </w:pPr>
    </w:p>
    <w:p w14:paraId="19FF0489" w14:textId="77777777" w:rsidR="008C319D" w:rsidRPr="00C835F1" w:rsidRDefault="008C319D" w:rsidP="008C319D">
      <w:pPr>
        <w:rPr>
          <w:rFonts w:ascii="Verdana" w:hAnsi="Verdana"/>
          <w:b/>
          <w:sz w:val="20"/>
          <w:szCs w:val="20"/>
          <w:lang w:val="en-GB"/>
        </w:rPr>
      </w:pPr>
      <w:r w:rsidRPr="00C835F1">
        <w:rPr>
          <w:rFonts w:ascii="Verdana" w:hAnsi="Verdana"/>
          <w:b/>
          <w:sz w:val="20"/>
          <w:szCs w:val="20"/>
          <w:lang w:val="en-GB"/>
        </w:rPr>
        <w:t>Participants</w:t>
      </w:r>
    </w:p>
    <w:p w14:paraId="675DB96F" w14:textId="01BF1CF2" w:rsidR="004F0FAD" w:rsidRPr="00C835F1" w:rsidRDefault="00274CF4" w:rsidP="000B493B">
      <w:pPr>
        <w:jc w:val="both"/>
        <w:rPr>
          <w:rFonts w:ascii="Verdana" w:hAnsi="Verdana"/>
          <w:sz w:val="20"/>
          <w:szCs w:val="20"/>
          <w:lang w:val="en-GB"/>
        </w:rPr>
      </w:pPr>
      <w:r w:rsidRPr="00C835F1">
        <w:rPr>
          <w:rFonts w:ascii="Verdana" w:hAnsi="Verdana"/>
          <w:sz w:val="20"/>
          <w:szCs w:val="20"/>
          <w:lang w:val="en-GB"/>
        </w:rPr>
        <w:t>All</w:t>
      </w:r>
      <w:r w:rsidR="00E253C8" w:rsidRPr="00C835F1">
        <w:rPr>
          <w:rFonts w:ascii="Verdana" w:hAnsi="Verdana"/>
          <w:sz w:val="20"/>
          <w:szCs w:val="20"/>
          <w:lang w:val="en-GB"/>
        </w:rPr>
        <w:t xml:space="preserve"> EMOBICITY project</w:t>
      </w:r>
      <w:r w:rsidRPr="00C835F1">
        <w:rPr>
          <w:rFonts w:ascii="Verdana" w:hAnsi="Verdana"/>
          <w:sz w:val="20"/>
          <w:szCs w:val="20"/>
          <w:lang w:val="en-GB"/>
        </w:rPr>
        <w:t xml:space="preserve"> partners attended the workshop along with</w:t>
      </w:r>
      <w:r w:rsidR="00453D62" w:rsidRPr="00C835F1">
        <w:rPr>
          <w:rFonts w:ascii="Verdana" w:hAnsi="Verdana"/>
          <w:sz w:val="20"/>
          <w:szCs w:val="20"/>
          <w:lang w:val="en-GB"/>
        </w:rPr>
        <w:t xml:space="preserve"> appointed</w:t>
      </w:r>
      <w:r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25017F" w:rsidRPr="00C835F1">
        <w:rPr>
          <w:rFonts w:ascii="Verdana" w:hAnsi="Verdana"/>
          <w:sz w:val="20"/>
          <w:szCs w:val="20"/>
          <w:lang w:val="en-GB"/>
        </w:rPr>
        <w:t>loca</w:t>
      </w:r>
      <w:r w:rsidRPr="00C835F1">
        <w:rPr>
          <w:rFonts w:ascii="Verdana" w:hAnsi="Verdana"/>
          <w:sz w:val="20"/>
          <w:szCs w:val="20"/>
          <w:lang w:val="en-GB"/>
        </w:rPr>
        <w:t xml:space="preserve">l stakeholders </w:t>
      </w:r>
      <w:r w:rsidR="0025017F" w:rsidRPr="00C835F1">
        <w:rPr>
          <w:rFonts w:ascii="Verdana" w:hAnsi="Verdana"/>
          <w:sz w:val="20"/>
          <w:szCs w:val="20"/>
          <w:lang w:val="en-GB"/>
        </w:rPr>
        <w:t>fro</w:t>
      </w:r>
      <w:r w:rsidR="006E5734" w:rsidRPr="00C835F1">
        <w:rPr>
          <w:rFonts w:ascii="Verdana" w:hAnsi="Verdana"/>
          <w:sz w:val="20"/>
          <w:szCs w:val="20"/>
          <w:lang w:val="en-GB"/>
        </w:rPr>
        <w:t>m</w:t>
      </w:r>
      <w:r w:rsidR="0025017F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551DD4" w:rsidRPr="00C835F1">
        <w:rPr>
          <w:rFonts w:ascii="Verdana" w:hAnsi="Verdana"/>
          <w:sz w:val="20"/>
          <w:szCs w:val="20"/>
          <w:lang w:val="en-GB"/>
        </w:rPr>
        <w:t xml:space="preserve">energy related fields, such as </w:t>
      </w:r>
      <w:r w:rsidR="0025017F" w:rsidRPr="00C835F1">
        <w:rPr>
          <w:rFonts w:ascii="Verdana" w:hAnsi="Verdana"/>
          <w:sz w:val="20"/>
          <w:szCs w:val="20"/>
          <w:lang w:val="en-GB"/>
        </w:rPr>
        <w:t>national organi</w:t>
      </w:r>
      <w:r w:rsidR="00453D62" w:rsidRPr="00C835F1">
        <w:rPr>
          <w:rFonts w:ascii="Verdana" w:hAnsi="Verdana"/>
          <w:sz w:val="20"/>
          <w:szCs w:val="20"/>
          <w:lang w:val="en-GB"/>
        </w:rPr>
        <w:t>s</w:t>
      </w:r>
      <w:r w:rsidR="0025017F" w:rsidRPr="00C835F1">
        <w:rPr>
          <w:rFonts w:ascii="Verdana" w:hAnsi="Verdana"/>
          <w:sz w:val="20"/>
          <w:szCs w:val="20"/>
          <w:lang w:val="en-GB"/>
        </w:rPr>
        <w:t>ations, academic institutions, power utilities, regional agencies</w:t>
      </w:r>
      <w:r w:rsidR="00453D62" w:rsidRPr="00C835F1">
        <w:rPr>
          <w:rFonts w:ascii="Verdana" w:hAnsi="Verdana"/>
          <w:sz w:val="20"/>
          <w:szCs w:val="20"/>
          <w:lang w:val="en-GB"/>
        </w:rPr>
        <w:t xml:space="preserve"> and municipalities</w:t>
      </w:r>
      <w:r w:rsidR="0025017F" w:rsidRPr="00C835F1">
        <w:rPr>
          <w:rFonts w:ascii="Verdana" w:hAnsi="Verdana"/>
          <w:sz w:val="20"/>
          <w:szCs w:val="20"/>
          <w:lang w:val="en-GB"/>
        </w:rPr>
        <w:t xml:space="preserve">, creating a diverse group of policy and decision makers, </w:t>
      </w:r>
      <w:r w:rsidR="004F0FAD" w:rsidRPr="00C835F1">
        <w:rPr>
          <w:rFonts w:ascii="Verdana" w:hAnsi="Verdana"/>
          <w:sz w:val="20"/>
          <w:szCs w:val="20"/>
          <w:lang w:val="en-GB"/>
        </w:rPr>
        <w:t xml:space="preserve">adding up </w:t>
      </w:r>
      <w:r w:rsidR="00453D62" w:rsidRPr="00C835F1">
        <w:rPr>
          <w:rFonts w:ascii="Verdana" w:hAnsi="Verdana"/>
          <w:sz w:val="20"/>
          <w:szCs w:val="20"/>
          <w:lang w:val="en-GB"/>
        </w:rPr>
        <w:t xml:space="preserve">to </w:t>
      </w:r>
      <w:r w:rsidR="004F0FAD" w:rsidRPr="00C835F1">
        <w:rPr>
          <w:rFonts w:ascii="Verdana" w:hAnsi="Verdana"/>
          <w:sz w:val="20"/>
          <w:szCs w:val="20"/>
          <w:lang w:val="en-GB"/>
        </w:rPr>
        <w:t xml:space="preserve">a total of </w:t>
      </w:r>
      <w:r w:rsidR="00C240AC" w:rsidRPr="00C835F1">
        <w:rPr>
          <w:rFonts w:ascii="Verdana" w:hAnsi="Verdana"/>
          <w:sz w:val="20"/>
          <w:szCs w:val="20"/>
          <w:lang w:val="en-GB"/>
        </w:rPr>
        <w:t>about 25</w:t>
      </w:r>
      <w:r w:rsidR="008A4530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4F0FAD" w:rsidRPr="00C835F1">
        <w:rPr>
          <w:rFonts w:ascii="Verdana" w:hAnsi="Verdana"/>
          <w:sz w:val="20"/>
          <w:szCs w:val="20"/>
          <w:lang w:val="en-GB"/>
        </w:rPr>
        <w:t>participants</w:t>
      </w:r>
      <w:r w:rsidR="00C0662B" w:rsidRPr="00C835F1">
        <w:rPr>
          <w:rFonts w:ascii="Verdana" w:hAnsi="Verdana"/>
          <w:sz w:val="20"/>
          <w:szCs w:val="20"/>
          <w:lang w:val="en-GB"/>
        </w:rPr>
        <w:t>.</w:t>
      </w:r>
    </w:p>
    <w:p w14:paraId="119FC3F9" w14:textId="77777777" w:rsidR="00F56E11" w:rsidRPr="00C835F1" w:rsidRDefault="00F56E11" w:rsidP="000B493B">
      <w:pPr>
        <w:jc w:val="both"/>
        <w:rPr>
          <w:rFonts w:ascii="Verdana" w:hAnsi="Verdana"/>
          <w:sz w:val="20"/>
          <w:szCs w:val="20"/>
          <w:lang w:val="en-GB"/>
        </w:rPr>
      </w:pPr>
    </w:p>
    <w:p w14:paraId="392DE978" w14:textId="77777777" w:rsidR="002A023F" w:rsidRPr="00C835F1" w:rsidRDefault="002A023F" w:rsidP="000B493B">
      <w:pPr>
        <w:jc w:val="both"/>
        <w:rPr>
          <w:rFonts w:ascii="Verdana" w:hAnsi="Verdana"/>
          <w:sz w:val="20"/>
          <w:szCs w:val="20"/>
          <w:lang w:val="en-GB"/>
        </w:rPr>
      </w:pPr>
    </w:p>
    <w:p w14:paraId="31627B68" w14:textId="77777777" w:rsidR="0025017F" w:rsidRPr="00C835F1" w:rsidRDefault="0025017F" w:rsidP="0025017F">
      <w:pPr>
        <w:rPr>
          <w:rFonts w:ascii="Verdana" w:hAnsi="Verdana"/>
          <w:b/>
          <w:sz w:val="20"/>
          <w:szCs w:val="20"/>
          <w:lang w:val="en-GB"/>
        </w:rPr>
      </w:pPr>
      <w:r w:rsidRPr="00C835F1">
        <w:rPr>
          <w:rFonts w:ascii="Verdana" w:hAnsi="Verdana"/>
          <w:b/>
          <w:sz w:val="20"/>
          <w:szCs w:val="20"/>
          <w:lang w:val="en-GB"/>
        </w:rPr>
        <w:t>Presentations</w:t>
      </w:r>
    </w:p>
    <w:p w14:paraId="051D6A68" w14:textId="00B6BD30" w:rsidR="00B02CD0" w:rsidRPr="00C835F1" w:rsidRDefault="00686FBE" w:rsidP="000B493B">
      <w:pPr>
        <w:jc w:val="both"/>
        <w:rPr>
          <w:rFonts w:ascii="Verdana" w:hAnsi="Verdana"/>
          <w:sz w:val="20"/>
          <w:szCs w:val="20"/>
          <w:lang w:val="en-GB"/>
        </w:rPr>
      </w:pPr>
      <w:r w:rsidRPr="00C835F1">
        <w:rPr>
          <w:rFonts w:ascii="Verdana" w:hAnsi="Verdana"/>
          <w:sz w:val="20"/>
          <w:szCs w:val="20"/>
          <w:lang w:val="en-GB"/>
        </w:rPr>
        <w:t>Joana Rita</w:t>
      </w:r>
      <w:r w:rsidR="00477C22" w:rsidRPr="00C835F1">
        <w:rPr>
          <w:rFonts w:ascii="Verdana" w:hAnsi="Verdana"/>
          <w:sz w:val="20"/>
          <w:szCs w:val="20"/>
          <w:lang w:val="en-GB"/>
        </w:rPr>
        <w:t xml:space="preserve">, Director of the </w:t>
      </w:r>
      <w:r w:rsidR="00453D62" w:rsidRPr="00C835F1">
        <w:rPr>
          <w:rFonts w:ascii="Verdana" w:hAnsi="Verdana"/>
          <w:sz w:val="20"/>
          <w:szCs w:val="20"/>
          <w:lang w:val="en-GB"/>
        </w:rPr>
        <w:t xml:space="preserve">Regional </w:t>
      </w:r>
      <w:r w:rsidR="00477C22" w:rsidRPr="00C835F1">
        <w:rPr>
          <w:rFonts w:ascii="Verdana" w:hAnsi="Verdana"/>
          <w:sz w:val="20"/>
          <w:szCs w:val="20"/>
          <w:lang w:val="en-GB"/>
        </w:rPr>
        <w:t>Directorate for Energy (AZORES)</w:t>
      </w:r>
      <w:r w:rsidR="004B68F1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453D62" w:rsidRPr="00C835F1">
        <w:rPr>
          <w:rFonts w:ascii="Verdana" w:hAnsi="Verdana"/>
          <w:sz w:val="20"/>
          <w:szCs w:val="20"/>
          <w:lang w:val="en-GB"/>
        </w:rPr>
        <w:t xml:space="preserve">opened the workshop with a welcome session. After that, </w:t>
      </w:r>
      <w:r w:rsidR="00477C22" w:rsidRPr="00C835F1">
        <w:rPr>
          <w:rFonts w:ascii="Verdana" w:hAnsi="Verdana"/>
          <w:sz w:val="20"/>
          <w:szCs w:val="20"/>
          <w:lang w:val="en-GB"/>
        </w:rPr>
        <w:t>Nikos Ntaras</w:t>
      </w:r>
      <w:r w:rsidR="00C85FA3" w:rsidRPr="00C835F1">
        <w:rPr>
          <w:rFonts w:ascii="Verdana" w:hAnsi="Verdana"/>
          <w:sz w:val="20"/>
          <w:szCs w:val="20"/>
          <w:lang w:val="en-GB"/>
        </w:rPr>
        <w:t xml:space="preserve"> (</w:t>
      </w:r>
      <w:r w:rsidR="004B68F1" w:rsidRPr="00C835F1">
        <w:rPr>
          <w:rFonts w:ascii="Verdana" w:hAnsi="Verdana"/>
          <w:sz w:val="20"/>
          <w:szCs w:val="20"/>
          <w:lang w:val="en-GB"/>
        </w:rPr>
        <w:t>CRES</w:t>
      </w:r>
      <w:r w:rsidR="00453D62" w:rsidRPr="00C835F1">
        <w:rPr>
          <w:rFonts w:ascii="Verdana" w:hAnsi="Verdana"/>
          <w:sz w:val="20"/>
          <w:szCs w:val="20"/>
          <w:lang w:val="en-GB"/>
        </w:rPr>
        <w:t>) followed up with an introduction, giving an</w:t>
      </w:r>
      <w:r w:rsidR="001048AE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4C4ABB" w:rsidRPr="00C835F1">
        <w:rPr>
          <w:rFonts w:ascii="Verdana" w:hAnsi="Verdana"/>
          <w:sz w:val="20"/>
          <w:szCs w:val="20"/>
          <w:lang w:val="en-GB"/>
        </w:rPr>
        <w:t xml:space="preserve">outline of </w:t>
      </w:r>
      <w:r w:rsidR="009E243C" w:rsidRPr="00C835F1">
        <w:rPr>
          <w:rFonts w:ascii="Verdana" w:hAnsi="Verdana"/>
          <w:sz w:val="20"/>
          <w:szCs w:val="20"/>
          <w:lang w:val="en-GB"/>
        </w:rPr>
        <w:t xml:space="preserve">the policies </w:t>
      </w:r>
      <w:r w:rsidR="001565E7" w:rsidRPr="00C835F1">
        <w:rPr>
          <w:rFonts w:ascii="Verdana" w:hAnsi="Verdana"/>
          <w:sz w:val="20"/>
          <w:szCs w:val="20"/>
          <w:lang w:val="en-GB"/>
        </w:rPr>
        <w:t>in Greece</w:t>
      </w:r>
      <w:r w:rsidR="003E3FA7">
        <w:rPr>
          <w:rFonts w:ascii="Verdana" w:hAnsi="Verdana"/>
          <w:sz w:val="20"/>
          <w:szCs w:val="20"/>
          <w:lang w:val="en-GB"/>
        </w:rPr>
        <w:t xml:space="preserve"> regarding e-mobility and clean energy transition</w:t>
      </w:r>
      <w:r w:rsidR="001565E7" w:rsidRPr="00C835F1">
        <w:rPr>
          <w:rFonts w:ascii="Verdana" w:hAnsi="Verdana"/>
          <w:sz w:val="20"/>
          <w:szCs w:val="20"/>
          <w:lang w:val="en-GB"/>
        </w:rPr>
        <w:t xml:space="preserve">, such as GO ELECTRIC, </w:t>
      </w:r>
      <w:r w:rsidR="009E243C" w:rsidRPr="00C835F1">
        <w:rPr>
          <w:rFonts w:ascii="Verdana" w:hAnsi="Verdana"/>
          <w:sz w:val="20"/>
          <w:szCs w:val="20"/>
          <w:lang w:val="en-GB"/>
        </w:rPr>
        <w:t xml:space="preserve">and </w:t>
      </w:r>
      <w:r w:rsidR="008E4191" w:rsidRPr="00C835F1">
        <w:rPr>
          <w:rFonts w:ascii="Verdana" w:hAnsi="Verdana"/>
          <w:sz w:val="20"/>
          <w:szCs w:val="20"/>
          <w:lang w:val="en-GB"/>
        </w:rPr>
        <w:t>a general overview of EMOBIC</w:t>
      </w:r>
      <w:r w:rsidR="003E3FA7">
        <w:rPr>
          <w:rFonts w:ascii="Verdana" w:hAnsi="Verdana"/>
          <w:sz w:val="20"/>
          <w:szCs w:val="20"/>
          <w:lang w:val="en-GB"/>
        </w:rPr>
        <w:t>I</w:t>
      </w:r>
      <w:r w:rsidR="008E4191" w:rsidRPr="00C835F1">
        <w:rPr>
          <w:rFonts w:ascii="Verdana" w:hAnsi="Verdana"/>
          <w:sz w:val="20"/>
          <w:szCs w:val="20"/>
          <w:lang w:val="en-GB"/>
        </w:rPr>
        <w:t xml:space="preserve">TY </w:t>
      </w:r>
      <w:r w:rsidR="00453D62" w:rsidRPr="00C835F1">
        <w:rPr>
          <w:rFonts w:ascii="Verdana" w:hAnsi="Verdana"/>
          <w:sz w:val="20"/>
          <w:szCs w:val="20"/>
          <w:lang w:val="en-GB"/>
        </w:rPr>
        <w:t>goals</w:t>
      </w:r>
      <w:r w:rsidR="00E0161E" w:rsidRPr="00C835F1">
        <w:rPr>
          <w:rFonts w:ascii="Verdana" w:hAnsi="Verdana"/>
          <w:sz w:val="20"/>
          <w:szCs w:val="20"/>
          <w:lang w:val="en-GB"/>
        </w:rPr>
        <w:t xml:space="preserve">, </w:t>
      </w:r>
      <w:r w:rsidR="008E4191" w:rsidRPr="00C835F1">
        <w:rPr>
          <w:rFonts w:ascii="Verdana" w:hAnsi="Verdana"/>
          <w:sz w:val="20"/>
          <w:szCs w:val="20"/>
          <w:lang w:val="en-GB"/>
        </w:rPr>
        <w:t>key achievements</w:t>
      </w:r>
      <w:r w:rsidR="00E0161E" w:rsidRPr="00C835F1">
        <w:rPr>
          <w:rFonts w:ascii="Verdana" w:hAnsi="Verdana"/>
          <w:sz w:val="20"/>
          <w:szCs w:val="20"/>
          <w:lang w:val="en-GB"/>
        </w:rPr>
        <w:t>, and interregional capacity building</w:t>
      </w:r>
      <w:r w:rsidR="001048AE" w:rsidRPr="00C835F1">
        <w:rPr>
          <w:rFonts w:ascii="Verdana" w:hAnsi="Verdana"/>
          <w:sz w:val="20"/>
          <w:szCs w:val="20"/>
          <w:lang w:val="en-GB"/>
        </w:rPr>
        <w:t>.</w:t>
      </w:r>
      <w:r w:rsidR="00B02CD0" w:rsidRPr="00C835F1">
        <w:rPr>
          <w:rFonts w:ascii="Verdana" w:hAnsi="Verdana"/>
          <w:sz w:val="20"/>
          <w:szCs w:val="20"/>
          <w:lang w:val="en-GB"/>
        </w:rPr>
        <w:t xml:space="preserve"> The workshop </w:t>
      </w:r>
      <w:r w:rsidR="007B2EF2" w:rsidRPr="00C835F1">
        <w:rPr>
          <w:rFonts w:ascii="Verdana" w:hAnsi="Verdana"/>
          <w:sz w:val="20"/>
          <w:szCs w:val="20"/>
          <w:lang w:val="en-GB"/>
        </w:rPr>
        <w:t xml:space="preserve">proceeded </w:t>
      </w:r>
      <w:r w:rsidR="00B02CD0" w:rsidRPr="00C835F1">
        <w:rPr>
          <w:rFonts w:ascii="Verdana" w:hAnsi="Verdana"/>
          <w:sz w:val="20"/>
          <w:szCs w:val="20"/>
          <w:lang w:val="en-GB"/>
        </w:rPr>
        <w:t xml:space="preserve">with the </w:t>
      </w:r>
      <w:r w:rsidR="00D9134A" w:rsidRPr="00C835F1">
        <w:rPr>
          <w:rFonts w:ascii="Verdana" w:hAnsi="Verdana"/>
          <w:sz w:val="20"/>
          <w:szCs w:val="20"/>
          <w:lang w:val="en-GB"/>
        </w:rPr>
        <w:t>following speakers</w:t>
      </w:r>
      <w:r w:rsidR="00B02CD0" w:rsidRPr="00C835F1">
        <w:rPr>
          <w:rFonts w:ascii="Verdana" w:hAnsi="Verdana"/>
          <w:sz w:val="20"/>
          <w:szCs w:val="20"/>
          <w:lang w:val="en-GB"/>
        </w:rPr>
        <w:t>:</w:t>
      </w:r>
    </w:p>
    <w:p w14:paraId="5487DC31" w14:textId="77777777" w:rsidR="00A75F03" w:rsidRPr="00C835F1" w:rsidRDefault="00A75F03" w:rsidP="000B493B">
      <w:pPr>
        <w:jc w:val="both"/>
        <w:rPr>
          <w:rFonts w:ascii="Verdana" w:hAnsi="Verdana"/>
          <w:sz w:val="20"/>
          <w:szCs w:val="20"/>
          <w:highlight w:val="yellow"/>
          <w:lang w:val="en-GB"/>
        </w:rPr>
      </w:pPr>
    </w:p>
    <w:p w14:paraId="7B17176B" w14:textId="77777777" w:rsidR="002A023F" w:rsidRPr="00C835F1" w:rsidRDefault="002A023F" w:rsidP="000B493B">
      <w:pPr>
        <w:jc w:val="both"/>
        <w:rPr>
          <w:rFonts w:ascii="Verdana" w:hAnsi="Verdana"/>
          <w:sz w:val="20"/>
          <w:szCs w:val="20"/>
          <w:lang w:val="en-GB"/>
        </w:rPr>
      </w:pPr>
    </w:p>
    <w:p w14:paraId="1C6491CB" w14:textId="7FD481AE" w:rsidR="004B0051" w:rsidRPr="00C835F1" w:rsidRDefault="00D35FCD" w:rsidP="00B02CD0">
      <w:pPr>
        <w:jc w:val="both"/>
        <w:rPr>
          <w:rFonts w:ascii="Verdana" w:hAnsi="Verdana"/>
          <w:sz w:val="20"/>
          <w:szCs w:val="20"/>
          <w:lang w:val="en-GB"/>
        </w:rPr>
      </w:pPr>
      <w:r w:rsidRPr="00C835F1">
        <w:rPr>
          <w:rFonts w:ascii="Verdana" w:hAnsi="Verdana"/>
          <w:b/>
          <w:sz w:val="20"/>
          <w:szCs w:val="20"/>
          <w:lang w:val="en-GB"/>
        </w:rPr>
        <w:t>Ricardo Ferreira</w:t>
      </w:r>
      <w:r w:rsidR="00B02CD0" w:rsidRPr="00C835F1">
        <w:rPr>
          <w:rFonts w:ascii="Verdana" w:hAnsi="Verdana"/>
          <w:sz w:val="20"/>
          <w:szCs w:val="20"/>
          <w:lang w:val="en-GB"/>
        </w:rPr>
        <w:t xml:space="preserve">, </w:t>
      </w:r>
      <w:proofErr w:type="spellStart"/>
      <w:r w:rsidRPr="00C835F1">
        <w:rPr>
          <w:rFonts w:ascii="Verdana" w:hAnsi="Verdana"/>
          <w:i/>
          <w:sz w:val="20"/>
          <w:szCs w:val="20"/>
          <w:lang w:val="en-GB"/>
        </w:rPr>
        <w:t>MUBi</w:t>
      </w:r>
      <w:proofErr w:type="spellEnd"/>
      <w:r w:rsidRPr="00C835F1">
        <w:rPr>
          <w:rFonts w:ascii="Verdana" w:hAnsi="Verdana"/>
          <w:i/>
          <w:sz w:val="20"/>
          <w:szCs w:val="20"/>
          <w:lang w:val="en-GB"/>
        </w:rPr>
        <w:t xml:space="preserve"> – Bicycle Urban Mobility Association</w:t>
      </w:r>
      <w:r w:rsidR="004072C6" w:rsidRPr="00C835F1">
        <w:rPr>
          <w:rFonts w:ascii="Verdana" w:hAnsi="Verdana"/>
          <w:i/>
          <w:sz w:val="20"/>
          <w:szCs w:val="20"/>
          <w:lang w:val="en-GB"/>
        </w:rPr>
        <w:t xml:space="preserve">, </w:t>
      </w:r>
      <w:r w:rsidR="0006141D" w:rsidRPr="00C835F1">
        <w:rPr>
          <w:rFonts w:ascii="Verdana" w:hAnsi="Verdana"/>
          <w:iCs/>
          <w:sz w:val="20"/>
          <w:szCs w:val="20"/>
          <w:lang w:val="en-GB"/>
        </w:rPr>
        <w:t xml:space="preserve">presented </w:t>
      </w:r>
      <w:proofErr w:type="spellStart"/>
      <w:r w:rsidR="00483386" w:rsidRPr="00C835F1">
        <w:rPr>
          <w:rFonts w:ascii="Verdana" w:hAnsi="Verdana"/>
          <w:iCs/>
          <w:sz w:val="20"/>
          <w:szCs w:val="20"/>
          <w:lang w:val="en-GB"/>
        </w:rPr>
        <w:t>MUBi</w:t>
      </w:r>
      <w:proofErr w:type="spellEnd"/>
      <w:r w:rsidR="00483386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453D62" w:rsidRPr="00C835F1">
        <w:rPr>
          <w:rFonts w:ascii="Verdana" w:hAnsi="Verdana"/>
          <w:iCs/>
          <w:sz w:val="20"/>
          <w:szCs w:val="20"/>
          <w:lang w:val="en-GB"/>
        </w:rPr>
        <w:t>and</w:t>
      </w:r>
      <w:r w:rsidR="00483386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E83B6D" w:rsidRPr="00C835F1">
        <w:rPr>
          <w:rFonts w:ascii="Verdana" w:hAnsi="Verdana"/>
          <w:iCs/>
          <w:sz w:val="20"/>
          <w:szCs w:val="20"/>
          <w:lang w:val="en-GB"/>
        </w:rPr>
        <w:t xml:space="preserve">the benefits </w:t>
      </w:r>
      <w:r w:rsidR="00453D62" w:rsidRPr="00C835F1">
        <w:rPr>
          <w:rFonts w:ascii="Verdana" w:hAnsi="Verdana"/>
          <w:iCs/>
          <w:sz w:val="20"/>
          <w:szCs w:val="20"/>
          <w:lang w:val="en-GB"/>
        </w:rPr>
        <w:t xml:space="preserve">associated </w:t>
      </w:r>
      <w:r w:rsidR="000A042C">
        <w:rPr>
          <w:rFonts w:ascii="Verdana" w:hAnsi="Verdana"/>
          <w:iCs/>
          <w:sz w:val="20"/>
          <w:szCs w:val="20"/>
          <w:lang w:val="en-GB"/>
        </w:rPr>
        <w:t xml:space="preserve">to </w:t>
      </w:r>
      <w:r w:rsidR="00E83B6D" w:rsidRPr="00C835F1">
        <w:rPr>
          <w:rFonts w:ascii="Verdana" w:hAnsi="Verdana"/>
          <w:iCs/>
          <w:sz w:val="20"/>
          <w:szCs w:val="20"/>
          <w:lang w:val="en-GB"/>
        </w:rPr>
        <w:t xml:space="preserve">bicycles </w:t>
      </w:r>
      <w:r w:rsidR="00D355BD">
        <w:rPr>
          <w:rFonts w:ascii="Verdana" w:hAnsi="Verdana"/>
          <w:iCs/>
          <w:sz w:val="20"/>
          <w:szCs w:val="20"/>
          <w:lang w:val="en-GB"/>
        </w:rPr>
        <w:t xml:space="preserve">option </w:t>
      </w:r>
      <w:r w:rsidR="00C835F1" w:rsidRPr="00C835F1">
        <w:rPr>
          <w:rFonts w:ascii="Verdana" w:hAnsi="Verdana"/>
          <w:iCs/>
          <w:sz w:val="20"/>
          <w:szCs w:val="20"/>
          <w:lang w:val="en-GB"/>
        </w:rPr>
        <w:t>to</w:t>
      </w:r>
      <w:r w:rsidR="00E83B6D" w:rsidRPr="00C835F1">
        <w:rPr>
          <w:rFonts w:ascii="Verdana" w:hAnsi="Verdana"/>
          <w:iCs/>
          <w:sz w:val="20"/>
          <w:szCs w:val="20"/>
          <w:lang w:val="en-GB"/>
        </w:rPr>
        <w:t xml:space="preserve"> reduce energy waste</w:t>
      </w:r>
      <w:r w:rsidR="00E25A4B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453D62" w:rsidRPr="00C835F1">
        <w:rPr>
          <w:rFonts w:ascii="Verdana" w:hAnsi="Verdana"/>
          <w:iCs/>
          <w:sz w:val="20"/>
          <w:szCs w:val="20"/>
          <w:lang w:val="en-GB"/>
        </w:rPr>
        <w:t xml:space="preserve">and </w:t>
      </w:r>
      <w:r w:rsidR="00E25A4B" w:rsidRPr="00C835F1">
        <w:rPr>
          <w:rFonts w:ascii="Verdana" w:hAnsi="Verdana"/>
          <w:iCs/>
          <w:sz w:val="20"/>
          <w:szCs w:val="20"/>
          <w:lang w:val="en-GB"/>
        </w:rPr>
        <w:t>increas</w:t>
      </w:r>
      <w:r w:rsidR="00453D62" w:rsidRPr="00C835F1">
        <w:rPr>
          <w:rFonts w:ascii="Verdana" w:hAnsi="Verdana"/>
          <w:iCs/>
          <w:sz w:val="20"/>
          <w:szCs w:val="20"/>
          <w:lang w:val="en-GB"/>
        </w:rPr>
        <w:t>e</w:t>
      </w:r>
      <w:r w:rsidR="00E25A4B" w:rsidRPr="00C835F1">
        <w:rPr>
          <w:rFonts w:ascii="Verdana" w:hAnsi="Verdana"/>
          <w:iCs/>
          <w:sz w:val="20"/>
          <w:szCs w:val="20"/>
          <w:lang w:val="en-GB"/>
        </w:rPr>
        <w:t xml:space="preserve"> transport energy efficiency. </w:t>
      </w:r>
      <w:r w:rsidR="00AD321C">
        <w:rPr>
          <w:rFonts w:ascii="Verdana" w:hAnsi="Verdana"/>
          <w:iCs/>
          <w:sz w:val="20"/>
          <w:szCs w:val="20"/>
          <w:lang w:val="en-GB"/>
        </w:rPr>
        <w:t xml:space="preserve">Furthermore, </w:t>
      </w:r>
      <w:r w:rsidR="00476FBC">
        <w:rPr>
          <w:rFonts w:ascii="Verdana" w:hAnsi="Verdana"/>
          <w:iCs/>
          <w:sz w:val="20"/>
          <w:szCs w:val="20"/>
          <w:lang w:val="en-GB"/>
        </w:rPr>
        <w:t xml:space="preserve">Mr. </w:t>
      </w:r>
      <w:r w:rsidR="00674193">
        <w:rPr>
          <w:rFonts w:ascii="Verdana" w:hAnsi="Verdana"/>
          <w:iCs/>
          <w:sz w:val="20"/>
          <w:szCs w:val="20"/>
          <w:lang w:val="en-GB"/>
        </w:rPr>
        <w:t>R</w:t>
      </w:r>
      <w:r w:rsidR="00AD321C">
        <w:rPr>
          <w:rFonts w:ascii="Verdana" w:hAnsi="Verdana"/>
          <w:iCs/>
          <w:sz w:val="20"/>
          <w:szCs w:val="20"/>
          <w:lang w:val="en-GB"/>
        </w:rPr>
        <w:t>i</w:t>
      </w:r>
      <w:r w:rsidR="00674193">
        <w:rPr>
          <w:rFonts w:ascii="Verdana" w:hAnsi="Verdana"/>
          <w:iCs/>
          <w:sz w:val="20"/>
          <w:szCs w:val="20"/>
          <w:lang w:val="en-GB"/>
        </w:rPr>
        <w:t xml:space="preserve">cardo </w:t>
      </w:r>
      <w:r w:rsidR="002F1C81">
        <w:rPr>
          <w:rFonts w:ascii="Verdana" w:hAnsi="Verdana"/>
          <w:iCs/>
          <w:sz w:val="20"/>
          <w:szCs w:val="20"/>
          <w:lang w:val="en-GB"/>
        </w:rPr>
        <w:t xml:space="preserve">Ferreira </w:t>
      </w:r>
      <w:r w:rsidR="002F1C81" w:rsidRPr="00C835F1">
        <w:rPr>
          <w:rFonts w:ascii="Verdana" w:hAnsi="Verdana"/>
          <w:iCs/>
          <w:sz w:val="20"/>
          <w:szCs w:val="20"/>
          <w:lang w:val="en-GB"/>
        </w:rPr>
        <w:t>went</w:t>
      </w:r>
      <w:r w:rsidR="00453D62" w:rsidRPr="00C835F1">
        <w:rPr>
          <w:rFonts w:ascii="Verdana" w:hAnsi="Verdana"/>
          <w:iCs/>
          <w:sz w:val="20"/>
          <w:szCs w:val="20"/>
          <w:lang w:val="en-GB"/>
        </w:rPr>
        <w:t xml:space="preserve"> over concerns such as</w:t>
      </w:r>
      <w:r w:rsidR="00526EC3" w:rsidRPr="00C835F1">
        <w:rPr>
          <w:rFonts w:ascii="Verdana" w:hAnsi="Verdana"/>
          <w:iCs/>
          <w:sz w:val="20"/>
          <w:szCs w:val="20"/>
          <w:lang w:val="en-GB"/>
        </w:rPr>
        <w:t xml:space="preserve"> public space, economy, health, speed, flexibility, environment, safety</w:t>
      </w:r>
      <w:r w:rsidR="00453D62" w:rsidRPr="00C835F1">
        <w:rPr>
          <w:rFonts w:ascii="Verdana" w:hAnsi="Verdana"/>
          <w:iCs/>
          <w:sz w:val="20"/>
          <w:szCs w:val="20"/>
          <w:lang w:val="en-GB"/>
        </w:rPr>
        <w:t xml:space="preserve"> and</w:t>
      </w:r>
      <w:r w:rsidR="00526EC3" w:rsidRPr="00C835F1">
        <w:rPr>
          <w:rFonts w:ascii="Verdana" w:hAnsi="Verdana"/>
          <w:iCs/>
          <w:sz w:val="20"/>
          <w:szCs w:val="20"/>
          <w:lang w:val="en-GB"/>
        </w:rPr>
        <w:t xml:space="preserve"> fairness</w:t>
      </w:r>
      <w:r w:rsidR="00440619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453D62" w:rsidRPr="00C835F1">
        <w:rPr>
          <w:rFonts w:ascii="Verdana" w:hAnsi="Verdana"/>
          <w:iCs/>
          <w:sz w:val="20"/>
          <w:szCs w:val="20"/>
          <w:lang w:val="en-GB"/>
        </w:rPr>
        <w:t>as points to take into account when considering bicycles as the transport of choice.</w:t>
      </w:r>
      <w:r w:rsidR="00440619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453D62" w:rsidRPr="00C835F1">
        <w:rPr>
          <w:rFonts w:ascii="Verdana" w:hAnsi="Verdana"/>
          <w:iCs/>
          <w:sz w:val="20"/>
          <w:szCs w:val="20"/>
          <w:lang w:val="en-GB"/>
        </w:rPr>
        <w:t xml:space="preserve">However, </w:t>
      </w:r>
      <w:proofErr w:type="gramStart"/>
      <w:r w:rsidR="00453D62" w:rsidRPr="00C835F1">
        <w:rPr>
          <w:rFonts w:ascii="Verdana" w:hAnsi="Verdana"/>
          <w:iCs/>
          <w:sz w:val="20"/>
          <w:szCs w:val="20"/>
          <w:lang w:val="en-GB"/>
        </w:rPr>
        <w:t xml:space="preserve">taking Lisbon </w:t>
      </w:r>
      <w:r w:rsidR="007B2EF2" w:rsidRPr="00C835F1">
        <w:rPr>
          <w:rFonts w:ascii="Verdana" w:hAnsi="Verdana"/>
          <w:iCs/>
          <w:sz w:val="20"/>
          <w:szCs w:val="20"/>
          <w:lang w:val="en-GB"/>
        </w:rPr>
        <w:t>as</w:t>
      </w:r>
      <w:r w:rsidR="00453D62" w:rsidRPr="00C835F1">
        <w:rPr>
          <w:rFonts w:ascii="Verdana" w:hAnsi="Verdana"/>
          <w:iCs/>
          <w:sz w:val="20"/>
          <w:szCs w:val="20"/>
          <w:lang w:val="en-GB"/>
        </w:rPr>
        <w:t xml:space="preserve"> an example,</w:t>
      </w:r>
      <w:proofErr w:type="gramEnd"/>
      <w:r w:rsidR="00453D62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proofErr w:type="gramStart"/>
      <w:r w:rsidR="00F147CA">
        <w:rPr>
          <w:rFonts w:ascii="Verdana" w:hAnsi="Verdana"/>
          <w:iCs/>
          <w:sz w:val="20"/>
          <w:szCs w:val="20"/>
          <w:lang w:val="en-GB"/>
        </w:rPr>
        <w:t>it</w:t>
      </w:r>
      <w:proofErr w:type="gramEnd"/>
      <w:r w:rsidR="00F147CA">
        <w:rPr>
          <w:rFonts w:ascii="Verdana" w:hAnsi="Verdana"/>
          <w:iCs/>
          <w:sz w:val="20"/>
          <w:szCs w:val="20"/>
          <w:lang w:val="en-GB"/>
        </w:rPr>
        <w:t xml:space="preserve"> was </w:t>
      </w:r>
      <w:r w:rsidR="0002214B">
        <w:rPr>
          <w:rFonts w:ascii="Verdana" w:hAnsi="Verdana"/>
          <w:iCs/>
          <w:sz w:val="20"/>
          <w:szCs w:val="20"/>
          <w:lang w:val="en-GB"/>
        </w:rPr>
        <w:t xml:space="preserve">also </w:t>
      </w:r>
      <w:r w:rsidR="004C4A97" w:rsidRPr="00C835F1">
        <w:rPr>
          <w:rFonts w:ascii="Verdana" w:hAnsi="Verdana"/>
          <w:iCs/>
          <w:sz w:val="20"/>
          <w:szCs w:val="20"/>
          <w:lang w:val="en-GB"/>
        </w:rPr>
        <w:t xml:space="preserve">mentioned </w:t>
      </w:r>
      <w:r w:rsidR="00F147CA">
        <w:rPr>
          <w:rFonts w:ascii="Verdana" w:hAnsi="Verdana"/>
          <w:iCs/>
          <w:sz w:val="20"/>
          <w:szCs w:val="20"/>
          <w:lang w:val="en-GB"/>
        </w:rPr>
        <w:t xml:space="preserve">that </w:t>
      </w:r>
      <w:r w:rsidR="004C4A97" w:rsidRPr="00C835F1">
        <w:rPr>
          <w:rFonts w:ascii="Verdana" w:hAnsi="Verdana"/>
          <w:iCs/>
          <w:sz w:val="20"/>
          <w:szCs w:val="20"/>
          <w:lang w:val="en-GB"/>
        </w:rPr>
        <w:t xml:space="preserve">the number of cars and the </w:t>
      </w:r>
      <w:r w:rsidR="00453D62" w:rsidRPr="00C835F1">
        <w:rPr>
          <w:rFonts w:ascii="Verdana" w:hAnsi="Verdana"/>
          <w:iCs/>
          <w:sz w:val="20"/>
          <w:szCs w:val="20"/>
          <w:lang w:val="en-GB"/>
        </w:rPr>
        <w:t xml:space="preserve">overall </w:t>
      </w:r>
      <w:r w:rsidR="004C4A97" w:rsidRPr="00C835F1">
        <w:rPr>
          <w:rFonts w:ascii="Verdana" w:hAnsi="Verdana"/>
          <w:iCs/>
          <w:sz w:val="20"/>
          <w:szCs w:val="20"/>
          <w:lang w:val="en-GB"/>
        </w:rPr>
        <w:t>speed</w:t>
      </w:r>
      <w:r w:rsidR="002045DA" w:rsidRPr="00C835F1">
        <w:rPr>
          <w:rFonts w:ascii="Verdana" w:hAnsi="Verdana"/>
          <w:iCs/>
          <w:sz w:val="20"/>
          <w:szCs w:val="20"/>
          <w:lang w:val="en-GB"/>
        </w:rPr>
        <w:t xml:space="preserve"> in the city of Lisbon</w:t>
      </w:r>
      <w:r w:rsidR="00453D62" w:rsidRPr="00C835F1">
        <w:rPr>
          <w:rFonts w:ascii="Verdana" w:hAnsi="Verdana"/>
          <w:iCs/>
          <w:sz w:val="20"/>
          <w:szCs w:val="20"/>
          <w:lang w:val="en-GB"/>
        </w:rPr>
        <w:t xml:space="preserve"> as an obstacle for bicycle use</w:t>
      </w:r>
      <w:r w:rsidR="002045DA" w:rsidRPr="00C835F1">
        <w:rPr>
          <w:rFonts w:ascii="Verdana" w:hAnsi="Verdana"/>
          <w:iCs/>
          <w:sz w:val="20"/>
          <w:szCs w:val="20"/>
          <w:lang w:val="en-GB"/>
        </w:rPr>
        <w:t>.</w:t>
      </w:r>
      <w:r w:rsidR="0063003C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>The concept of “zero emissions” was also brought up,</w:t>
      </w:r>
      <w:r w:rsidR="0063003C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>considering that both</w:t>
      </w:r>
      <w:r w:rsidR="0063003C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8B3A99" w:rsidRPr="00C835F1">
        <w:rPr>
          <w:rFonts w:ascii="Verdana" w:hAnsi="Verdana"/>
          <w:iCs/>
          <w:sz w:val="20"/>
          <w:szCs w:val="20"/>
          <w:lang w:val="en-GB"/>
        </w:rPr>
        <w:t xml:space="preserve">e-cars and autonomous cars </w:t>
      </w:r>
      <w:r w:rsidR="002F1C81" w:rsidRPr="00C835F1">
        <w:rPr>
          <w:rFonts w:ascii="Verdana" w:hAnsi="Verdana"/>
          <w:iCs/>
          <w:sz w:val="20"/>
          <w:szCs w:val="20"/>
          <w:lang w:val="en-GB"/>
        </w:rPr>
        <w:t>do not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 xml:space="preserve"> allow for mobility to be </w:t>
      </w:r>
      <w:r w:rsidR="00407997" w:rsidRPr="00C835F1">
        <w:rPr>
          <w:rFonts w:ascii="Verdana" w:hAnsi="Verdana"/>
          <w:iCs/>
          <w:sz w:val="20"/>
          <w:szCs w:val="20"/>
          <w:lang w:val="en-GB"/>
        </w:rPr>
        <w:t xml:space="preserve">entirely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>of zero emissions</w:t>
      </w:r>
      <w:r w:rsidR="008B3A99" w:rsidRPr="00C835F1">
        <w:rPr>
          <w:rFonts w:ascii="Verdana" w:hAnsi="Verdana"/>
          <w:iCs/>
          <w:sz w:val="20"/>
          <w:szCs w:val="20"/>
          <w:lang w:val="en-GB"/>
        </w:rPr>
        <w:t xml:space="preserve">. </w:t>
      </w:r>
      <w:r w:rsidR="00AF1CE9" w:rsidRPr="00C835F1">
        <w:rPr>
          <w:rFonts w:ascii="Verdana" w:hAnsi="Verdana"/>
          <w:iCs/>
          <w:sz w:val="20"/>
          <w:szCs w:val="20"/>
          <w:lang w:val="en-GB"/>
        </w:rPr>
        <w:t>Several s</w:t>
      </w:r>
      <w:r w:rsidR="001A77A4" w:rsidRPr="00C835F1">
        <w:rPr>
          <w:rFonts w:ascii="Verdana" w:hAnsi="Verdana"/>
          <w:iCs/>
          <w:sz w:val="20"/>
          <w:szCs w:val="20"/>
          <w:lang w:val="en-GB"/>
        </w:rPr>
        <w:t xml:space="preserve">olutions </w:t>
      </w:r>
      <w:proofErr w:type="gramStart"/>
      <w:r w:rsidR="00AF1CE9" w:rsidRPr="00C835F1">
        <w:rPr>
          <w:rFonts w:ascii="Verdana" w:hAnsi="Verdana"/>
          <w:iCs/>
          <w:sz w:val="20"/>
          <w:szCs w:val="20"/>
          <w:lang w:val="en-GB"/>
        </w:rPr>
        <w:t xml:space="preserve">were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>presented</w:t>
      </w:r>
      <w:proofErr w:type="gramEnd"/>
      <w:r w:rsidR="00163528">
        <w:rPr>
          <w:rFonts w:ascii="Verdana" w:hAnsi="Verdana"/>
          <w:iCs/>
          <w:sz w:val="20"/>
          <w:szCs w:val="20"/>
          <w:lang w:val="en-GB"/>
        </w:rPr>
        <w:t>, namely</w:t>
      </w:r>
      <w:r w:rsidR="00AF1CE9" w:rsidRPr="00C835F1">
        <w:rPr>
          <w:rFonts w:ascii="Verdana" w:hAnsi="Verdana"/>
          <w:iCs/>
          <w:sz w:val="20"/>
          <w:szCs w:val="20"/>
          <w:lang w:val="en-GB"/>
        </w:rPr>
        <w:t xml:space="preserve">: </w:t>
      </w:r>
      <w:r w:rsidR="001A77A4" w:rsidRPr="00C835F1">
        <w:rPr>
          <w:rFonts w:ascii="Verdana" w:hAnsi="Verdana"/>
          <w:iCs/>
          <w:sz w:val="20"/>
          <w:szCs w:val="20"/>
          <w:lang w:val="en-GB"/>
        </w:rPr>
        <w:t>e-bikes and other light electric vehicles</w:t>
      </w:r>
      <w:r w:rsidR="00AF1CE9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 xml:space="preserve">providing </w:t>
      </w:r>
      <w:r w:rsidR="00AF1CE9" w:rsidRPr="00C835F1">
        <w:rPr>
          <w:rFonts w:ascii="Verdana" w:hAnsi="Verdana"/>
          <w:iCs/>
          <w:sz w:val="20"/>
          <w:szCs w:val="20"/>
          <w:lang w:val="en-GB"/>
        </w:rPr>
        <w:t xml:space="preserve">more safety, </w:t>
      </w:r>
      <w:r w:rsidR="00367D75" w:rsidRPr="00C835F1">
        <w:rPr>
          <w:rFonts w:ascii="Verdana" w:hAnsi="Verdana"/>
          <w:iCs/>
          <w:sz w:val="20"/>
          <w:szCs w:val="20"/>
          <w:lang w:val="en-GB"/>
        </w:rPr>
        <w:t>comfort</w:t>
      </w:r>
      <w:r w:rsidR="00AF1CE9" w:rsidRPr="00C835F1">
        <w:rPr>
          <w:rFonts w:ascii="Verdana" w:hAnsi="Verdana"/>
          <w:iCs/>
          <w:sz w:val="20"/>
          <w:szCs w:val="20"/>
          <w:lang w:val="en-GB"/>
        </w:rPr>
        <w:t xml:space="preserve"> and convenience</w:t>
      </w:r>
      <w:r w:rsidR="00367D75" w:rsidRPr="00C835F1">
        <w:rPr>
          <w:rFonts w:ascii="Verdana" w:hAnsi="Verdana"/>
          <w:iCs/>
          <w:sz w:val="20"/>
          <w:szCs w:val="20"/>
          <w:lang w:val="en-GB"/>
        </w:rPr>
        <w:t>; policies, especially through education</w:t>
      </w:r>
      <w:r w:rsidR="00AF1CE9" w:rsidRPr="00C835F1">
        <w:rPr>
          <w:rFonts w:ascii="Verdana" w:hAnsi="Verdana"/>
          <w:iCs/>
          <w:sz w:val="20"/>
          <w:szCs w:val="20"/>
          <w:lang w:val="en-GB"/>
        </w:rPr>
        <w:t>;</w:t>
      </w:r>
      <w:r w:rsidR="00367D75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AF1CE9" w:rsidRPr="00C835F1">
        <w:rPr>
          <w:rFonts w:ascii="Verdana" w:hAnsi="Verdana"/>
          <w:iCs/>
          <w:sz w:val="20"/>
          <w:szCs w:val="20"/>
          <w:lang w:val="en-GB"/>
        </w:rPr>
        <w:t xml:space="preserve">public funding from </w:t>
      </w:r>
      <w:r w:rsidR="0030531A">
        <w:rPr>
          <w:rFonts w:ascii="Verdana" w:hAnsi="Verdana"/>
          <w:iCs/>
          <w:sz w:val="20"/>
          <w:szCs w:val="20"/>
          <w:lang w:val="en-GB"/>
        </w:rPr>
        <w:t xml:space="preserve">Portuguese Environmental Fund </w:t>
      </w:r>
      <w:r w:rsidR="00AF1CE9" w:rsidRPr="00C835F1">
        <w:rPr>
          <w:rFonts w:ascii="Verdana" w:hAnsi="Verdana"/>
          <w:iCs/>
          <w:sz w:val="20"/>
          <w:szCs w:val="20"/>
          <w:lang w:val="en-GB"/>
        </w:rPr>
        <w:t xml:space="preserve">and the incentives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 xml:space="preserve">system </w:t>
      </w:r>
      <w:r w:rsidR="00AF1CE9" w:rsidRPr="00C835F1">
        <w:rPr>
          <w:rFonts w:ascii="Verdana" w:hAnsi="Verdana"/>
          <w:iCs/>
          <w:sz w:val="20"/>
          <w:szCs w:val="20"/>
          <w:lang w:val="en-GB"/>
        </w:rPr>
        <w:t>from the Azores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 xml:space="preserve"> government.</w:t>
      </w:r>
      <w:r w:rsidR="00137F6F">
        <w:rPr>
          <w:rFonts w:ascii="Verdana" w:hAnsi="Verdana"/>
          <w:iCs/>
          <w:sz w:val="20"/>
          <w:szCs w:val="20"/>
          <w:lang w:val="en-GB"/>
        </w:rPr>
        <w:t xml:space="preserve"> </w:t>
      </w:r>
      <w:proofErr w:type="spellStart"/>
      <w:r w:rsidR="00137F6F">
        <w:rPr>
          <w:rFonts w:ascii="Verdana" w:hAnsi="Verdana"/>
          <w:iCs/>
          <w:sz w:val="20"/>
          <w:szCs w:val="20"/>
          <w:lang w:val="en-GB"/>
        </w:rPr>
        <w:t>MUBi</w:t>
      </w:r>
      <w:proofErr w:type="spellEnd"/>
      <w:r w:rsidR="00D86C75">
        <w:rPr>
          <w:rFonts w:ascii="Verdana" w:hAnsi="Verdana"/>
          <w:iCs/>
          <w:sz w:val="20"/>
          <w:szCs w:val="20"/>
          <w:lang w:val="en-GB"/>
        </w:rPr>
        <w:t xml:space="preserve"> is an </w:t>
      </w:r>
      <w:proofErr w:type="gramStart"/>
      <w:r w:rsidR="00D86C75">
        <w:rPr>
          <w:rFonts w:ascii="Verdana" w:hAnsi="Verdana"/>
          <w:iCs/>
          <w:sz w:val="20"/>
          <w:szCs w:val="20"/>
          <w:lang w:val="en-GB"/>
        </w:rPr>
        <w:t>NGO which</w:t>
      </w:r>
      <w:proofErr w:type="gramEnd"/>
      <w:r w:rsidR="00D86C75">
        <w:rPr>
          <w:rFonts w:ascii="Verdana" w:hAnsi="Verdana"/>
          <w:iCs/>
          <w:sz w:val="20"/>
          <w:szCs w:val="20"/>
          <w:lang w:val="en-GB"/>
        </w:rPr>
        <w:t xml:space="preserve"> regularly </w:t>
      </w:r>
      <w:r w:rsidR="009A4A10">
        <w:rPr>
          <w:rFonts w:ascii="Verdana" w:hAnsi="Verdana"/>
          <w:iCs/>
          <w:sz w:val="20"/>
          <w:szCs w:val="20"/>
          <w:lang w:val="en-GB"/>
        </w:rPr>
        <w:t>cooperates with different types of public institutions</w:t>
      </w:r>
      <w:r w:rsidR="008F59E8">
        <w:rPr>
          <w:rFonts w:ascii="Verdana" w:hAnsi="Verdana"/>
          <w:iCs/>
          <w:sz w:val="20"/>
          <w:szCs w:val="20"/>
          <w:lang w:val="en-GB"/>
        </w:rPr>
        <w:t>, and during the workshop the representative of</w:t>
      </w:r>
      <w:r w:rsidR="00821DCE">
        <w:rPr>
          <w:rFonts w:ascii="Verdana" w:hAnsi="Verdana"/>
          <w:iCs/>
          <w:sz w:val="20"/>
          <w:szCs w:val="20"/>
          <w:lang w:val="en-GB"/>
        </w:rPr>
        <w:t xml:space="preserve"> Santa Cruz da Graci</w:t>
      </w:r>
      <w:r w:rsidR="008F59E8">
        <w:rPr>
          <w:rFonts w:ascii="Verdana" w:hAnsi="Verdana"/>
          <w:iCs/>
          <w:sz w:val="20"/>
          <w:szCs w:val="20"/>
          <w:lang w:val="en-GB"/>
        </w:rPr>
        <w:t>o</w:t>
      </w:r>
      <w:r w:rsidR="00821DCE">
        <w:rPr>
          <w:rFonts w:ascii="Verdana" w:hAnsi="Verdana"/>
          <w:iCs/>
          <w:sz w:val="20"/>
          <w:szCs w:val="20"/>
          <w:lang w:val="en-GB"/>
        </w:rPr>
        <w:t xml:space="preserve">sa municipality </w:t>
      </w:r>
      <w:r w:rsidR="00156E92">
        <w:rPr>
          <w:rFonts w:ascii="Verdana" w:hAnsi="Verdana"/>
          <w:iCs/>
          <w:sz w:val="20"/>
          <w:szCs w:val="20"/>
          <w:lang w:val="en-GB"/>
        </w:rPr>
        <w:t>showed interest in receiving from</w:t>
      </w:r>
      <w:r w:rsidR="003F1E3F">
        <w:rPr>
          <w:rFonts w:ascii="Verdana" w:hAnsi="Verdana"/>
          <w:iCs/>
          <w:sz w:val="20"/>
          <w:szCs w:val="20"/>
          <w:lang w:val="en-GB"/>
        </w:rPr>
        <w:t xml:space="preserve"> </w:t>
      </w:r>
      <w:proofErr w:type="spellStart"/>
      <w:r w:rsidR="003F1E3F">
        <w:rPr>
          <w:rFonts w:ascii="Verdana" w:hAnsi="Verdana"/>
          <w:iCs/>
          <w:sz w:val="20"/>
          <w:szCs w:val="20"/>
          <w:lang w:val="en-GB"/>
        </w:rPr>
        <w:t>MUBi</w:t>
      </w:r>
      <w:proofErr w:type="spellEnd"/>
      <w:r w:rsidR="003F1E3F">
        <w:rPr>
          <w:rFonts w:ascii="Verdana" w:hAnsi="Verdana"/>
          <w:iCs/>
          <w:sz w:val="20"/>
          <w:szCs w:val="20"/>
          <w:lang w:val="en-GB"/>
        </w:rPr>
        <w:t xml:space="preserve"> inputs regarding bicycle mobility</w:t>
      </w:r>
      <w:r w:rsidR="00FB37B9">
        <w:rPr>
          <w:rFonts w:ascii="Verdana" w:hAnsi="Verdana"/>
          <w:iCs/>
          <w:sz w:val="20"/>
          <w:szCs w:val="20"/>
          <w:lang w:val="en-GB"/>
        </w:rPr>
        <w:t xml:space="preserve">, in particular about </w:t>
      </w:r>
      <w:r w:rsidR="002F1C81">
        <w:rPr>
          <w:rFonts w:ascii="Verdana" w:hAnsi="Verdana"/>
          <w:iCs/>
          <w:sz w:val="20"/>
          <w:szCs w:val="20"/>
          <w:lang w:val="en-GB"/>
        </w:rPr>
        <w:t>bike</w:t>
      </w:r>
      <w:r w:rsidR="00FB37B9">
        <w:rPr>
          <w:rFonts w:ascii="Verdana" w:hAnsi="Verdana"/>
          <w:iCs/>
          <w:sz w:val="20"/>
          <w:szCs w:val="20"/>
          <w:lang w:val="en-GB"/>
        </w:rPr>
        <w:t xml:space="preserve"> sharing systems.</w:t>
      </w:r>
    </w:p>
    <w:p w14:paraId="5939CED8" w14:textId="77777777" w:rsidR="002A023F" w:rsidRPr="00C835F1" w:rsidRDefault="002A023F" w:rsidP="00B02CD0">
      <w:pPr>
        <w:jc w:val="both"/>
        <w:rPr>
          <w:rFonts w:ascii="Verdana" w:hAnsi="Verdana"/>
          <w:sz w:val="20"/>
          <w:szCs w:val="20"/>
          <w:highlight w:val="yellow"/>
          <w:lang w:val="en-GB"/>
        </w:rPr>
      </w:pPr>
    </w:p>
    <w:p w14:paraId="56934AD8" w14:textId="21DD07E0" w:rsidR="00BE24A1" w:rsidRPr="00C835F1" w:rsidRDefault="00D35FCD" w:rsidP="00F91162">
      <w:pPr>
        <w:jc w:val="both"/>
        <w:rPr>
          <w:rFonts w:ascii="Verdana" w:hAnsi="Verdana"/>
          <w:iCs/>
          <w:sz w:val="20"/>
          <w:szCs w:val="20"/>
          <w:lang w:val="en-GB"/>
        </w:rPr>
      </w:pPr>
      <w:r w:rsidRPr="00C835F1">
        <w:rPr>
          <w:rFonts w:ascii="Verdana" w:hAnsi="Verdana"/>
          <w:b/>
          <w:sz w:val="20"/>
          <w:szCs w:val="20"/>
          <w:lang w:val="en-GB"/>
        </w:rPr>
        <w:t xml:space="preserve">Vasilis </w:t>
      </w:r>
      <w:proofErr w:type="spellStart"/>
      <w:r w:rsidRPr="00C835F1">
        <w:rPr>
          <w:rFonts w:ascii="Verdana" w:hAnsi="Verdana"/>
          <w:b/>
          <w:sz w:val="20"/>
          <w:szCs w:val="20"/>
          <w:lang w:val="en-GB"/>
        </w:rPr>
        <w:t>Roussakis</w:t>
      </w:r>
      <w:proofErr w:type="spellEnd"/>
      <w:r w:rsidR="004B0051" w:rsidRPr="00C835F1">
        <w:rPr>
          <w:rFonts w:ascii="Verdana" w:hAnsi="Verdana"/>
          <w:sz w:val="20"/>
          <w:szCs w:val="20"/>
          <w:lang w:val="en-GB"/>
        </w:rPr>
        <w:t xml:space="preserve">, </w:t>
      </w:r>
      <w:r w:rsidRPr="00C835F1">
        <w:rPr>
          <w:rFonts w:ascii="Verdana" w:hAnsi="Verdana"/>
          <w:i/>
          <w:iCs/>
          <w:sz w:val="20"/>
          <w:szCs w:val="20"/>
          <w:lang w:val="en-GB"/>
        </w:rPr>
        <w:t xml:space="preserve">Vice-Mayor of </w:t>
      </w:r>
      <w:proofErr w:type="spellStart"/>
      <w:r w:rsidRPr="00C835F1">
        <w:rPr>
          <w:rFonts w:ascii="Verdana" w:hAnsi="Verdana"/>
          <w:i/>
          <w:iCs/>
          <w:sz w:val="20"/>
          <w:szCs w:val="20"/>
          <w:lang w:val="en-GB"/>
        </w:rPr>
        <w:t>Chalki</w:t>
      </w:r>
      <w:proofErr w:type="spellEnd"/>
      <w:r w:rsidRPr="00C835F1">
        <w:rPr>
          <w:rFonts w:ascii="Verdana" w:hAnsi="Verdana"/>
          <w:i/>
          <w:iCs/>
          <w:sz w:val="20"/>
          <w:szCs w:val="20"/>
          <w:lang w:val="en-GB"/>
        </w:rPr>
        <w:t xml:space="preserve"> Municipality</w:t>
      </w:r>
      <w:r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Pr="002F1C81">
        <w:rPr>
          <w:rFonts w:ascii="Verdana" w:hAnsi="Verdana"/>
          <w:strike/>
          <w:sz w:val="20"/>
          <w:szCs w:val="20"/>
          <w:lang w:val="en-GB"/>
        </w:rPr>
        <w:t>(</w:t>
      </w:r>
      <w:r w:rsidR="00614A7A" w:rsidRPr="002F1C81">
        <w:rPr>
          <w:rFonts w:ascii="Verdana" w:hAnsi="Verdana"/>
          <w:sz w:val="20"/>
          <w:szCs w:val="20"/>
          <w:lang w:val="en-GB"/>
        </w:rPr>
        <w:t>Greece</w:t>
      </w:r>
      <w:r w:rsidRPr="002F1C81">
        <w:rPr>
          <w:rFonts w:ascii="Verdana" w:hAnsi="Verdana"/>
          <w:strike/>
          <w:sz w:val="20"/>
          <w:szCs w:val="20"/>
          <w:lang w:val="en-GB"/>
        </w:rPr>
        <w:t>)</w:t>
      </w:r>
      <w:r w:rsidR="004B0051" w:rsidRPr="00C835F1">
        <w:rPr>
          <w:rFonts w:ascii="Verdana" w:hAnsi="Verdana"/>
          <w:i/>
          <w:sz w:val="20"/>
          <w:szCs w:val="20"/>
          <w:lang w:val="en-GB"/>
        </w:rPr>
        <w:t xml:space="preserve">,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>began with</w:t>
      </w:r>
      <w:r w:rsidR="0000188F" w:rsidRPr="00C835F1">
        <w:rPr>
          <w:rFonts w:ascii="Verdana" w:hAnsi="Verdana"/>
          <w:iCs/>
          <w:sz w:val="20"/>
          <w:szCs w:val="20"/>
          <w:lang w:val="en-GB"/>
        </w:rPr>
        <w:t xml:space="preserve"> a video about </w:t>
      </w:r>
      <w:r w:rsidR="00614A7A">
        <w:rPr>
          <w:rFonts w:ascii="Verdana" w:hAnsi="Verdana"/>
          <w:iCs/>
          <w:sz w:val="20"/>
          <w:szCs w:val="20"/>
          <w:lang w:val="en-GB"/>
        </w:rPr>
        <w:t xml:space="preserve">clean energy transition of </w:t>
      </w:r>
      <w:proofErr w:type="spellStart"/>
      <w:r w:rsidR="0000188F" w:rsidRPr="00C835F1">
        <w:rPr>
          <w:rFonts w:ascii="Verdana" w:hAnsi="Verdana"/>
          <w:iCs/>
          <w:sz w:val="20"/>
          <w:szCs w:val="20"/>
          <w:lang w:val="en-GB"/>
        </w:rPr>
        <w:t>Chalki</w:t>
      </w:r>
      <w:proofErr w:type="spellEnd"/>
      <w:r w:rsidR="0000188F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>I</w:t>
      </w:r>
      <w:r w:rsidR="0000188F" w:rsidRPr="00C835F1">
        <w:rPr>
          <w:rFonts w:ascii="Verdana" w:hAnsi="Verdana"/>
          <w:iCs/>
          <w:sz w:val="20"/>
          <w:szCs w:val="20"/>
          <w:lang w:val="en-GB"/>
        </w:rPr>
        <w:t>sland</w:t>
      </w:r>
      <w:r w:rsidR="00942B8D" w:rsidRPr="00C835F1">
        <w:rPr>
          <w:rFonts w:ascii="Verdana" w:hAnsi="Verdana"/>
          <w:iCs/>
          <w:sz w:val="20"/>
          <w:szCs w:val="20"/>
          <w:lang w:val="en-GB"/>
        </w:rPr>
        <w:t xml:space="preserve"> and </w:t>
      </w:r>
      <w:r w:rsidR="00C0666D" w:rsidRPr="00C835F1">
        <w:rPr>
          <w:rFonts w:ascii="Verdana" w:hAnsi="Verdana"/>
          <w:iCs/>
          <w:sz w:val="20"/>
          <w:szCs w:val="20"/>
          <w:lang w:val="en-GB"/>
        </w:rPr>
        <w:t>presented</w:t>
      </w:r>
      <w:r w:rsidR="00942B8D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proofErr w:type="spellStart"/>
      <w:r w:rsidR="00942B8D" w:rsidRPr="00C835F1">
        <w:rPr>
          <w:rFonts w:ascii="Verdana" w:hAnsi="Verdana"/>
          <w:iCs/>
          <w:sz w:val="20"/>
          <w:szCs w:val="20"/>
          <w:lang w:val="en-GB"/>
        </w:rPr>
        <w:t>Chalki’s</w:t>
      </w:r>
      <w:proofErr w:type="spellEnd"/>
      <w:r w:rsidR="00942B8D" w:rsidRPr="00C835F1">
        <w:rPr>
          <w:rFonts w:ascii="Verdana" w:hAnsi="Verdana"/>
          <w:iCs/>
          <w:sz w:val="20"/>
          <w:szCs w:val="20"/>
          <w:lang w:val="en-GB"/>
        </w:rPr>
        <w:t xml:space="preserve"> Energy Community “CHALKI ON”.</w:t>
      </w:r>
      <w:r w:rsidR="00F91162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9F6833" w:rsidRPr="00C835F1">
        <w:rPr>
          <w:rFonts w:ascii="Verdana" w:hAnsi="Verdana"/>
          <w:iCs/>
          <w:sz w:val="20"/>
          <w:szCs w:val="20"/>
          <w:lang w:val="en-GB"/>
        </w:rPr>
        <w:t xml:space="preserve">Vasilis talked about </w:t>
      </w:r>
      <w:proofErr w:type="spellStart"/>
      <w:r w:rsidR="00542F5E" w:rsidRPr="00C835F1">
        <w:rPr>
          <w:rFonts w:ascii="Verdana" w:hAnsi="Verdana"/>
          <w:iCs/>
          <w:sz w:val="20"/>
          <w:szCs w:val="20"/>
          <w:lang w:val="en-GB"/>
        </w:rPr>
        <w:t>Chalki’s</w:t>
      </w:r>
      <w:proofErr w:type="spellEnd"/>
      <w:r w:rsidR="00542F5E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9F6833" w:rsidRPr="00C835F1">
        <w:rPr>
          <w:rFonts w:ascii="Verdana" w:hAnsi="Verdana"/>
          <w:iCs/>
          <w:sz w:val="20"/>
          <w:szCs w:val="20"/>
          <w:lang w:val="en-GB"/>
        </w:rPr>
        <w:t xml:space="preserve">energy transition agenda, a result of a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 xml:space="preserve">collaborative </w:t>
      </w:r>
      <w:r w:rsidR="009F6833" w:rsidRPr="00C835F1">
        <w:rPr>
          <w:rFonts w:ascii="Verdana" w:hAnsi="Verdana"/>
          <w:iCs/>
          <w:sz w:val="20"/>
          <w:szCs w:val="20"/>
          <w:lang w:val="en-GB"/>
        </w:rPr>
        <w:t xml:space="preserve">process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>between</w:t>
      </w:r>
      <w:r w:rsidR="009F6833" w:rsidRPr="00C835F1">
        <w:rPr>
          <w:rFonts w:ascii="Verdana" w:hAnsi="Verdana"/>
          <w:iCs/>
          <w:sz w:val="20"/>
          <w:szCs w:val="20"/>
          <w:lang w:val="en-GB"/>
        </w:rPr>
        <w:t xml:space="preserve"> the Municipality of </w:t>
      </w:r>
      <w:proofErr w:type="spellStart"/>
      <w:r w:rsidR="009F6833" w:rsidRPr="00C835F1">
        <w:rPr>
          <w:rFonts w:ascii="Verdana" w:hAnsi="Verdana"/>
          <w:iCs/>
          <w:sz w:val="20"/>
          <w:szCs w:val="20"/>
          <w:lang w:val="en-GB"/>
        </w:rPr>
        <w:t>Chalki</w:t>
      </w:r>
      <w:proofErr w:type="spellEnd"/>
      <w:r w:rsidR="009F6833" w:rsidRPr="00C835F1">
        <w:rPr>
          <w:rFonts w:ascii="Verdana" w:hAnsi="Verdana"/>
          <w:iCs/>
          <w:sz w:val="20"/>
          <w:szCs w:val="20"/>
          <w:lang w:val="en-GB"/>
        </w:rPr>
        <w:t xml:space="preserve">, businesses, </w:t>
      </w:r>
      <w:r w:rsidR="00407997" w:rsidRPr="00C835F1">
        <w:rPr>
          <w:rFonts w:ascii="Verdana" w:hAnsi="Verdana"/>
          <w:iCs/>
          <w:sz w:val="20"/>
          <w:szCs w:val="20"/>
          <w:lang w:val="en-GB"/>
        </w:rPr>
        <w:t>citizens</w:t>
      </w:r>
      <w:r w:rsidR="009F6833" w:rsidRPr="00C835F1">
        <w:rPr>
          <w:rFonts w:ascii="Verdana" w:hAnsi="Verdana"/>
          <w:iCs/>
          <w:sz w:val="20"/>
          <w:szCs w:val="20"/>
          <w:lang w:val="en-GB"/>
        </w:rPr>
        <w:t>, and several local bodies and clubs.</w:t>
      </w:r>
      <w:r w:rsidR="007C7B2B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D704AF" w:rsidRPr="00C835F1">
        <w:rPr>
          <w:rFonts w:ascii="Verdana" w:hAnsi="Verdana"/>
          <w:iCs/>
          <w:sz w:val="20"/>
          <w:szCs w:val="20"/>
          <w:lang w:val="en-GB"/>
        </w:rPr>
        <w:t>Vasilis</w:t>
      </w:r>
      <w:r w:rsidR="007C7B2B" w:rsidRPr="00C835F1">
        <w:rPr>
          <w:rFonts w:ascii="Verdana" w:hAnsi="Verdana"/>
          <w:iCs/>
          <w:sz w:val="20"/>
          <w:szCs w:val="20"/>
          <w:lang w:val="en-GB"/>
        </w:rPr>
        <w:t xml:space="preserve"> presented several projects: </w:t>
      </w:r>
      <w:r w:rsidR="009179B5" w:rsidRPr="00C835F1">
        <w:rPr>
          <w:rFonts w:ascii="Verdana" w:hAnsi="Verdana"/>
          <w:iCs/>
          <w:sz w:val="20"/>
          <w:szCs w:val="20"/>
          <w:lang w:val="en-GB"/>
        </w:rPr>
        <w:t xml:space="preserve">the </w:t>
      </w:r>
      <w:r w:rsidR="007C7B2B" w:rsidRPr="00C835F1">
        <w:rPr>
          <w:rFonts w:ascii="Verdana" w:hAnsi="Verdana"/>
          <w:iCs/>
          <w:sz w:val="20"/>
          <w:szCs w:val="20"/>
          <w:lang w:val="en-GB"/>
        </w:rPr>
        <w:t>installation of a 1MW photovoltaic park</w:t>
      </w:r>
      <w:r w:rsidR="00DF6A68" w:rsidRPr="00C835F1">
        <w:rPr>
          <w:rFonts w:ascii="Verdana" w:hAnsi="Verdana"/>
          <w:iCs/>
          <w:sz w:val="20"/>
          <w:szCs w:val="20"/>
          <w:lang w:val="en-GB"/>
        </w:rPr>
        <w:t xml:space="preserve">; </w:t>
      </w:r>
      <w:r w:rsidR="009179B5" w:rsidRPr="00C835F1">
        <w:rPr>
          <w:rFonts w:ascii="Verdana" w:hAnsi="Verdana"/>
          <w:iCs/>
          <w:sz w:val="20"/>
          <w:szCs w:val="20"/>
          <w:lang w:val="en-GB"/>
        </w:rPr>
        <w:t xml:space="preserve">the </w:t>
      </w:r>
      <w:r w:rsidR="00DF6A68" w:rsidRPr="00C835F1">
        <w:rPr>
          <w:rFonts w:ascii="Verdana" w:hAnsi="Verdana"/>
          <w:iCs/>
          <w:sz w:val="20"/>
          <w:szCs w:val="20"/>
          <w:lang w:val="en-GB"/>
        </w:rPr>
        <w:t xml:space="preserve">installation of a wave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 xml:space="preserve">energy </w:t>
      </w:r>
      <w:r w:rsidR="00DF6A68" w:rsidRPr="00C835F1">
        <w:rPr>
          <w:rFonts w:ascii="Verdana" w:hAnsi="Verdana"/>
          <w:iCs/>
          <w:sz w:val="20"/>
          <w:szCs w:val="20"/>
          <w:lang w:val="en-GB"/>
        </w:rPr>
        <w:t xml:space="preserve">park </w:t>
      </w:r>
      <w:r w:rsidR="00327324" w:rsidRPr="00C835F1">
        <w:rPr>
          <w:rFonts w:ascii="Verdana" w:hAnsi="Verdana"/>
          <w:iCs/>
          <w:sz w:val="20"/>
          <w:szCs w:val="20"/>
          <w:lang w:val="en-GB"/>
        </w:rPr>
        <w:t>to produce</w:t>
      </w:r>
      <w:r w:rsidR="00DF6A68" w:rsidRPr="00C835F1">
        <w:rPr>
          <w:rFonts w:ascii="Verdana" w:hAnsi="Verdana"/>
          <w:iCs/>
          <w:sz w:val="20"/>
          <w:szCs w:val="20"/>
          <w:lang w:val="en-GB"/>
        </w:rPr>
        <w:t xml:space="preserve"> electricity from sea waves; </w:t>
      </w:r>
      <w:r w:rsidR="009179B5" w:rsidRPr="00C835F1">
        <w:rPr>
          <w:rFonts w:ascii="Verdana" w:hAnsi="Verdana"/>
          <w:iCs/>
          <w:sz w:val="20"/>
          <w:szCs w:val="20"/>
          <w:lang w:val="en-GB"/>
        </w:rPr>
        <w:t xml:space="preserve">the </w:t>
      </w:r>
      <w:r w:rsidR="00DF6A68" w:rsidRPr="00C835F1">
        <w:rPr>
          <w:rFonts w:ascii="Verdana" w:hAnsi="Verdana"/>
          <w:iCs/>
          <w:sz w:val="20"/>
          <w:szCs w:val="20"/>
          <w:lang w:val="en-GB"/>
        </w:rPr>
        <w:t>installation and operati</w:t>
      </w:r>
      <w:r w:rsidR="00407997" w:rsidRPr="00C835F1">
        <w:rPr>
          <w:rFonts w:ascii="Verdana" w:hAnsi="Verdana"/>
          <w:iCs/>
          <w:sz w:val="20"/>
          <w:szCs w:val="20"/>
          <w:lang w:val="en-GB"/>
        </w:rPr>
        <w:t>ng</w:t>
      </w:r>
      <w:r w:rsidR="00DF6A68" w:rsidRPr="00C835F1">
        <w:rPr>
          <w:rFonts w:ascii="Verdana" w:hAnsi="Verdana"/>
          <w:iCs/>
          <w:sz w:val="20"/>
          <w:szCs w:val="20"/>
          <w:lang w:val="en-GB"/>
        </w:rPr>
        <w:t xml:space="preserve"> of a smart electrical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>grid</w:t>
      </w:r>
      <w:r w:rsidR="005D432A" w:rsidRPr="00C835F1">
        <w:rPr>
          <w:rFonts w:ascii="Verdana" w:hAnsi="Verdana"/>
          <w:iCs/>
          <w:sz w:val="20"/>
          <w:szCs w:val="20"/>
          <w:lang w:val="en-GB"/>
        </w:rPr>
        <w:t xml:space="preserve">; </w:t>
      </w:r>
      <w:r w:rsidR="009179B5" w:rsidRPr="00C835F1">
        <w:rPr>
          <w:rFonts w:ascii="Verdana" w:hAnsi="Verdana"/>
          <w:iCs/>
          <w:sz w:val="20"/>
          <w:szCs w:val="20"/>
          <w:lang w:val="en-GB"/>
        </w:rPr>
        <w:t xml:space="preserve">the </w:t>
      </w:r>
      <w:r w:rsidR="005D432A" w:rsidRPr="00C835F1">
        <w:rPr>
          <w:rFonts w:ascii="Verdana" w:hAnsi="Verdana"/>
          <w:iCs/>
          <w:sz w:val="20"/>
          <w:szCs w:val="20"/>
          <w:lang w:val="en-GB"/>
        </w:rPr>
        <w:t>promotion of electrification</w:t>
      </w:r>
      <w:r w:rsidR="003E233A" w:rsidRPr="00C835F1">
        <w:rPr>
          <w:rFonts w:ascii="Verdana" w:hAnsi="Verdana"/>
          <w:iCs/>
          <w:sz w:val="20"/>
          <w:szCs w:val="20"/>
          <w:lang w:val="en-GB"/>
        </w:rPr>
        <w:t xml:space="preserve">; </w:t>
      </w:r>
      <w:r w:rsidR="00614A7A">
        <w:rPr>
          <w:rFonts w:ascii="Verdana" w:hAnsi="Verdana"/>
          <w:iCs/>
          <w:sz w:val="20"/>
          <w:szCs w:val="20"/>
          <w:lang w:val="en-GB"/>
        </w:rPr>
        <w:t xml:space="preserve">the </w:t>
      </w:r>
      <w:r w:rsidR="00614A7A">
        <w:rPr>
          <w:rFonts w:ascii="Verdana" w:hAnsi="Verdana"/>
          <w:iCs/>
          <w:sz w:val="20"/>
          <w:szCs w:val="20"/>
          <w:lang w:val="en-GB"/>
        </w:rPr>
        <w:lastRenderedPageBreak/>
        <w:t xml:space="preserve">first steps for the deployment of e-mobility through the procurement of light electric vehicles; </w:t>
      </w:r>
      <w:r w:rsidR="003E233A" w:rsidRPr="00C835F1">
        <w:rPr>
          <w:rFonts w:ascii="Verdana" w:hAnsi="Verdana"/>
          <w:iCs/>
          <w:sz w:val="20"/>
          <w:szCs w:val="20"/>
          <w:lang w:val="en-GB"/>
        </w:rPr>
        <w:t xml:space="preserve">and the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 xml:space="preserve">installation </w:t>
      </w:r>
      <w:r w:rsidR="003E233A" w:rsidRPr="00C835F1">
        <w:rPr>
          <w:rFonts w:ascii="Verdana" w:hAnsi="Verdana"/>
          <w:iCs/>
          <w:sz w:val="20"/>
          <w:szCs w:val="20"/>
          <w:lang w:val="en-GB"/>
        </w:rPr>
        <w:t>of charging stations for electric vehicles through RES</w:t>
      </w:r>
      <w:r w:rsidR="005D432A" w:rsidRPr="00C835F1">
        <w:rPr>
          <w:rFonts w:ascii="Verdana" w:hAnsi="Verdana"/>
          <w:iCs/>
          <w:sz w:val="20"/>
          <w:szCs w:val="20"/>
          <w:lang w:val="en-GB"/>
        </w:rPr>
        <w:t>.</w:t>
      </w:r>
    </w:p>
    <w:p w14:paraId="1D189824" w14:textId="53915E7E" w:rsidR="00BE24A1" w:rsidRPr="00C835F1" w:rsidRDefault="00BE24A1" w:rsidP="00390065">
      <w:pPr>
        <w:jc w:val="both"/>
        <w:rPr>
          <w:rFonts w:ascii="Verdana" w:hAnsi="Verdana"/>
          <w:iCs/>
          <w:sz w:val="20"/>
          <w:szCs w:val="20"/>
          <w:lang w:val="en-GB"/>
        </w:rPr>
      </w:pPr>
    </w:p>
    <w:p w14:paraId="3DF30A54" w14:textId="787B3919" w:rsidR="00BE24A1" w:rsidRPr="00C835F1" w:rsidRDefault="00BE24A1" w:rsidP="002A1C2A">
      <w:pPr>
        <w:jc w:val="both"/>
        <w:rPr>
          <w:rFonts w:ascii="Verdana" w:hAnsi="Verdana"/>
          <w:iCs/>
          <w:sz w:val="20"/>
          <w:szCs w:val="20"/>
          <w:lang w:val="en-GB"/>
        </w:rPr>
      </w:pPr>
      <w:r w:rsidRPr="0002214B">
        <w:rPr>
          <w:rFonts w:ascii="Verdana" w:hAnsi="Verdana"/>
          <w:b/>
          <w:sz w:val="20"/>
          <w:szCs w:val="20"/>
          <w:lang w:val="pt-PT"/>
        </w:rPr>
        <w:t xml:space="preserve">Simão Santos, </w:t>
      </w:r>
      <w:r w:rsidRPr="0002214B">
        <w:rPr>
          <w:rFonts w:ascii="Verdana" w:hAnsi="Verdana"/>
          <w:i/>
          <w:sz w:val="20"/>
          <w:szCs w:val="20"/>
          <w:lang w:val="pt-PT"/>
        </w:rPr>
        <w:t>Santa Cruz da Graciosa Municipality</w:t>
      </w:r>
      <w:r w:rsidR="00D55878" w:rsidRPr="0002214B">
        <w:rPr>
          <w:rFonts w:ascii="Verdana" w:hAnsi="Verdana"/>
          <w:i/>
          <w:sz w:val="20"/>
          <w:szCs w:val="20"/>
          <w:lang w:val="pt-PT"/>
        </w:rPr>
        <w:t>,</w:t>
      </w:r>
      <w:r w:rsidRPr="0002214B">
        <w:rPr>
          <w:rFonts w:ascii="Verdana" w:hAnsi="Verdana"/>
          <w:i/>
          <w:sz w:val="20"/>
          <w:szCs w:val="20"/>
          <w:lang w:val="pt-PT"/>
        </w:rPr>
        <w:t xml:space="preserve"> A</w:t>
      </w:r>
      <w:r w:rsidR="00D55878" w:rsidRPr="0002214B">
        <w:rPr>
          <w:rFonts w:ascii="Verdana" w:hAnsi="Verdana"/>
          <w:i/>
          <w:sz w:val="20"/>
          <w:szCs w:val="20"/>
          <w:lang w:val="pt-PT"/>
        </w:rPr>
        <w:t>zores</w:t>
      </w:r>
      <w:r w:rsidRPr="0002214B">
        <w:rPr>
          <w:rFonts w:ascii="Verdana" w:hAnsi="Verdana"/>
          <w:i/>
          <w:sz w:val="20"/>
          <w:szCs w:val="20"/>
          <w:lang w:val="pt-PT"/>
        </w:rPr>
        <w:t>, Portugal</w:t>
      </w:r>
      <w:r w:rsidR="00D55878" w:rsidRPr="0002214B">
        <w:rPr>
          <w:rFonts w:ascii="Verdana" w:hAnsi="Verdana"/>
          <w:i/>
          <w:sz w:val="20"/>
          <w:szCs w:val="20"/>
          <w:lang w:val="pt-PT"/>
        </w:rPr>
        <w:t xml:space="preserve"> </w:t>
      </w:r>
      <w:r w:rsidR="00D55878" w:rsidRPr="0002214B">
        <w:rPr>
          <w:rFonts w:ascii="Verdana" w:hAnsi="Verdana"/>
          <w:iCs/>
          <w:sz w:val="18"/>
          <w:szCs w:val="18"/>
          <w:lang w:val="pt-PT"/>
        </w:rPr>
        <w:t>(AZORES)</w:t>
      </w:r>
      <w:r w:rsidRPr="0002214B">
        <w:rPr>
          <w:rFonts w:ascii="Verdana" w:hAnsi="Verdana"/>
          <w:i/>
          <w:sz w:val="20"/>
          <w:szCs w:val="20"/>
          <w:lang w:val="pt-PT"/>
        </w:rPr>
        <w:t xml:space="preserve"> </w:t>
      </w:r>
      <w:r w:rsidRPr="0002214B">
        <w:rPr>
          <w:rFonts w:ascii="Verdana" w:hAnsi="Verdana"/>
          <w:iCs/>
          <w:sz w:val="20"/>
          <w:szCs w:val="20"/>
          <w:lang w:val="pt-PT"/>
        </w:rPr>
        <w:t>presented the “</w:t>
      </w:r>
      <w:r w:rsidR="000F6EBE" w:rsidRPr="0002214B">
        <w:rPr>
          <w:rFonts w:ascii="Verdana" w:hAnsi="Verdana"/>
          <w:iCs/>
          <w:sz w:val="20"/>
          <w:szCs w:val="20"/>
          <w:lang w:val="pt-PT"/>
        </w:rPr>
        <w:t>Graciosa, Model Island for Electric Mobility</w:t>
      </w:r>
      <w:r w:rsidRPr="0002214B">
        <w:rPr>
          <w:rFonts w:ascii="Verdana" w:hAnsi="Verdana"/>
          <w:iCs/>
          <w:sz w:val="20"/>
          <w:szCs w:val="20"/>
          <w:lang w:val="pt-PT"/>
        </w:rPr>
        <w:t xml:space="preserve">”. 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 xml:space="preserve">This a project that aims to make Graciosa Island a model as an intelligent electrical ecosystem, based on the sustainable use of its natural resources and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an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 xml:space="preserve"> optimi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s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 xml:space="preserve">ed integration into the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grid, considering the specific characteristics of the island.</w:t>
      </w:r>
      <w:r w:rsidR="003D4A2B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333C7C" w:rsidRPr="00C835F1">
        <w:rPr>
          <w:rFonts w:ascii="Verdana" w:hAnsi="Verdana"/>
          <w:iCs/>
          <w:sz w:val="20"/>
          <w:szCs w:val="20"/>
          <w:lang w:val="en-GB"/>
        </w:rPr>
        <w:t xml:space="preserve">Three projects were </w:t>
      </w:r>
      <w:r w:rsidR="0053206C" w:rsidRPr="00C835F1">
        <w:rPr>
          <w:rFonts w:ascii="Verdana" w:hAnsi="Verdana"/>
          <w:iCs/>
          <w:sz w:val="20"/>
          <w:szCs w:val="20"/>
          <w:lang w:val="en-GB"/>
        </w:rPr>
        <w:t>mentioned: electric bikes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,</w:t>
      </w:r>
      <w:r w:rsidR="0053206C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407997" w:rsidRPr="00C835F1">
        <w:rPr>
          <w:rFonts w:ascii="Verdana" w:hAnsi="Verdana"/>
          <w:iCs/>
          <w:sz w:val="20"/>
          <w:szCs w:val="20"/>
          <w:lang w:val="en-GB"/>
        </w:rPr>
        <w:t xml:space="preserve">an </w:t>
      </w:r>
      <w:r w:rsidR="0053206C" w:rsidRPr="00C835F1">
        <w:rPr>
          <w:rFonts w:ascii="Verdana" w:hAnsi="Verdana"/>
          <w:iCs/>
          <w:sz w:val="20"/>
          <w:szCs w:val="20"/>
          <w:lang w:val="en-GB"/>
        </w:rPr>
        <w:t xml:space="preserve">electric </w:t>
      </w:r>
      <w:r w:rsidR="00F25ABF" w:rsidRPr="00C835F1">
        <w:rPr>
          <w:rFonts w:ascii="Verdana" w:hAnsi="Verdana"/>
          <w:iCs/>
          <w:sz w:val="20"/>
          <w:szCs w:val="20"/>
          <w:lang w:val="en-GB"/>
        </w:rPr>
        <w:t>minibus</w:t>
      </w:r>
      <w:r w:rsidR="0053206C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3D0281" w:rsidRPr="00C835F1">
        <w:rPr>
          <w:rFonts w:ascii="Verdana" w:hAnsi="Verdana"/>
          <w:iCs/>
          <w:sz w:val="20"/>
          <w:szCs w:val="20"/>
          <w:lang w:val="en-GB"/>
        </w:rPr>
        <w:t xml:space="preserve">and the </w:t>
      </w:r>
      <w:r w:rsidR="0053206C" w:rsidRPr="00C835F1">
        <w:rPr>
          <w:rFonts w:ascii="Verdana" w:hAnsi="Verdana"/>
          <w:iCs/>
          <w:sz w:val="20"/>
          <w:szCs w:val="20"/>
          <w:lang w:val="en-GB"/>
        </w:rPr>
        <w:t>electric vehicle charging point</w:t>
      </w:r>
      <w:r w:rsidR="003D0281" w:rsidRPr="00C835F1">
        <w:rPr>
          <w:rFonts w:ascii="Verdana" w:hAnsi="Verdana"/>
          <w:iCs/>
          <w:sz w:val="20"/>
          <w:szCs w:val="20"/>
          <w:lang w:val="en-GB"/>
        </w:rPr>
        <w:t>s</w:t>
      </w:r>
      <w:r w:rsidR="0053206C" w:rsidRPr="00C835F1">
        <w:rPr>
          <w:rFonts w:ascii="Verdana" w:hAnsi="Verdana"/>
          <w:iCs/>
          <w:sz w:val="20"/>
          <w:szCs w:val="20"/>
          <w:lang w:val="en-GB"/>
        </w:rPr>
        <w:t>.</w:t>
      </w:r>
      <w:r w:rsidR="00050D98" w:rsidRPr="00C835F1">
        <w:rPr>
          <w:rFonts w:ascii="Verdana" w:hAnsi="Verdana"/>
          <w:iCs/>
          <w:sz w:val="20"/>
          <w:szCs w:val="20"/>
          <w:lang w:val="en-GB"/>
        </w:rPr>
        <w:t xml:space="preserve"> Regarding </w:t>
      </w:r>
      <w:r w:rsidR="003731F6" w:rsidRPr="00C835F1">
        <w:rPr>
          <w:rFonts w:ascii="Verdana" w:hAnsi="Verdana"/>
          <w:iCs/>
          <w:sz w:val="20"/>
          <w:szCs w:val="20"/>
          <w:lang w:val="en-GB"/>
        </w:rPr>
        <w:t>the first one</w:t>
      </w:r>
      <w:r w:rsidR="00050D98" w:rsidRPr="00C835F1">
        <w:rPr>
          <w:rFonts w:ascii="Verdana" w:hAnsi="Verdana"/>
          <w:iCs/>
          <w:sz w:val="20"/>
          <w:szCs w:val="20"/>
          <w:lang w:val="en-GB"/>
        </w:rPr>
        <w:t xml:space="preserve">, </w:t>
      </w:r>
      <w:r w:rsidR="003731F6" w:rsidRPr="00C835F1">
        <w:rPr>
          <w:rFonts w:ascii="Verdana" w:hAnsi="Verdana"/>
          <w:iCs/>
          <w:sz w:val="20"/>
          <w:szCs w:val="20"/>
          <w:lang w:val="en-GB"/>
        </w:rPr>
        <w:t xml:space="preserve">there is a total of 15 e-bikes </w:t>
      </w:r>
      <w:r w:rsidR="00407997" w:rsidRPr="00C835F1">
        <w:rPr>
          <w:rFonts w:ascii="Verdana" w:hAnsi="Verdana"/>
          <w:iCs/>
          <w:sz w:val="20"/>
          <w:szCs w:val="20"/>
          <w:lang w:val="en-GB"/>
        </w:rPr>
        <w:t>as of now</w:t>
      </w:r>
      <w:r w:rsidR="003731F6" w:rsidRPr="00C835F1">
        <w:rPr>
          <w:rFonts w:ascii="Verdana" w:hAnsi="Verdana"/>
          <w:iCs/>
          <w:sz w:val="20"/>
          <w:szCs w:val="20"/>
          <w:lang w:val="en-GB"/>
        </w:rPr>
        <w:t xml:space="preserve">, and three docking stations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 xml:space="preserve">which </w:t>
      </w:r>
      <w:r w:rsidR="003731F6" w:rsidRPr="00C835F1">
        <w:rPr>
          <w:rFonts w:ascii="Verdana" w:hAnsi="Verdana"/>
          <w:iCs/>
          <w:sz w:val="20"/>
          <w:szCs w:val="20"/>
          <w:lang w:val="en-GB"/>
        </w:rPr>
        <w:t xml:space="preserve">are installed in strategic places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around</w:t>
      </w:r>
      <w:r w:rsidR="003731F6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F25ABF" w:rsidRPr="00C835F1">
        <w:rPr>
          <w:rFonts w:ascii="Verdana" w:hAnsi="Verdana"/>
          <w:iCs/>
          <w:sz w:val="20"/>
          <w:szCs w:val="20"/>
          <w:lang w:val="en-GB"/>
        </w:rPr>
        <w:t>Graciosa Island</w:t>
      </w:r>
      <w:r w:rsidR="005F0F87" w:rsidRPr="00C835F1">
        <w:rPr>
          <w:rFonts w:ascii="Verdana" w:hAnsi="Verdana"/>
          <w:iCs/>
          <w:sz w:val="20"/>
          <w:szCs w:val="20"/>
          <w:lang w:val="en-GB"/>
        </w:rPr>
        <w:t xml:space="preserve"> (airport, high school</w:t>
      </w:r>
      <w:r w:rsidR="004A35EE" w:rsidRPr="00C835F1">
        <w:rPr>
          <w:rFonts w:ascii="Verdana" w:hAnsi="Verdana"/>
          <w:iCs/>
          <w:sz w:val="20"/>
          <w:szCs w:val="20"/>
          <w:lang w:val="en-GB"/>
        </w:rPr>
        <w:t xml:space="preserve"> and </w:t>
      </w:r>
      <w:r w:rsidR="00F25ABF" w:rsidRPr="00C835F1">
        <w:rPr>
          <w:rFonts w:ascii="Verdana" w:hAnsi="Verdana"/>
          <w:iCs/>
          <w:sz w:val="20"/>
          <w:szCs w:val="20"/>
          <w:lang w:val="en-GB"/>
        </w:rPr>
        <w:t>downtown</w:t>
      </w:r>
      <w:r w:rsidR="005F0F87" w:rsidRPr="00C835F1">
        <w:rPr>
          <w:rFonts w:ascii="Verdana" w:hAnsi="Verdana"/>
          <w:iCs/>
          <w:sz w:val="20"/>
          <w:szCs w:val="20"/>
          <w:lang w:val="en-GB"/>
        </w:rPr>
        <w:t>)</w:t>
      </w:r>
      <w:r w:rsidR="004A35EE" w:rsidRPr="00C835F1">
        <w:rPr>
          <w:rFonts w:ascii="Verdana" w:hAnsi="Verdana"/>
          <w:iCs/>
          <w:sz w:val="20"/>
          <w:szCs w:val="20"/>
          <w:lang w:val="en-GB"/>
        </w:rPr>
        <w:t>.</w:t>
      </w:r>
      <w:r w:rsidR="00327324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As for the</w:t>
      </w:r>
      <w:r w:rsidR="000212BD" w:rsidRPr="00C835F1">
        <w:rPr>
          <w:rFonts w:ascii="Verdana" w:hAnsi="Verdana"/>
          <w:iCs/>
          <w:sz w:val="20"/>
          <w:szCs w:val="20"/>
          <w:lang w:val="en-GB"/>
        </w:rPr>
        <w:t xml:space="preserve"> electric minibus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, this vehicle</w:t>
      </w:r>
      <w:r w:rsidR="000212BD" w:rsidRPr="00C835F1">
        <w:rPr>
          <w:rFonts w:ascii="Verdana" w:hAnsi="Verdana"/>
          <w:iCs/>
          <w:sz w:val="20"/>
          <w:szCs w:val="20"/>
          <w:lang w:val="en-GB"/>
        </w:rPr>
        <w:t xml:space="preserve"> will have an autonomy of 210 km, batteries of 88 kW and a capacity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 xml:space="preserve">of </w:t>
      </w:r>
      <w:r w:rsidR="000212BD" w:rsidRPr="00C835F1">
        <w:rPr>
          <w:rFonts w:ascii="Verdana" w:hAnsi="Verdana"/>
          <w:iCs/>
          <w:sz w:val="20"/>
          <w:szCs w:val="20"/>
          <w:lang w:val="en-GB"/>
        </w:rPr>
        <w:t>up to 22 seats.</w:t>
      </w:r>
      <w:r w:rsidR="00FC42C4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In regards to</w:t>
      </w:r>
      <w:r w:rsidR="0041478E" w:rsidRPr="00C835F1">
        <w:rPr>
          <w:rFonts w:ascii="Verdana" w:hAnsi="Verdana"/>
          <w:iCs/>
          <w:sz w:val="20"/>
          <w:szCs w:val="20"/>
          <w:lang w:val="en-GB"/>
        </w:rPr>
        <w:t xml:space="preserve"> EV charging point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s</w:t>
      </w:r>
      <w:r w:rsidR="0041478E" w:rsidRPr="00C835F1">
        <w:rPr>
          <w:rFonts w:ascii="Verdana" w:hAnsi="Verdana"/>
          <w:iCs/>
          <w:sz w:val="20"/>
          <w:szCs w:val="20"/>
          <w:lang w:val="en-GB"/>
        </w:rPr>
        <w:t xml:space="preserve">,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 xml:space="preserve">as of right now </w:t>
      </w:r>
      <w:r w:rsidR="008C5FB9" w:rsidRPr="00C835F1">
        <w:rPr>
          <w:rFonts w:ascii="Verdana" w:hAnsi="Verdana"/>
          <w:iCs/>
          <w:sz w:val="20"/>
          <w:szCs w:val="20"/>
          <w:lang w:val="en-GB"/>
        </w:rPr>
        <w:t xml:space="preserve">there is one fast charging point </w:t>
      </w:r>
      <w:r w:rsidR="004D43AC" w:rsidRPr="00C835F1">
        <w:rPr>
          <w:rFonts w:ascii="Verdana" w:hAnsi="Verdana"/>
          <w:iCs/>
          <w:sz w:val="20"/>
          <w:szCs w:val="20"/>
          <w:lang w:val="en-GB"/>
        </w:rPr>
        <w:t>provided by the Azorean Government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.</w:t>
      </w:r>
      <w:r w:rsidR="004D43AC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The</w:t>
      </w:r>
      <w:r w:rsidR="004D43AC" w:rsidRPr="00C835F1">
        <w:rPr>
          <w:rFonts w:ascii="Verdana" w:hAnsi="Verdana"/>
          <w:iCs/>
          <w:sz w:val="20"/>
          <w:szCs w:val="20"/>
          <w:lang w:val="en-GB"/>
        </w:rPr>
        <w:t xml:space="preserve"> Municipality of Santa Cruz da Graciosa plans to acquire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one</w:t>
      </w:r>
      <w:r w:rsidR="004D43AC" w:rsidRPr="00C835F1">
        <w:rPr>
          <w:rFonts w:ascii="Verdana" w:hAnsi="Verdana"/>
          <w:iCs/>
          <w:sz w:val="20"/>
          <w:szCs w:val="20"/>
          <w:lang w:val="en-GB"/>
        </w:rPr>
        <w:t xml:space="preserve"> normal EV charging point </w:t>
      </w:r>
      <w:r w:rsidR="000575D0" w:rsidRPr="00C835F1">
        <w:rPr>
          <w:rFonts w:ascii="Verdana" w:hAnsi="Verdana"/>
          <w:iCs/>
          <w:sz w:val="20"/>
          <w:szCs w:val="20"/>
          <w:lang w:val="en-GB"/>
        </w:rPr>
        <w:t>during</w:t>
      </w:r>
      <w:r w:rsidR="004D43AC" w:rsidRPr="00C835F1">
        <w:rPr>
          <w:rFonts w:ascii="Verdana" w:hAnsi="Verdana"/>
          <w:iCs/>
          <w:sz w:val="20"/>
          <w:szCs w:val="20"/>
          <w:lang w:val="en-GB"/>
        </w:rPr>
        <w:t xml:space="preserve"> th</w:t>
      </w:r>
      <w:r w:rsidR="00407997" w:rsidRPr="00C835F1">
        <w:rPr>
          <w:rFonts w:ascii="Verdana" w:hAnsi="Verdana"/>
          <w:iCs/>
          <w:sz w:val="20"/>
          <w:szCs w:val="20"/>
          <w:lang w:val="en-GB"/>
        </w:rPr>
        <w:t>e</w:t>
      </w:r>
      <w:r w:rsidR="004D43AC" w:rsidRPr="00C835F1">
        <w:rPr>
          <w:rFonts w:ascii="Verdana" w:hAnsi="Verdana"/>
          <w:iCs/>
          <w:sz w:val="20"/>
          <w:szCs w:val="20"/>
          <w:lang w:val="en-GB"/>
        </w:rPr>
        <w:t xml:space="preserve"> summer</w:t>
      </w:r>
      <w:r w:rsidR="00407997" w:rsidRPr="00C835F1">
        <w:rPr>
          <w:rFonts w:ascii="Verdana" w:hAnsi="Verdana"/>
          <w:iCs/>
          <w:sz w:val="20"/>
          <w:szCs w:val="20"/>
          <w:lang w:val="en-GB"/>
        </w:rPr>
        <w:t xml:space="preserve"> of 2021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 xml:space="preserve"> and another five EV charging points between </w:t>
      </w:r>
      <w:r w:rsidR="004D43AC" w:rsidRPr="00C835F1">
        <w:rPr>
          <w:rFonts w:ascii="Verdana" w:hAnsi="Verdana"/>
          <w:iCs/>
          <w:sz w:val="20"/>
          <w:szCs w:val="20"/>
          <w:lang w:val="en-GB"/>
        </w:rPr>
        <w:t xml:space="preserve">2021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and</w:t>
      </w:r>
      <w:r w:rsidR="004D43AC" w:rsidRPr="00C835F1">
        <w:rPr>
          <w:rFonts w:ascii="Verdana" w:hAnsi="Verdana"/>
          <w:iCs/>
          <w:sz w:val="20"/>
          <w:szCs w:val="20"/>
          <w:lang w:val="en-GB"/>
        </w:rPr>
        <w:t xml:space="preserve"> 2026</w:t>
      </w:r>
      <w:r w:rsidR="005E2140" w:rsidRPr="00C835F1">
        <w:rPr>
          <w:rFonts w:ascii="Verdana" w:hAnsi="Verdana"/>
          <w:iCs/>
          <w:sz w:val="20"/>
          <w:szCs w:val="20"/>
          <w:lang w:val="en-GB"/>
        </w:rPr>
        <w:t>.</w:t>
      </w:r>
      <w:r w:rsidR="00424F7B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DA4605" w:rsidRPr="00C835F1">
        <w:rPr>
          <w:rFonts w:ascii="Verdana" w:hAnsi="Verdana"/>
          <w:iCs/>
          <w:sz w:val="20"/>
          <w:szCs w:val="20"/>
          <w:lang w:val="en-GB"/>
        </w:rPr>
        <w:t xml:space="preserve">Simão also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me</w:t>
      </w:r>
      <w:r w:rsidR="00614A7A">
        <w:rPr>
          <w:rFonts w:ascii="Verdana" w:hAnsi="Verdana"/>
          <w:iCs/>
          <w:sz w:val="20"/>
          <w:szCs w:val="20"/>
          <w:lang w:val="en-GB"/>
        </w:rPr>
        <w:t>n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>tioned</w:t>
      </w:r>
      <w:r w:rsidR="00DA4605" w:rsidRPr="00C835F1">
        <w:rPr>
          <w:rFonts w:ascii="Verdana" w:hAnsi="Verdana"/>
          <w:iCs/>
          <w:sz w:val="20"/>
          <w:szCs w:val="20"/>
          <w:lang w:val="en-GB"/>
        </w:rPr>
        <w:t xml:space="preserve"> the incentives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 xml:space="preserve">system </w:t>
      </w:r>
      <w:r w:rsidR="00DA4605" w:rsidRPr="00C835F1">
        <w:rPr>
          <w:rFonts w:ascii="Verdana" w:hAnsi="Verdana"/>
          <w:iCs/>
          <w:sz w:val="20"/>
          <w:szCs w:val="20"/>
          <w:lang w:val="en-GB"/>
        </w:rPr>
        <w:t>for the purchase of EV promoted by the</w:t>
      </w:r>
      <w:r w:rsidR="004D43AC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DA4605" w:rsidRPr="00C835F1">
        <w:rPr>
          <w:rFonts w:ascii="Verdana" w:hAnsi="Verdana"/>
          <w:iCs/>
          <w:sz w:val="20"/>
          <w:szCs w:val="20"/>
          <w:lang w:val="en-GB"/>
        </w:rPr>
        <w:t>Government of the Azores.</w:t>
      </w:r>
      <w:r w:rsidR="00E31FCA" w:rsidRPr="00C835F1">
        <w:rPr>
          <w:rFonts w:ascii="Verdana" w:hAnsi="Verdana"/>
          <w:iCs/>
          <w:sz w:val="20"/>
          <w:szCs w:val="20"/>
          <w:lang w:val="en-GB"/>
        </w:rPr>
        <w:t xml:space="preserve"> In the future,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 xml:space="preserve"> Graciosa plans to renew their car fleet,</w:t>
      </w:r>
      <w:r w:rsidR="00E31FCA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 xml:space="preserve">create allocated </w:t>
      </w:r>
      <w:r w:rsidR="00375425" w:rsidRPr="00C835F1">
        <w:rPr>
          <w:rFonts w:ascii="Verdana" w:hAnsi="Verdana"/>
          <w:iCs/>
          <w:sz w:val="20"/>
          <w:szCs w:val="20"/>
          <w:lang w:val="en-GB"/>
        </w:rPr>
        <w:t xml:space="preserve">parking for electric vehicles,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 xml:space="preserve">acquire </w:t>
      </w:r>
      <w:r w:rsidR="00375425" w:rsidRPr="00C835F1">
        <w:rPr>
          <w:rFonts w:ascii="Verdana" w:hAnsi="Verdana"/>
          <w:iCs/>
          <w:sz w:val="20"/>
          <w:szCs w:val="20"/>
          <w:lang w:val="en-GB"/>
        </w:rPr>
        <w:t xml:space="preserve">new charging points and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 xml:space="preserve">organise </w:t>
      </w:r>
      <w:r w:rsidR="00375425" w:rsidRPr="00C835F1">
        <w:rPr>
          <w:rFonts w:ascii="Verdana" w:hAnsi="Verdana"/>
          <w:iCs/>
          <w:sz w:val="20"/>
          <w:szCs w:val="20"/>
          <w:lang w:val="en-GB"/>
        </w:rPr>
        <w:t>several activities</w:t>
      </w:r>
      <w:r w:rsidR="00C7729F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6F5922" w:rsidRPr="00C835F1">
        <w:rPr>
          <w:rFonts w:ascii="Verdana" w:hAnsi="Verdana"/>
          <w:iCs/>
          <w:sz w:val="20"/>
          <w:szCs w:val="20"/>
          <w:lang w:val="en-GB"/>
        </w:rPr>
        <w:t xml:space="preserve">allowing for </w:t>
      </w:r>
      <w:r w:rsidR="00C7729F" w:rsidRPr="00C835F1">
        <w:rPr>
          <w:rFonts w:ascii="Verdana" w:hAnsi="Verdana"/>
          <w:iCs/>
          <w:sz w:val="20"/>
          <w:szCs w:val="20"/>
          <w:lang w:val="en-GB"/>
        </w:rPr>
        <w:t>community engagement.</w:t>
      </w:r>
    </w:p>
    <w:p w14:paraId="0AE2E836" w14:textId="77777777" w:rsidR="00BE24A1" w:rsidRPr="00C835F1" w:rsidRDefault="00BE24A1" w:rsidP="00390065">
      <w:pPr>
        <w:jc w:val="both"/>
        <w:rPr>
          <w:rFonts w:ascii="Verdana" w:hAnsi="Verdana"/>
          <w:iCs/>
          <w:sz w:val="20"/>
          <w:szCs w:val="20"/>
          <w:lang w:val="en-GB"/>
        </w:rPr>
      </w:pPr>
    </w:p>
    <w:p w14:paraId="0CE464B0" w14:textId="3632F308" w:rsidR="00621264" w:rsidRPr="00C835F1" w:rsidRDefault="005A7FBC" w:rsidP="005A7FBC">
      <w:pPr>
        <w:jc w:val="both"/>
        <w:rPr>
          <w:rFonts w:ascii="Verdana" w:hAnsi="Verdana"/>
          <w:sz w:val="20"/>
          <w:szCs w:val="20"/>
          <w:lang w:val="en-GB"/>
        </w:rPr>
      </w:pPr>
      <w:r w:rsidRPr="00C835F1">
        <w:rPr>
          <w:rFonts w:ascii="Verdana" w:hAnsi="Verdana"/>
          <w:b/>
          <w:sz w:val="20"/>
          <w:szCs w:val="20"/>
          <w:lang w:val="en-GB"/>
        </w:rPr>
        <w:t xml:space="preserve">Manuel Krieg, </w:t>
      </w:r>
      <w:r w:rsidRPr="00C835F1">
        <w:rPr>
          <w:rFonts w:ascii="Verdana" w:hAnsi="Verdana"/>
          <w:i/>
          <w:sz w:val="20"/>
          <w:szCs w:val="20"/>
          <w:lang w:val="en-GB"/>
        </w:rPr>
        <w:t xml:space="preserve">Regional </w:t>
      </w:r>
      <w:r w:rsidR="00F30976" w:rsidRPr="00C835F1">
        <w:rPr>
          <w:rFonts w:ascii="Verdana" w:hAnsi="Verdana"/>
          <w:i/>
          <w:sz w:val="20"/>
          <w:szCs w:val="20"/>
          <w:lang w:val="en-GB"/>
        </w:rPr>
        <w:t xml:space="preserve">Manager </w:t>
      </w:r>
      <w:r w:rsidRPr="00C835F1">
        <w:rPr>
          <w:rFonts w:ascii="Verdana" w:hAnsi="Verdana"/>
          <w:i/>
          <w:sz w:val="20"/>
          <w:szCs w:val="20"/>
          <w:lang w:val="en-GB"/>
        </w:rPr>
        <w:t>of Northern Hesse GmbH</w:t>
      </w:r>
      <w:r w:rsidRPr="00C835F1">
        <w:rPr>
          <w:rFonts w:ascii="Verdana" w:hAnsi="Verdana"/>
          <w:sz w:val="20"/>
          <w:szCs w:val="20"/>
          <w:lang w:val="en-GB"/>
        </w:rPr>
        <w:t>, presented “</w:t>
      </w:r>
      <w:r w:rsidR="00B40035" w:rsidRPr="00C835F1">
        <w:rPr>
          <w:rFonts w:ascii="Verdana" w:hAnsi="Verdana"/>
          <w:sz w:val="20"/>
          <w:szCs w:val="20"/>
          <w:lang w:val="en-GB"/>
        </w:rPr>
        <w:t xml:space="preserve">Fairy Tales to Promote Electric Mobility – The Case of </w:t>
      </w:r>
      <w:r w:rsidR="00621264" w:rsidRPr="00C835F1">
        <w:rPr>
          <w:rFonts w:ascii="Verdana" w:hAnsi="Verdana"/>
          <w:sz w:val="20"/>
          <w:szCs w:val="20"/>
          <w:lang w:val="en-GB"/>
        </w:rPr>
        <w:t>Northern Hesse</w:t>
      </w:r>
      <w:r w:rsidRPr="00C835F1">
        <w:rPr>
          <w:rFonts w:ascii="Verdana" w:hAnsi="Verdana"/>
          <w:sz w:val="20"/>
          <w:szCs w:val="20"/>
          <w:lang w:val="en-GB"/>
        </w:rPr>
        <w:t xml:space="preserve">”. </w:t>
      </w:r>
      <w:r w:rsidR="00621264" w:rsidRPr="00C835F1">
        <w:rPr>
          <w:rFonts w:ascii="Verdana" w:hAnsi="Verdana"/>
          <w:sz w:val="20"/>
          <w:szCs w:val="20"/>
          <w:lang w:val="en-GB"/>
        </w:rPr>
        <w:t xml:space="preserve">Manuel </w:t>
      </w:r>
      <w:r w:rsidR="0028246D" w:rsidRPr="00C835F1">
        <w:rPr>
          <w:rFonts w:ascii="Verdana" w:hAnsi="Verdana"/>
          <w:sz w:val="20"/>
          <w:szCs w:val="20"/>
          <w:lang w:val="en-GB"/>
        </w:rPr>
        <w:t>present</w:t>
      </w:r>
      <w:r w:rsidR="00407997" w:rsidRPr="00C835F1">
        <w:rPr>
          <w:rFonts w:ascii="Verdana" w:hAnsi="Verdana"/>
          <w:sz w:val="20"/>
          <w:szCs w:val="20"/>
          <w:lang w:val="en-GB"/>
        </w:rPr>
        <w:t>ed</w:t>
      </w:r>
      <w:r w:rsidR="0028246D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F3521E" w:rsidRPr="00C835F1">
        <w:rPr>
          <w:rFonts w:ascii="Verdana" w:hAnsi="Verdana"/>
          <w:sz w:val="20"/>
          <w:szCs w:val="20"/>
          <w:lang w:val="en-GB"/>
        </w:rPr>
        <w:t xml:space="preserve">e-mobility in the region of Lake </w:t>
      </w:r>
      <w:proofErr w:type="spellStart"/>
      <w:r w:rsidR="00F3521E" w:rsidRPr="00C835F1">
        <w:rPr>
          <w:rFonts w:ascii="Verdana" w:hAnsi="Verdana"/>
          <w:sz w:val="20"/>
          <w:szCs w:val="20"/>
          <w:lang w:val="en-GB"/>
        </w:rPr>
        <w:t>Edersee</w:t>
      </w:r>
      <w:proofErr w:type="spellEnd"/>
      <w:r w:rsidR="00BE4E12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6F5922" w:rsidRPr="00C835F1">
        <w:rPr>
          <w:rFonts w:ascii="Verdana" w:hAnsi="Verdana"/>
          <w:sz w:val="20"/>
          <w:szCs w:val="20"/>
          <w:lang w:val="en-GB"/>
        </w:rPr>
        <w:t xml:space="preserve">in relation </w:t>
      </w:r>
      <w:r w:rsidR="00F96A9D" w:rsidRPr="00C835F1">
        <w:rPr>
          <w:rFonts w:ascii="Verdana" w:hAnsi="Verdana"/>
          <w:sz w:val="20"/>
          <w:szCs w:val="20"/>
          <w:lang w:val="en-GB"/>
        </w:rPr>
        <w:t>to tourism activities</w:t>
      </w:r>
      <w:r w:rsidR="006E2609" w:rsidRPr="00C835F1">
        <w:rPr>
          <w:rFonts w:ascii="Verdana" w:hAnsi="Verdana"/>
          <w:sz w:val="20"/>
          <w:szCs w:val="20"/>
          <w:lang w:val="en-GB"/>
        </w:rPr>
        <w:t xml:space="preserve"> since </w:t>
      </w:r>
      <w:r w:rsidR="0079282B" w:rsidRPr="00C835F1">
        <w:rPr>
          <w:rFonts w:ascii="Verdana" w:hAnsi="Verdana"/>
          <w:sz w:val="20"/>
          <w:szCs w:val="20"/>
          <w:lang w:val="en-GB"/>
        </w:rPr>
        <w:t>2011</w:t>
      </w:r>
      <w:r w:rsidR="006F5922" w:rsidRPr="00C835F1">
        <w:rPr>
          <w:rFonts w:ascii="Verdana" w:hAnsi="Verdana"/>
          <w:sz w:val="20"/>
          <w:szCs w:val="20"/>
          <w:lang w:val="en-GB"/>
        </w:rPr>
        <w:t>. This began</w:t>
      </w:r>
      <w:r w:rsidR="0079282B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6F5922" w:rsidRPr="00C835F1">
        <w:rPr>
          <w:rFonts w:ascii="Verdana" w:hAnsi="Verdana"/>
          <w:sz w:val="20"/>
          <w:szCs w:val="20"/>
          <w:lang w:val="en-GB"/>
        </w:rPr>
        <w:t>with t</w:t>
      </w:r>
      <w:r w:rsidR="00A50B4C" w:rsidRPr="00C835F1">
        <w:rPr>
          <w:rFonts w:ascii="Verdana" w:hAnsi="Verdana"/>
          <w:sz w:val="20"/>
          <w:szCs w:val="20"/>
          <w:lang w:val="en-GB"/>
        </w:rPr>
        <w:t>he acquisition of</w:t>
      </w:r>
      <w:r w:rsidR="0079282B" w:rsidRPr="00C835F1">
        <w:rPr>
          <w:rFonts w:ascii="Verdana" w:hAnsi="Verdana"/>
          <w:sz w:val="20"/>
          <w:szCs w:val="20"/>
          <w:lang w:val="en-GB"/>
        </w:rPr>
        <w:t xml:space="preserve"> four e-cars </w:t>
      </w:r>
      <w:r w:rsidR="00A50B4C" w:rsidRPr="00C835F1">
        <w:rPr>
          <w:rFonts w:ascii="Verdana" w:hAnsi="Verdana"/>
          <w:sz w:val="20"/>
          <w:szCs w:val="20"/>
          <w:lang w:val="en-GB"/>
        </w:rPr>
        <w:t xml:space="preserve">for </w:t>
      </w:r>
      <w:r w:rsidR="0079282B" w:rsidRPr="00C835F1">
        <w:rPr>
          <w:rFonts w:ascii="Verdana" w:hAnsi="Verdana"/>
          <w:sz w:val="20"/>
          <w:szCs w:val="20"/>
          <w:lang w:val="en-GB"/>
        </w:rPr>
        <w:t xml:space="preserve">tourist hotspots in the </w:t>
      </w:r>
      <w:proofErr w:type="spellStart"/>
      <w:r w:rsidR="0079282B" w:rsidRPr="00C835F1">
        <w:rPr>
          <w:rFonts w:ascii="Verdana" w:hAnsi="Verdana"/>
          <w:sz w:val="20"/>
          <w:szCs w:val="20"/>
          <w:lang w:val="en-GB"/>
        </w:rPr>
        <w:t>Kellerwald-Edersee</w:t>
      </w:r>
      <w:proofErr w:type="spellEnd"/>
      <w:r w:rsidR="0079282B" w:rsidRPr="00C835F1">
        <w:rPr>
          <w:rFonts w:ascii="Verdana" w:hAnsi="Verdana"/>
          <w:sz w:val="20"/>
          <w:szCs w:val="20"/>
          <w:lang w:val="en-GB"/>
        </w:rPr>
        <w:t xml:space="preserve"> National Park region</w:t>
      </w:r>
      <w:r w:rsidR="00730C04" w:rsidRPr="00C835F1">
        <w:rPr>
          <w:rFonts w:ascii="Verdana" w:hAnsi="Verdana"/>
          <w:sz w:val="20"/>
          <w:szCs w:val="20"/>
          <w:lang w:val="en-GB"/>
        </w:rPr>
        <w:t xml:space="preserve"> and approximately 25 e-bikes </w:t>
      </w:r>
      <w:r w:rsidR="00A50B4C" w:rsidRPr="00C835F1">
        <w:rPr>
          <w:rFonts w:ascii="Verdana" w:hAnsi="Verdana"/>
          <w:sz w:val="20"/>
          <w:szCs w:val="20"/>
          <w:lang w:val="en-GB"/>
        </w:rPr>
        <w:t>for</w:t>
      </w:r>
      <w:r w:rsidR="00721774" w:rsidRPr="00C835F1">
        <w:rPr>
          <w:rFonts w:ascii="Verdana" w:hAnsi="Verdana"/>
          <w:sz w:val="20"/>
          <w:szCs w:val="20"/>
          <w:lang w:val="en-GB"/>
        </w:rPr>
        <w:t xml:space="preserve"> tourist information offices and hotels</w:t>
      </w:r>
      <w:r w:rsidR="00A50B4C" w:rsidRPr="00C835F1">
        <w:rPr>
          <w:rFonts w:ascii="Verdana" w:hAnsi="Verdana"/>
          <w:sz w:val="20"/>
          <w:szCs w:val="20"/>
          <w:lang w:val="en-GB"/>
        </w:rPr>
        <w:t>,</w:t>
      </w:r>
      <w:r w:rsidR="00721774" w:rsidRPr="00C835F1">
        <w:rPr>
          <w:rFonts w:ascii="Verdana" w:hAnsi="Verdana"/>
          <w:sz w:val="20"/>
          <w:szCs w:val="20"/>
          <w:lang w:val="en-GB"/>
        </w:rPr>
        <w:t xml:space="preserve"> including battery exchange stations</w:t>
      </w:r>
      <w:r w:rsidR="00D67BA5" w:rsidRPr="00C835F1">
        <w:rPr>
          <w:rFonts w:ascii="Verdana" w:hAnsi="Verdana"/>
          <w:sz w:val="20"/>
          <w:szCs w:val="20"/>
          <w:lang w:val="en-GB"/>
        </w:rPr>
        <w:t xml:space="preserve">. At the time, </w:t>
      </w:r>
      <w:r w:rsidR="005F23E8" w:rsidRPr="00C835F1">
        <w:rPr>
          <w:rFonts w:ascii="Verdana" w:hAnsi="Verdana"/>
          <w:sz w:val="20"/>
          <w:szCs w:val="20"/>
          <w:lang w:val="en-GB"/>
        </w:rPr>
        <w:t xml:space="preserve">charging infrastructure </w:t>
      </w:r>
      <w:r w:rsidR="00614A7A">
        <w:rPr>
          <w:rFonts w:ascii="Verdana" w:hAnsi="Verdana"/>
          <w:sz w:val="20"/>
          <w:szCs w:val="20"/>
          <w:lang w:val="en-GB"/>
        </w:rPr>
        <w:t>is not entirely adequate</w:t>
      </w:r>
      <w:r w:rsidR="00FB1B9A" w:rsidRPr="00C835F1">
        <w:rPr>
          <w:rFonts w:ascii="Verdana" w:hAnsi="Verdana"/>
          <w:sz w:val="20"/>
          <w:szCs w:val="20"/>
          <w:lang w:val="en-GB"/>
        </w:rPr>
        <w:t>.</w:t>
      </w:r>
      <w:r w:rsidR="004B1EAE" w:rsidRPr="00C835F1">
        <w:rPr>
          <w:rFonts w:ascii="Verdana" w:hAnsi="Verdana"/>
          <w:sz w:val="20"/>
          <w:szCs w:val="20"/>
          <w:lang w:val="en-GB"/>
        </w:rPr>
        <w:t xml:space="preserve"> Manuel also presented Electric Mobility al</w:t>
      </w:r>
      <w:r w:rsidR="00E3415E" w:rsidRPr="00C835F1">
        <w:rPr>
          <w:rFonts w:ascii="Verdana" w:hAnsi="Verdana"/>
          <w:sz w:val="20"/>
          <w:szCs w:val="20"/>
          <w:lang w:val="en-GB"/>
        </w:rPr>
        <w:t>o</w:t>
      </w:r>
      <w:r w:rsidR="004B1EAE" w:rsidRPr="00C835F1">
        <w:rPr>
          <w:rFonts w:ascii="Verdana" w:hAnsi="Verdana"/>
          <w:sz w:val="20"/>
          <w:szCs w:val="20"/>
          <w:lang w:val="en-GB"/>
        </w:rPr>
        <w:t>ng the German Fairy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 T</w:t>
      </w:r>
      <w:r w:rsidR="004B1EAE" w:rsidRPr="00C835F1">
        <w:rPr>
          <w:rFonts w:ascii="Verdana" w:hAnsi="Verdana"/>
          <w:sz w:val="20"/>
          <w:szCs w:val="20"/>
          <w:lang w:val="en-GB"/>
        </w:rPr>
        <w:t>ale Ro</w:t>
      </w:r>
      <w:r w:rsidR="00E3415E" w:rsidRPr="00C835F1">
        <w:rPr>
          <w:rFonts w:ascii="Verdana" w:hAnsi="Verdana"/>
          <w:sz w:val="20"/>
          <w:szCs w:val="20"/>
          <w:lang w:val="en-GB"/>
        </w:rPr>
        <w:t>ad</w:t>
      </w:r>
      <w:r w:rsidR="00645E50" w:rsidRPr="00C835F1">
        <w:rPr>
          <w:rFonts w:ascii="Verdana" w:hAnsi="Verdana"/>
          <w:sz w:val="20"/>
          <w:szCs w:val="20"/>
          <w:lang w:val="en-GB"/>
        </w:rPr>
        <w:t xml:space="preserve"> (June 2016 – December 2017)</w:t>
      </w:r>
      <w:r w:rsidR="00147058" w:rsidRPr="00C835F1">
        <w:rPr>
          <w:rFonts w:ascii="Verdana" w:hAnsi="Verdana"/>
          <w:sz w:val="20"/>
          <w:szCs w:val="20"/>
          <w:lang w:val="en-GB"/>
        </w:rPr>
        <w:t>, stating that towns and regions along the German Fairy Tale Road offer a “fairy-tale” ambience.</w:t>
      </w:r>
      <w:r w:rsidR="00436C54" w:rsidRPr="00C835F1">
        <w:rPr>
          <w:rFonts w:ascii="Verdana" w:hAnsi="Verdana"/>
          <w:sz w:val="20"/>
          <w:szCs w:val="20"/>
          <w:lang w:val="en-GB"/>
        </w:rPr>
        <w:t xml:space="preserve"> The aim of the project was to create and test the prerequisites for being able to experience the German Fairy Tale Road </w:t>
      </w:r>
      <w:r w:rsidR="00407997" w:rsidRPr="00C835F1">
        <w:rPr>
          <w:rFonts w:ascii="Verdana" w:hAnsi="Verdana"/>
          <w:sz w:val="20"/>
          <w:szCs w:val="20"/>
          <w:lang w:val="en-GB"/>
        </w:rPr>
        <w:t>through electromobility</w:t>
      </w:r>
      <w:r w:rsidR="00436C54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407997" w:rsidRPr="00C835F1">
        <w:rPr>
          <w:rFonts w:ascii="Verdana" w:hAnsi="Verdana"/>
          <w:sz w:val="20"/>
          <w:szCs w:val="20"/>
          <w:lang w:val="en-GB"/>
        </w:rPr>
        <w:t>during</w:t>
      </w:r>
      <w:r w:rsidR="00436C54" w:rsidRPr="00C835F1">
        <w:rPr>
          <w:rFonts w:ascii="Verdana" w:hAnsi="Verdana"/>
          <w:sz w:val="20"/>
          <w:szCs w:val="20"/>
          <w:lang w:val="en-GB"/>
        </w:rPr>
        <w:t xml:space="preserve"> excursions and trips</w:t>
      </w:r>
      <w:r w:rsidR="007D7129" w:rsidRPr="00C835F1">
        <w:rPr>
          <w:rFonts w:ascii="Verdana" w:hAnsi="Verdana"/>
          <w:sz w:val="20"/>
          <w:szCs w:val="20"/>
          <w:lang w:val="en-GB"/>
        </w:rPr>
        <w:t xml:space="preserve">. </w:t>
      </w:r>
      <w:r w:rsidR="000F480C" w:rsidRPr="00C835F1">
        <w:rPr>
          <w:rFonts w:ascii="Verdana" w:hAnsi="Verdana"/>
          <w:sz w:val="20"/>
          <w:szCs w:val="20"/>
          <w:lang w:val="en-GB"/>
        </w:rPr>
        <w:t xml:space="preserve">The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goal </w:t>
      </w:r>
      <w:r w:rsidR="000F480C" w:rsidRPr="00C835F1">
        <w:rPr>
          <w:rFonts w:ascii="Verdana" w:hAnsi="Verdana"/>
          <w:sz w:val="20"/>
          <w:szCs w:val="20"/>
          <w:lang w:val="en-GB"/>
        </w:rPr>
        <w:t>w</w:t>
      </w:r>
      <w:r w:rsidR="00F30976" w:rsidRPr="00C835F1">
        <w:rPr>
          <w:rFonts w:ascii="Verdana" w:hAnsi="Verdana"/>
          <w:sz w:val="20"/>
          <w:szCs w:val="20"/>
          <w:lang w:val="en-GB"/>
        </w:rPr>
        <w:t>as</w:t>
      </w:r>
      <w:r w:rsidR="000F480C" w:rsidRPr="00C835F1">
        <w:rPr>
          <w:rFonts w:ascii="Verdana" w:hAnsi="Verdana"/>
          <w:sz w:val="20"/>
          <w:szCs w:val="20"/>
          <w:lang w:val="en-GB"/>
        </w:rPr>
        <w:t xml:space="preserve"> to make the German Fairy Tale Road from Hanau to Bad </w:t>
      </w:r>
      <w:proofErr w:type="spellStart"/>
      <w:r w:rsidR="000F480C" w:rsidRPr="00C835F1">
        <w:rPr>
          <w:rFonts w:ascii="Verdana" w:hAnsi="Verdana"/>
          <w:sz w:val="20"/>
          <w:szCs w:val="20"/>
          <w:lang w:val="en-GB"/>
        </w:rPr>
        <w:t>Karlshafen</w:t>
      </w:r>
      <w:proofErr w:type="spellEnd"/>
      <w:r w:rsidR="000F480C" w:rsidRPr="00C835F1">
        <w:rPr>
          <w:rFonts w:ascii="Verdana" w:hAnsi="Verdana"/>
          <w:sz w:val="20"/>
          <w:szCs w:val="20"/>
          <w:lang w:val="en-GB"/>
        </w:rPr>
        <w:t xml:space="preserve"> an electro mobile experience by installing 9 charging points for EV, commissioning 3 electric vehicles, and analys</w:t>
      </w:r>
      <w:r w:rsidR="00F30976" w:rsidRPr="00C835F1">
        <w:rPr>
          <w:rFonts w:ascii="Verdana" w:hAnsi="Verdana"/>
          <w:sz w:val="20"/>
          <w:szCs w:val="20"/>
          <w:lang w:val="en-GB"/>
        </w:rPr>
        <w:t>ing</w:t>
      </w:r>
      <w:r w:rsidR="000F480C" w:rsidRPr="00C835F1">
        <w:rPr>
          <w:rFonts w:ascii="Verdana" w:hAnsi="Verdana"/>
          <w:sz w:val="20"/>
          <w:szCs w:val="20"/>
          <w:lang w:val="en-GB"/>
        </w:rPr>
        <w:t xml:space="preserve"> user acceptance and preferences for the demand-oriented development of charging infrastructure.</w:t>
      </w:r>
      <w:r w:rsidR="007D0210" w:rsidRPr="00C835F1">
        <w:rPr>
          <w:rFonts w:ascii="Verdana" w:hAnsi="Verdana"/>
          <w:sz w:val="20"/>
          <w:szCs w:val="20"/>
          <w:lang w:val="en-GB"/>
        </w:rPr>
        <w:t xml:space="preserve"> According to Manuel, the project was a success. Manuel also presented </w:t>
      </w:r>
      <w:r w:rsidR="00B97B3E" w:rsidRPr="00C835F1">
        <w:rPr>
          <w:rFonts w:ascii="Verdana" w:hAnsi="Verdana"/>
          <w:sz w:val="20"/>
          <w:szCs w:val="20"/>
          <w:lang w:val="en-GB"/>
        </w:rPr>
        <w:t>project FREE</w:t>
      </w:r>
      <w:r w:rsidR="00F30976" w:rsidRPr="00C835F1">
        <w:rPr>
          <w:rFonts w:ascii="Verdana" w:hAnsi="Verdana"/>
          <w:sz w:val="20"/>
          <w:szCs w:val="20"/>
          <w:lang w:val="en-GB"/>
        </w:rPr>
        <w:t>,</w:t>
      </w:r>
      <w:r w:rsidR="00B97B3E" w:rsidRPr="00C835F1">
        <w:rPr>
          <w:rFonts w:ascii="Verdana" w:hAnsi="Verdana"/>
          <w:sz w:val="20"/>
          <w:szCs w:val="20"/>
          <w:lang w:val="en-GB"/>
        </w:rPr>
        <w:t xml:space="preserve"> related to leisure and event transport with intermodal bookable electric vehicles</w:t>
      </w:r>
      <w:r w:rsidR="004F6E4A" w:rsidRPr="00C835F1">
        <w:rPr>
          <w:rFonts w:ascii="Verdana" w:hAnsi="Verdana"/>
          <w:sz w:val="20"/>
          <w:szCs w:val="20"/>
          <w:lang w:val="en-GB"/>
        </w:rPr>
        <w:t xml:space="preserve">. Composed </w:t>
      </w:r>
      <w:r w:rsidR="003E5061" w:rsidRPr="00C835F1">
        <w:rPr>
          <w:rFonts w:ascii="Verdana" w:hAnsi="Verdana"/>
          <w:sz w:val="20"/>
          <w:szCs w:val="20"/>
          <w:lang w:val="en-GB"/>
        </w:rPr>
        <w:t xml:space="preserve">of </w:t>
      </w:r>
      <w:r w:rsidR="004F6E4A" w:rsidRPr="00C835F1">
        <w:rPr>
          <w:rFonts w:ascii="Verdana" w:hAnsi="Verdana"/>
          <w:sz w:val="20"/>
          <w:szCs w:val="20"/>
          <w:lang w:val="en-GB"/>
        </w:rPr>
        <w:t xml:space="preserve">a consortium of several areas of activities (mobility, energy, science, </w:t>
      </w:r>
      <w:r w:rsidR="00D57FDD" w:rsidRPr="00C835F1">
        <w:rPr>
          <w:rFonts w:ascii="Verdana" w:hAnsi="Verdana"/>
          <w:sz w:val="20"/>
          <w:szCs w:val="20"/>
          <w:lang w:val="en-GB"/>
        </w:rPr>
        <w:t>coordination,</w:t>
      </w:r>
      <w:r w:rsidR="004F6E4A" w:rsidRPr="00C835F1">
        <w:rPr>
          <w:rFonts w:ascii="Verdana" w:hAnsi="Verdana"/>
          <w:sz w:val="20"/>
          <w:szCs w:val="20"/>
          <w:lang w:val="en-GB"/>
        </w:rPr>
        <w:t xml:space="preserve"> and tourism), the </w:t>
      </w:r>
      <w:r w:rsidR="009E0889" w:rsidRPr="00C835F1">
        <w:rPr>
          <w:rFonts w:ascii="Verdana" w:hAnsi="Verdana"/>
          <w:sz w:val="20"/>
          <w:szCs w:val="20"/>
          <w:lang w:val="en-GB"/>
        </w:rPr>
        <w:t xml:space="preserve">idea </w:t>
      </w:r>
      <w:r w:rsidR="0078450A" w:rsidRPr="00C835F1">
        <w:rPr>
          <w:rFonts w:ascii="Verdana" w:hAnsi="Verdana"/>
          <w:sz w:val="20"/>
          <w:szCs w:val="20"/>
          <w:lang w:val="en-GB"/>
        </w:rPr>
        <w:t>was</w:t>
      </w:r>
      <w:r w:rsidR="004F6E4A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9E0889" w:rsidRPr="00C835F1">
        <w:rPr>
          <w:rFonts w:ascii="Verdana" w:hAnsi="Verdana"/>
          <w:sz w:val="20"/>
          <w:szCs w:val="20"/>
          <w:lang w:val="en-GB"/>
        </w:rPr>
        <w:t>to interconnect e-mobility with public transport</w:t>
      </w:r>
      <w:r w:rsidR="00D57FDD" w:rsidRPr="00C835F1">
        <w:rPr>
          <w:rFonts w:ascii="Verdana" w:hAnsi="Verdana"/>
          <w:sz w:val="20"/>
          <w:szCs w:val="20"/>
          <w:lang w:val="en-GB"/>
        </w:rPr>
        <w:t xml:space="preserve">, integrating </w:t>
      </w:r>
      <w:r w:rsidR="005D018B" w:rsidRPr="00C835F1">
        <w:rPr>
          <w:rFonts w:ascii="Verdana" w:hAnsi="Verdana"/>
          <w:sz w:val="20"/>
          <w:szCs w:val="20"/>
          <w:lang w:val="en-GB"/>
        </w:rPr>
        <w:t xml:space="preserve">69 </w:t>
      </w:r>
      <w:proofErr w:type="spellStart"/>
      <w:r w:rsidR="005D018B" w:rsidRPr="00C835F1">
        <w:rPr>
          <w:rFonts w:ascii="Verdana" w:hAnsi="Verdana"/>
          <w:sz w:val="20"/>
          <w:szCs w:val="20"/>
          <w:lang w:val="en-GB"/>
        </w:rPr>
        <w:t>pedelecs</w:t>
      </w:r>
      <w:proofErr w:type="spellEnd"/>
      <w:r w:rsidR="005D018B" w:rsidRPr="00C835F1">
        <w:rPr>
          <w:rFonts w:ascii="Verdana" w:hAnsi="Verdana"/>
          <w:sz w:val="20"/>
          <w:szCs w:val="20"/>
          <w:lang w:val="en-GB"/>
        </w:rPr>
        <w:t xml:space="preserve"> (36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for </w:t>
      </w:r>
      <w:r w:rsidR="005D018B" w:rsidRPr="00C835F1">
        <w:rPr>
          <w:rFonts w:ascii="Verdana" w:hAnsi="Verdana"/>
          <w:sz w:val="20"/>
          <w:szCs w:val="20"/>
          <w:lang w:val="en-GB"/>
        </w:rPr>
        <w:t>rental stations and 33 for guided tours), one e-bus (in operation from June 2013 to June 2015), 200 charging points in Northern Hesse, accessible with a charging card, 13 e-cars in car sharing and a booking system and app.</w:t>
      </w:r>
      <w:r w:rsidR="00FD08EA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5E53DF" w:rsidRPr="00C835F1">
        <w:rPr>
          <w:rFonts w:ascii="Verdana" w:hAnsi="Verdana"/>
          <w:sz w:val="20"/>
          <w:szCs w:val="20"/>
          <w:lang w:val="en-GB"/>
        </w:rPr>
        <w:t>From</w:t>
      </w:r>
      <w:r w:rsidR="00FD08EA" w:rsidRPr="00C835F1">
        <w:rPr>
          <w:rFonts w:ascii="Verdana" w:hAnsi="Verdana"/>
          <w:sz w:val="20"/>
          <w:szCs w:val="20"/>
          <w:lang w:val="en-GB"/>
        </w:rPr>
        <w:t xml:space="preserve"> that project, there are only 2 cars left</w:t>
      </w:r>
      <w:r w:rsidR="005E53DF" w:rsidRPr="00C835F1">
        <w:rPr>
          <w:rFonts w:ascii="Verdana" w:hAnsi="Verdana"/>
          <w:sz w:val="20"/>
          <w:szCs w:val="20"/>
          <w:lang w:val="en-GB"/>
        </w:rPr>
        <w:t xml:space="preserve"> as the car-sharing system was not a </w:t>
      </w:r>
      <w:r w:rsidR="00F23397" w:rsidRPr="00C835F1">
        <w:rPr>
          <w:rFonts w:ascii="Verdana" w:hAnsi="Verdana"/>
          <w:sz w:val="20"/>
          <w:szCs w:val="20"/>
          <w:lang w:val="en-GB"/>
        </w:rPr>
        <w:t>success since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5640FC" w:rsidRPr="00C835F1">
        <w:rPr>
          <w:rFonts w:ascii="Verdana" w:hAnsi="Verdana"/>
          <w:sz w:val="20"/>
          <w:szCs w:val="20"/>
          <w:lang w:val="en-GB"/>
        </w:rPr>
        <w:t>it is easier for car rental</w:t>
      </w:r>
      <w:r w:rsidR="00F30976" w:rsidRPr="00C835F1">
        <w:rPr>
          <w:rFonts w:ascii="Verdana" w:hAnsi="Verdana"/>
          <w:sz w:val="20"/>
          <w:szCs w:val="20"/>
          <w:lang w:val="en-GB"/>
        </w:rPr>
        <w:t>s</w:t>
      </w:r>
      <w:r w:rsidR="005640FC" w:rsidRPr="00C835F1">
        <w:rPr>
          <w:rFonts w:ascii="Verdana" w:hAnsi="Verdana"/>
          <w:sz w:val="20"/>
          <w:szCs w:val="20"/>
          <w:lang w:val="en-GB"/>
        </w:rPr>
        <w:t xml:space="preserve"> to have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internal combustion engine </w:t>
      </w:r>
      <w:r w:rsidR="005640FC" w:rsidRPr="00C835F1">
        <w:rPr>
          <w:rFonts w:ascii="Verdana" w:hAnsi="Verdana"/>
          <w:sz w:val="20"/>
          <w:szCs w:val="20"/>
          <w:lang w:val="en-GB"/>
        </w:rPr>
        <w:t>vehicles rather than electric ones</w:t>
      </w:r>
      <w:r w:rsidR="006B26A2" w:rsidRPr="00C835F1">
        <w:rPr>
          <w:rFonts w:ascii="Verdana" w:hAnsi="Verdana"/>
          <w:sz w:val="20"/>
          <w:szCs w:val="20"/>
          <w:lang w:val="en-GB"/>
        </w:rPr>
        <w:t>.</w:t>
      </w:r>
      <w:r w:rsidR="00076C15" w:rsidRPr="00C835F1">
        <w:rPr>
          <w:rFonts w:ascii="Verdana" w:hAnsi="Verdana"/>
          <w:sz w:val="20"/>
          <w:szCs w:val="20"/>
          <w:lang w:val="en-GB"/>
        </w:rPr>
        <w:t xml:space="preserve"> Nevertheless, the combination of electric mobility and tourism </w:t>
      </w:r>
      <w:r w:rsidR="00F30976" w:rsidRPr="00C835F1">
        <w:rPr>
          <w:rFonts w:ascii="Verdana" w:hAnsi="Verdana"/>
          <w:sz w:val="20"/>
          <w:szCs w:val="20"/>
          <w:lang w:val="en-GB"/>
        </w:rPr>
        <w:t>proved to be</w:t>
      </w:r>
      <w:r w:rsidR="00076C15" w:rsidRPr="00C835F1">
        <w:rPr>
          <w:rFonts w:ascii="Verdana" w:hAnsi="Verdana"/>
          <w:sz w:val="20"/>
          <w:szCs w:val="20"/>
          <w:lang w:val="en-GB"/>
        </w:rPr>
        <w:t xml:space="preserve"> fruitful</w:t>
      </w:r>
      <w:r w:rsidR="00C65B52" w:rsidRPr="00C835F1">
        <w:rPr>
          <w:rFonts w:ascii="Verdana" w:hAnsi="Verdana"/>
          <w:sz w:val="20"/>
          <w:szCs w:val="20"/>
          <w:lang w:val="en-GB"/>
        </w:rPr>
        <w:t>.</w:t>
      </w:r>
    </w:p>
    <w:p w14:paraId="188509D4" w14:textId="77777777" w:rsidR="005A7FBC" w:rsidRPr="00C835F1" w:rsidRDefault="005A7FBC" w:rsidP="004F0FAD">
      <w:pPr>
        <w:rPr>
          <w:rFonts w:ascii="Verdana" w:hAnsi="Verdana"/>
          <w:sz w:val="20"/>
          <w:szCs w:val="20"/>
          <w:highlight w:val="yellow"/>
          <w:lang w:val="en-GB"/>
        </w:rPr>
      </w:pPr>
    </w:p>
    <w:p w14:paraId="31D98F38" w14:textId="16756C94" w:rsidR="002A023F" w:rsidRPr="00C835F1" w:rsidRDefault="0019041F" w:rsidP="00A75518">
      <w:pPr>
        <w:jc w:val="both"/>
        <w:rPr>
          <w:rFonts w:ascii="Verdana" w:hAnsi="Verdana"/>
          <w:b/>
          <w:sz w:val="20"/>
          <w:szCs w:val="20"/>
          <w:highlight w:val="yellow"/>
          <w:lang w:val="en-GB"/>
        </w:rPr>
      </w:pPr>
      <w:r w:rsidRPr="00C835F1">
        <w:rPr>
          <w:rFonts w:ascii="Verdana" w:hAnsi="Verdana"/>
          <w:b/>
          <w:sz w:val="20"/>
          <w:szCs w:val="20"/>
          <w:lang w:val="en-GB"/>
        </w:rPr>
        <w:t>Vedran Kirinčić</w:t>
      </w:r>
      <w:r w:rsidR="005011FA" w:rsidRPr="00C835F1">
        <w:rPr>
          <w:rFonts w:ascii="Verdana" w:hAnsi="Verdana"/>
          <w:b/>
          <w:sz w:val="20"/>
          <w:szCs w:val="20"/>
          <w:lang w:val="en-GB"/>
        </w:rPr>
        <w:t xml:space="preserve">, </w:t>
      </w:r>
      <w:r w:rsidR="007D4A3B" w:rsidRPr="00C835F1">
        <w:rPr>
          <w:rFonts w:ascii="Verdana" w:hAnsi="Verdana"/>
          <w:i/>
          <w:sz w:val="20"/>
          <w:szCs w:val="20"/>
          <w:lang w:val="en-GB"/>
        </w:rPr>
        <w:t>Assistant Professor at</w:t>
      </w:r>
      <w:r w:rsidR="00E652A7" w:rsidRPr="00C835F1">
        <w:rPr>
          <w:rFonts w:ascii="Verdana" w:hAnsi="Verdana"/>
          <w:i/>
          <w:sz w:val="20"/>
          <w:szCs w:val="20"/>
          <w:lang w:val="en-GB"/>
        </w:rPr>
        <w:t xml:space="preserve"> the</w:t>
      </w:r>
      <w:r w:rsidR="007D4A3B" w:rsidRPr="00C835F1">
        <w:rPr>
          <w:rFonts w:ascii="Verdana" w:hAnsi="Verdana"/>
          <w:i/>
          <w:sz w:val="20"/>
          <w:szCs w:val="20"/>
          <w:lang w:val="en-GB"/>
        </w:rPr>
        <w:t xml:space="preserve"> Faculty of Engineering RITEH, University of Rijeka Croatia</w:t>
      </w:r>
      <w:r w:rsidR="00396D02" w:rsidRPr="00C835F1">
        <w:rPr>
          <w:rFonts w:ascii="Verdana" w:hAnsi="Verdana"/>
          <w:i/>
          <w:sz w:val="20"/>
          <w:szCs w:val="20"/>
          <w:lang w:val="en-GB"/>
        </w:rPr>
        <w:t xml:space="preserve">, </w:t>
      </w:r>
      <w:r w:rsidR="007D4A3B" w:rsidRPr="00C835F1">
        <w:rPr>
          <w:rFonts w:ascii="Verdana" w:hAnsi="Verdana"/>
          <w:sz w:val="20"/>
          <w:szCs w:val="20"/>
          <w:lang w:val="en-GB"/>
        </w:rPr>
        <w:t>presented</w:t>
      </w:r>
      <w:r w:rsidR="00731B71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6A23CC" w:rsidRPr="00C835F1">
        <w:rPr>
          <w:rFonts w:ascii="Verdana" w:hAnsi="Verdana"/>
          <w:sz w:val="20"/>
          <w:szCs w:val="20"/>
          <w:lang w:val="en-GB"/>
        </w:rPr>
        <w:t xml:space="preserve">the islands of </w:t>
      </w:r>
      <w:proofErr w:type="spellStart"/>
      <w:r w:rsidR="006A23CC" w:rsidRPr="00C835F1">
        <w:rPr>
          <w:rFonts w:ascii="Verdana" w:hAnsi="Verdana"/>
          <w:sz w:val="20"/>
          <w:szCs w:val="20"/>
          <w:lang w:val="en-GB"/>
        </w:rPr>
        <w:t>Krk</w:t>
      </w:r>
      <w:proofErr w:type="spellEnd"/>
      <w:r w:rsidR="006A23CC" w:rsidRPr="00C835F1">
        <w:rPr>
          <w:rFonts w:ascii="Verdana" w:hAnsi="Verdana"/>
          <w:sz w:val="20"/>
          <w:szCs w:val="20"/>
          <w:lang w:val="en-GB"/>
        </w:rPr>
        <w:t>-Cres-</w:t>
      </w:r>
      <w:proofErr w:type="spellStart"/>
      <w:r w:rsidR="006A23CC" w:rsidRPr="00C835F1">
        <w:rPr>
          <w:rFonts w:ascii="Verdana" w:hAnsi="Verdana"/>
          <w:sz w:val="20"/>
          <w:szCs w:val="20"/>
          <w:lang w:val="en-GB"/>
        </w:rPr>
        <w:t>Losinj</w:t>
      </w:r>
      <w:proofErr w:type="spellEnd"/>
      <w:r w:rsidR="006A23CC" w:rsidRPr="00C835F1">
        <w:rPr>
          <w:rFonts w:ascii="Verdana" w:hAnsi="Verdana"/>
          <w:sz w:val="20"/>
          <w:szCs w:val="20"/>
          <w:lang w:val="en-GB"/>
        </w:rPr>
        <w:t xml:space="preserve">, situated in </w:t>
      </w:r>
      <w:r w:rsidR="003E5061" w:rsidRPr="00C835F1">
        <w:rPr>
          <w:rFonts w:ascii="Verdana" w:hAnsi="Verdana"/>
          <w:sz w:val="20"/>
          <w:szCs w:val="20"/>
          <w:lang w:val="en-GB"/>
        </w:rPr>
        <w:t xml:space="preserve">the </w:t>
      </w:r>
      <w:r w:rsidR="006A23CC" w:rsidRPr="00C835F1">
        <w:rPr>
          <w:rFonts w:ascii="Verdana" w:hAnsi="Verdana"/>
          <w:sz w:val="20"/>
          <w:szCs w:val="20"/>
          <w:lang w:val="en-GB"/>
        </w:rPr>
        <w:t>North Adriatic Sea</w:t>
      </w:r>
      <w:r w:rsidR="004055ED" w:rsidRPr="00C835F1">
        <w:rPr>
          <w:rFonts w:ascii="Verdana" w:hAnsi="Verdana"/>
          <w:sz w:val="20"/>
          <w:szCs w:val="20"/>
          <w:lang w:val="en-GB"/>
        </w:rPr>
        <w:t>.</w:t>
      </w:r>
      <w:r w:rsidR="00F21D8D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EC00A3" w:rsidRPr="00C835F1">
        <w:rPr>
          <w:rFonts w:ascii="Verdana" w:hAnsi="Verdana"/>
          <w:sz w:val="20"/>
          <w:szCs w:val="20"/>
          <w:lang w:val="en-GB"/>
        </w:rPr>
        <w:t xml:space="preserve">Vedran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began </w:t>
      </w:r>
      <w:r w:rsidR="00924B2F" w:rsidRPr="00C835F1">
        <w:rPr>
          <w:rFonts w:ascii="Verdana" w:hAnsi="Verdana"/>
          <w:sz w:val="20"/>
          <w:szCs w:val="20"/>
          <w:lang w:val="en-GB"/>
        </w:rPr>
        <w:t>by</w:t>
      </w:r>
      <w:r w:rsidR="00EC00A3" w:rsidRPr="00C835F1">
        <w:rPr>
          <w:rFonts w:ascii="Verdana" w:hAnsi="Verdana"/>
          <w:sz w:val="20"/>
          <w:szCs w:val="20"/>
          <w:lang w:val="en-GB"/>
        </w:rPr>
        <w:t xml:space="preserve"> characteri</w:t>
      </w:r>
      <w:r w:rsidR="00F30976" w:rsidRPr="00C835F1">
        <w:rPr>
          <w:rFonts w:ascii="Verdana" w:hAnsi="Verdana"/>
          <w:sz w:val="20"/>
          <w:szCs w:val="20"/>
          <w:lang w:val="en-GB"/>
        </w:rPr>
        <w:t>s</w:t>
      </w:r>
      <w:r w:rsidR="00EC00A3" w:rsidRPr="00C835F1">
        <w:rPr>
          <w:rFonts w:ascii="Verdana" w:hAnsi="Verdana"/>
          <w:sz w:val="20"/>
          <w:szCs w:val="20"/>
          <w:lang w:val="en-GB"/>
        </w:rPr>
        <w:t>ing</w:t>
      </w:r>
      <w:r w:rsidR="004405B9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03424A" w:rsidRPr="00C835F1">
        <w:rPr>
          <w:rFonts w:ascii="Verdana" w:hAnsi="Verdana"/>
          <w:sz w:val="20"/>
          <w:szCs w:val="20"/>
          <w:lang w:val="en-GB"/>
        </w:rPr>
        <w:t xml:space="preserve">the </w:t>
      </w:r>
      <w:proofErr w:type="spellStart"/>
      <w:r w:rsidR="0003424A" w:rsidRPr="00C835F1">
        <w:rPr>
          <w:rFonts w:ascii="Verdana" w:hAnsi="Verdana"/>
          <w:sz w:val="20"/>
          <w:szCs w:val="20"/>
          <w:lang w:val="en-GB"/>
        </w:rPr>
        <w:t>Primorje</w:t>
      </w:r>
      <w:proofErr w:type="spellEnd"/>
      <w:r w:rsidR="0003424A" w:rsidRPr="00C835F1">
        <w:rPr>
          <w:rFonts w:ascii="Verdana" w:hAnsi="Verdana"/>
          <w:sz w:val="20"/>
          <w:szCs w:val="20"/>
          <w:lang w:val="en-GB"/>
        </w:rPr>
        <w:t xml:space="preserve">-Gorski </w:t>
      </w:r>
      <w:proofErr w:type="spellStart"/>
      <w:r w:rsidR="0003424A" w:rsidRPr="00C835F1">
        <w:rPr>
          <w:rFonts w:ascii="Verdana" w:hAnsi="Verdana"/>
          <w:sz w:val="20"/>
          <w:szCs w:val="20"/>
          <w:lang w:val="en-GB"/>
        </w:rPr>
        <w:t>Kotar</w:t>
      </w:r>
      <w:proofErr w:type="spellEnd"/>
      <w:r w:rsidR="0003424A" w:rsidRPr="00C835F1">
        <w:rPr>
          <w:rFonts w:ascii="Verdana" w:hAnsi="Verdana"/>
          <w:sz w:val="20"/>
          <w:szCs w:val="20"/>
          <w:lang w:val="en-GB"/>
        </w:rPr>
        <w:t xml:space="preserve"> County</w:t>
      </w:r>
      <w:r w:rsidR="006273D9" w:rsidRPr="00C835F1">
        <w:rPr>
          <w:rFonts w:ascii="Verdana" w:hAnsi="Verdana"/>
          <w:sz w:val="20"/>
          <w:szCs w:val="20"/>
          <w:lang w:val="en-GB"/>
        </w:rPr>
        <w:t>,</w:t>
      </w:r>
      <w:r w:rsidR="0003424A" w:rsidRPr="00C835F1">
        <w:rPr>
          <w:rFonts w:ascii="Verdana" w:hAnsi="Verdana"/>
          <w:sz w:val="20"/>
          <w:szCs w:val="20"/>
          <w:lang w:val="en-GB"/>
        </w:rPr>
        <w:t xml:space="preserve"> which has great potential to achieve decarboni</w:t>
      </w:r>
      <w:r w:rsidR="00F30976" w:rsidRPr="00C835F1">
        <w:rPr>
          <w:rFonts w:ascii="Verdana" w:hAnsi="Verdana"/>
          <w:sz w:val="20"/>
          <w:szCs w:val="20"/>
          <w:lang w:val="en-GB"/>
        </w:rPr>
        <w:t>s</w:t>
      </w:r>
      <w:r w:rsidR="0003424A" w:rsidRPr="00C835F1">
        <w:rPr>
          <w:rFonts w:ascii="Verdana" w:hAnsi="Verdana"/>
          <w:sz w:val="20"/>
          <w:szCs w:val="20"/>
          <w:lang w:val="en-GB"/>
        </w:rPr>
        <w:t xml:space="preserve">ation and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to </w:t>
      </w:r>
      <w:r w:rsidR="0003424A" w:rsidRPr="00C835F1">
        <w:rPr>
          <w:rFonts w:ascii="Verdana" w:hAnsi="Verdana"/>
          <w:sz w:val="20"/>
          <w:szCs w:val="20"/>
          <w:lang w:val="en-GB"/>
        </w:rPr>
        <w:t>introduc</w:t>
      </w:r>
      <w:r w:rsidR="00F30976" w:rsidRPr="00C835F1">
        <w:rPr>
          <w:rFonts w:ascii="Verdana" w:hAnsi="Verdana"/>
          <w:sz w:val="20"/>
          <w:szCs w:val="20"/>
          <w:lang w:val="en-GB"/>
        </w:rPr>
        <w:t>e</w:t>
      </w:r>
      <w:r w:rsidR="0003424A" w:rsidRPr="00C835F1">
        <w:rPr>
          <w:rFonts w:ascii="Verdana" w:hAnsi="Verdana"/>
          <w:sz w:val="20"/>
          <w:szCs w:val="20"/>
          <w:lang w:val="en-GB"/>
        </w:rPr>
        <w:t xml:space="preserve"> e-mobility. </w:t>
      </w:r>
      <w:r w:rsidR="001950AD" w:rsidRPr="00C835F1">
        <w:rPr>
          <w:rFonts w:ascii="Verdana" w:hAnsi="Verdana"/>
          <w:sz w:val="20"/>
          <w:szCs w:val="20"/>
          <w:lang w:val="en-GB"/>
        </w:rPr>
        <w:t>Vedran</w:t>
      </w:r>
      <w:r w:rsidR="0003424A" w:rsidRPr="00C835F1">
        <w:rPr>
          <w:rFonts w:ascii="Verdana" w:hAnsi="Verdana"/>
          <w:sz w:val="20"/>
          <w:szCs w:val="20"/>
          <w:lang w:val="en-GB"/>
        </w:rPr>
        <w:t xml:space="preserve"> also presented the EV charging infrastructure (about 60 charging points).</w:t>
      </w:r>
      <w:r w:rsidR="00014943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FF00C7" w:rsidRPr="00C835F1">
        <w:rPr>
          <w:rFonts w:ascii="Verdana" w:hAnsi="Verdana"/>
          <w:sz w:val="20"/>
          <w:szCs w:val="20"/>
          <w:lang w:val="en-GB"/>
        </w:rPr>
        <w:t xml:space="preserve">Based on the </w:t>
      </w:r>
      <w:proofErr w:type="spellStart"/>
      <w:r w:rsidR="00FF00C7" w:rsidRPr="00C835F1">
        <w:rPr>
          <w:rFonts w:ascii="Verdana" w:hAnsi="Verdana"/>
          <w:sz w:val="20"/>
          <w:szCs w:val="20"/>
          <w:lang w:val="en-GB"/>
        </w:rPr>
        <w:t>Primorje</w:t>
      </w:r>
      <w:proofErr w:type="spellEnd"/>
      <w:r w:rsidR="00FF00C7" w:rsidRPr="00C835F1">
        <w:rPr>
          <w:rFonts w:ascii="Verdana" w:hAnsi="Verdana"/>
          <w:sz w:val="20"/>
          <w:szCs w:val="20"/>
          <w:lang w:val="en-GB"/>
        </w:rPr>
        <w:t xml:space="preserve">-Gorski </w:t>
      </w:r>
      <w:proofErr w:type="spellStart"/>
      <w:r w:rsidR="00FF00C7" w:rsidRPr="00C835F1">
        <w:rPr>
          <w:rFonts w:ascii="Verdana" w:hAnsi="Verdana"/>
          <w:sz w:val="20"/>
          <w:szCs w:val="20"/>
          <w:lang w:val="en-GB"/>
        </w:rPr>
        <w:t>Kotar</w:t>
      </w:r>
      <w:proofErr w:type="spellEnd"/>
      <w:r w:rsidR="00FF00C7" w:rsidRPr="00C835F1">
        <w:rPr>
          <w:rFonts w:ascii="Verdana" w:hAnsi="Verdana"/>
          <w:sz w:val="20"/>
          <w:szCs w:val="20"/>
          <w:lang w:val="en-GB"/>
        </w:rPr>
        <w:t xml:space="preserve"> County projections, Vedran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mentioned </w:t>
      </w:r>
      <w:r w:rsidR="00FF00C7" w:rsidRPr="00C835F1">
        <w:rPr>
          <w:rFonts w:ascii="Verdana" w:hAnsi="Verdana"/>
          <w:sz w:val="20"/>
          <w:szCs w:val="20"/>
          <w:lang w:val="en-GB"/>
        </w:rPr>
        <w:t xml:space="preserve">that investment in charging infrastructure should be increased to provide the perfect conditions </w:t>
      </w:r>
      <w:r w:rsidR="00F30976" w:rsidRPr="00C835F1">
        <w:rPr>
          <w:rFonts w:ascii="Verdana" w:hAnsi="Verdana"/>
          <w:sz w:val="20"/>
          <w:szCs w:val="20"/>
          <w:lang w:val="en-GB"/>
        </w:rPr>
        <w:t>for both</w:t>
      </w:r>
      <w:r w:rsidR="00FF00C7" w:rsidRPr="00C835F1">
        <w:rPr>
          <w:rFonts w:ascii="Verdana" w:hAnsi="Verdana"/>
          <w:sz w:val="20"/>
          <w:szCs w:val="20"/>
          <w:lang w:val="en-GB"/>
        </w:rPr>
        <w:t xml:space="preserve"> residents and tourists.</w:t>
      </w:r>
      <w:r w:rsidR="0065426C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3D440D" w:rsidRPr="00C835F1">
        <w:rPr>
          <w:rFonts w:ascii="Verdana" w:hAnsi="Verdana"/>
          <w:sz w:val="20"/>
          <w:szCs w:val="20"/>
          <w:lang w:val="en-GB"/>
        </w:rPr>
        <w:t xml:space="preserve">The island of </w:t>
      </w:r>
      <w:proofErr w:type="spellStart"/>
      <w:r w:rsidR="003D440D" w:rsidRPr="00C835F1">
        <w:rPr>
          <w:rFonts w:ascii="Verdana" w:hAnsi="Verdana"/>
          <w:sz w:val="20"/>
          <w:szCs w:val="20"/>
          <w:lang w:val="en-GB"/>
        </w:rPr>
        <w:t>Krk</w:t>
      </w:r>
      <w:proofErr w:type="spellEnd"/>
      <w:r w:rsidR="003D440D" w:rsidRPr="00C835F1">
        <w:rPr>
          <w:rFonts w:ascii="Verdana" w:hAnsi="Verdana"/>
          <w:sz w:val="20"/>
          <w:szCs w:val="20"/>
          <w:lang w:val="en-GB"/>
        </w:rPr>
        <w:t xml:space="preserve"> set ambitious goals </w:t>
      </w:r>
      <w:r w:rsidR="00711C3B" w:rsidRPr="00C835F1">
        <w:rPr>
          <w:rFonts w:ascii="Verdana" w:hAnsi="Verdana"/>
          <w:sz w:val="20"/>
          <w:szCs w:val="20"/>
          <w:lang w:val="en-GB"/>
        </w:rPr>
        <w:t>in 2012</w:t>
      </w:r>
      <w:r w:rsidR="00F30976" w:rsidRPr="00C835F1">
        <w:rPr>
          <w:rFonts w:ascii="Verdana" w:hAnsi="Verdana"/>
          <w:sz w:val="20"/>
          <w:szCs w:val="20"/>
          <w:lang w:val="en-GB"/>
        </w:rPr>
        <w:t>,</w:t>
      </w:r>
      <w:r w:rsidR="00711C3B" w:rsidRPr="00C835F1">
        <w:rPr>
          <w:rFonts w:ascii="Verdana" w:hAnsi="Verdana"/>
          <w:sz w:val="20"/>
          <w:szCs w:val="20"/>
          <w:lang w:val="en-GB"/>
        </w:rPr>
        <w:t xml:space="preserve"> aiming to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achieve </w:t>
      </w:r>
      <w:r w:rsidR="003D440D" w:rsidRPr="00C835F1">
        <w:rPr>
          <w:rFonts w:ascii="Verdana" w:hAnsi="Verdana"/>
          <w:sz w:val="20"/>
          <w:szCs w:val="20"/>
          <w:lang w:val="en-GB"/>
        </w:rPr>
        <w:t>zero GHG emissions by 2030</w:t>
      </w:r>
      <w:r w:rsidR="003A5032" w:rsidRPr="00C835F1">
        <w:rPr>
          <w:rFonts w:ascii="Verdana" w:hAnsi="Verdana"/>
          <w:sz w:val="20"/>
          <w:szCs w:val="20"/>
          <w:lang w:val="en-GB"/>
        </w:rPr>
        <w:t>.</w:t>
      </w:r>
      <w:r w:rsidR="00E800C5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4D58FE" w:rsidRPr="00C835F1">
        <w:rPr>
          <w:rFonts w:ascii="Verdana" w:hAnsi="Verdana"/>
          <w:sz w:val="20"/>
          <w:szCs w:val="20"/>
          <w:lang w:val="en-GB"/>
        </w:rPr>
        <w:t>For that, several phases were identified: reduc</w:t>
      </w:r>
      <w:r w:rsidR="00F30976" w:rsidRPr="00C835F1">
        <w:rPr>
          <w:rFonts w:ascii="Verdana" w:hAnsi="Verdana"/>
          <w:sz w:val="20"/>
          <w:szCs w:val="20"/>
          <w:lang w:val="en-GB"/>
        </w:rPr>
        <w:t>ing</w:t>
      </w:r>
      <w:r w:rsidR="004D58FE" w:rsidRPr="00C835F1">
        <w:rPr>
          <w:rFonts w:ascii="Verdana" w:hAnsi="Verdana"/>
          <w:sz w:val="20"/>
          <w:szCs w:val="20"/>
          <w:lang w:val="en-GB"/>
        </w:rPr>
        <w:t xml:space="preserve"> energy losses and energy consumption </w:t>
      </w:r>
      <w:r w:rsidR="004D58FE" w:rsidRPr="00C835F1">
        <w:rPr>
          <w:rFonts w:ascii="Verdana" w:hAnsi="Verdana"/>
          <w:sz w:val="20"/>
          <w:szCs w:val="20"/>
          <w:lang w:val="en-GB"/>
        </w:rPr>
        <w:lastRenderedPageBreak/>
        <w:t>by introducing energy efficiency measures</w:t>
      </w:r>
      <w:r w:rsidR="00DF214A" w:rsidRPr="00C835F1">
        <w:rPr>
          <w:rFonts w:ascii="Verdana" w:hAnsi="Verdana"/>
          <w:sz w:val="20"/>
          <w:szCs w:val="20"/>
          <w:lang w:val="en-GB"/>
        </w:rPr>
        <w:t>;</w:t>
      </w:r>
      <w:r w:rsidR="004D58FE" w:rsidRPr="00C835F1">
        <w:rPr>
          <w:rFonts w:ascii="Verdana" w:hAnsi="Verdana"/>
          <w:sz w:val="20"/>
          <w:szCs w:val="20"/>
          <w:lang w:val="en-GB"/>
        </w:rPr>
        <w:t xml:space="preserve"> investing in RES</w:t>
      </w:r>
      <w:r w:rsidR="00AA6FE3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through </w:t>
      </w:r>
      <w:r w:rsidR="00541BCE" w:rsidRPr="00C835F1">
        <w:rPr>
          <w:rFonts w:ascii="Verdana" w:hAnsi="Verdana"/>
          <w:sz w:val="20"/>
          <w:szCs w:val="20"/>
          <w:lang w:val="en-GB"/>
        </w:rPr>
        <w:t>private solutions</w:t>
      </w:r>
      <w:r w:rsidR="00DF214A" w:rsidRPr="00C835F1">
        <w:rPr>
          <w:rFonts w:ascii="Verdana" w:hAnsi="Verdana"/>
          <w:sz w:val="20"/>
          <w:szCs w:val="20"/>
          <w:lang w:val="en-GB"/>
        </w:rPr>
        <w:t xml:space="preserve">; and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planning </w:t>
      </w:r>
      <w:r w:rsidR="00DF214A" w:rsidRPr="00C835F1">
        <w:rPr>
          <w:rFonts w:ascii="Verdana" w:hAnsi="Verdana"/>
          <w:sz w:val="20"/>
          <w:szCs w:val="20"/>
          <w:lang w:val="en-GB"/>
        </w:rPr>
        <w:t xml:space="preserve">to build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larger </w:t>
      </w:r>
      <w:r w:rsidR="00DF214A" w:rsidRPr="00C835F1">
        <w:rPr>
          <w:rFonts w:ascii="Verdana" w:hAnsi="Verdana"/>
          <w:sz w:val="20"/>
          <w:szCs w:val="20"/>
          <w:lang w:val="en-GB"/>
        </w:rPr>
        <w:t xml:space="preserve">energy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facilities </w:t>
      </w:r>
      <w:r w:rsidR="00DF214A" w:rsidRPr="00C835F1">
        <w:rPr>
          <w:rFonts w:ascii="Verdana" w:hAnsi="Verdana"/>
          <w:sz w:val="20"/>
          <w:szCs w:val="20"/>
          <w:lang w:val="en-GB"/>
        </w:rPr>
        <w:t xml:space="preserve">as non-integrated renewables such as photovoltaic </w:t>
      </w:r>
      <w:r w:rsidR="00F30C43" w:rsidRPr="00C835F1">
        <w:rPr>
          <w:rFonts w:ascii="Verdana" w:hAnsi="Verdana"/>
          <w:sz w:val="20"/>
          <w:szCs w:val="20"/>
          <w:lang w:val="en-GB"/>
        </w:rPr>
        <w:t>and</w:t>
      </w:r>
      <w:r w:rsidR="00DF214A" w:rsidRPr="00C835F1">
        <w:rPr>
          <w:rFonts w:ascii="Verdana" w:hAnsi="Verdana"/>
          <w:sz w:val="20"/>
          <w:szCs w:val="20"/>
          <w:lang w:val="en-GB"/>
        </w:rPr>
        <w:t xml:space="preserve"> wind farm</w:t>
      </w:r>
      <w:r w:rsidR="00F30976" w:rsidRPr="00C835F1">
        <w:rPr>
          <w:rFonts w:ascii="Verdana" w:hAnsi="Verdana"/>
          <w:sz w:val="20"/>
          <w:szCs w:val="20"/>
          <w:lang w:val="en-GB"/>
        </w:rPr>
        <w:t>s</w:t>
      </w:r>
      <w:r w:rsidR="00DF214A" w:rsidRPr="00C835F1">
        <w:rPr>
          <w:rFonts w:ascii="Verdana" w:hAnsi="Verdana"/>
          <w:sz w:val="20"/>
          <w:szCs w:val="20"/>
          <w:lang w:val="en-GB"/>
        </w:rPr>
        <w:t xml:space="preserve"> on </w:t>
      </w:r>
      <w:proofErr w:type="spellStart"/>
      <w:r w:rsidR="00DF214A" w:rsidRPr="00C835F1">
        <w:rPr>
          <w:rFonts w:ascii="Verdana" w:hAnsi="Verdana"/>
          <w:sz w:val="20"/>
          <w:szCs w:val="20"/>
          <w:lang w:val="en-GB"/>
        </w:rPr>
        <w:t>Krk</w:t>
      </w:r>
      <w:proofErr w:type="spellEnd"/>
      <w:r w:rsidR="00DF214A" w:rsidRPr="00C835F1">
        <w:rPr>
          <w:rFonts w:ascii="Verdana" w:hAnsi="Verdana"/>
          <w:sz w:val="20"/>
          <w:szCs w:val="20"/>
          <w:lang w:val="en-GB"/>
        </w:rPr>
        <w:t>.</w:t>
      </w:r>
      <w:r w:rsidR="00CB5739" w:rsidRPr="00C835F1">
        <w:rPr>
          <w:rFonts w:ascii="Verdana" w:hAnsi="Verdana"/>
          <w:sz w:val="20"/>
          <w:szCs w:val="20"/>
          <w:lang w:val="en-GB"/>
        </w:rPr>
        <w:t xml:space="preserve"> Regarding e-mobility,</w:t>
      </w:r>
      <w:r w:rsidR="004701F9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F30976" w:rsidRPr="00C835F1">
        <w:rPr>
          <w:rFonts w:ascii="Verdana" w:hAnsi="Verdana"/>
          <w:sz w:val="20"/>
          <w:szCs w:val="20"/>
          <w:lang w:val="en-GB"/>
        </w:rPr>
        <w:t>Vedran</w:t>
      </w:r>
      <w:r w:rsidR="009561D5" w:rsidRPr="00C835F1">
        <w:rPr>
          <w:rFonts w:ascii="Verdana" w:hAnsi="Verdana"/>
          <w:sz w:val="20"/>
          <w:szCs w:val="20"/>
          <w:lang w:val="en-GB"/>
        </w:rPr>
        <w:t xml:space="preserve"> mentioned the </w:t>
      </w:r>
      <w:r w:rsidR="00012291" w:rsidRPr="00C835F1">
        <w:rPr>
          <w:rFonts w:ascii="Verdana" w:hAnsi="Verdana"/>
          <w:sz w:val="20"/>
          <w:szCs w:val="20"/>
          <w:lang w:val="en-GB"/>
        </w:rPr>
        <w:t>national i</w:t>
      </w:r>
      <w:r w:rsidR="009561D5" w:rsidRPr="00C835F1">
        <w:rPr>
          <w:rFonts w:ascii="Verdana" w:hAnsi="Verdana"/>
          <w:sz w:val="20"/>
          <w:szCs w:val="20"/>
          <w:lang w:val="en-GB"/>
        </w:rPr>
        <w:t>ncentive</w:t>
      </w:r>
      <w:r w:rsidR="00F30976" w:rsidRPr="00C835F1">
        <w:rPr>
          <w:rFonts w:ascii="Verdana" w:hAnsi="Verdana"/>
          <w:sz w:val="20"/>
          <w:szCs w:val="20"/>
          <w:lang w:val="en-GB"/>
        </w:rPr>
        <w:t>s</w:t>
      </w:r>
      <w:r w:rsidR="009561D5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F30976" w:rsidRPr="00C835F1">
        <w:rPr>
          <w:rFonts w:ascii="Verdana" w:hAnsi="Verdana"/>
          <w:sz w:val="20"/>
          <w:szCs w:val="20"/>
          <w:lang w:val="en-GB"/>
        </w:rPr>
        <w:t xml:space="preserve">system </w:t>
      </w:r>
      <w:r w:rsidR="00012291" w:rsidRPr="00C835F1">
        <w:rPr>
          <w:rFonts w:ascii="Verdana" w:hAnsi="Verdana"/>
          <w:sz w:val="20"/>
          <w:szCs w:val="20"/>
          <w:lang w:val="en-GB"/>
        </w:rPr>
        <w:t>as well as the location of the charging stations.</w:t>
      </w:r>
      <w:r w:rsidR="006D4CA7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B96B23" w:rsidRPr="00C835F1">
        <w:rPr>
          <w:rFonts w:ascii="Verdana" w:hAnsi="Verdana"/>
          <w:sz w:val="20"/>
          <w:szCs w:val="20"/>
          <w:lang w:val="en-GB"/>
        </w:rPr>
        <w:t xml:space="preserve">Vedran also shared </w:t>
      </w:r>
      <w:r w:rsidR="004B32E2" w:rsidRPr="00C835F1">
        <w:rPr>
          <w:rFonts w:ascii="Verdana" w:hAnsi="Verdana"/>
          <w:sz w:val="20"/>
          <w:szCs w:val="20"/>
          <w:lang w:val="en-GB"/>
        </w:rPr>
        <w:t>several projects, such as</w:t>
      </w:r>
      <w:r w:rsidR="00977172" w:rsidRPr="00C835F1">
        <w:rPr>
          <w:rFonts w:ascii="Verdana" w:hAnsi="Verdana"/>
          <w:sz w:val="20"/>
          <w:szCs w:val="20"/>
          <w:lang w:val="en-GB"/>
        </w:rPr>
        <w:t xml:space="preserve"> the</w:t>
      </w:r>
      <w:r w:rsidR="004B32E2" w:rsidRPr="00C835F1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="004B32E2" w:rsidRPr="00C835F1">
        <w:rPr>
          <w:rFonts w:ascii="Verdana" w:hAnsi="Verdana"/>
          <w:sz w:val="20"/>
          <w:szCs w:val="20"/>
          <w:lang w:val="en-GB"/>
        </w:rPr>
        <w:t>Krk</w:t>
      </w:r>
      <w:proofErr w:type="spellEnd"/>
      <w:r w:rsidR="004B32E2" w:rsidRPr="00C835F1">
        <w:rPr>
          <w:rFonts w:ascii="Verdana" w:hAnsi="Verdana"/>
          <w:sz w:val="20"/>
          <w:szCs w:val="20"/>
          <w:lang w:val="en-GB"/>
        </w:rPr>
        <w:t xml:space="preserve"> Bike &amp; </w:t>
      </w:r>
      <w:proofErr w:type="spellStart"/>
      <w:r w:rsidR="004B32E2" w:rsidRPr="00C835F1">
        <w:rPr>
          <w:rFonts w:ascii="Verdana" w:hAnsi="Verdana"/>
          <w:sz w:val="20"/>
          <w:szCs w:val="20"/>
          <w:lang w:val="en-GB"/>
        </w:rPr>
        <w:t>Krk</w:t>
      </w:r>
      <w:proofErr w:type="spellEnd"/>
      <w:r w:rsidR="004B32E2" w:rsidRPr="00C835F1">
        <w:rPr>
          <w:rFonts w:ascii="Verdana" w:hAnsi="Verdana"/>
          <w:sz w:val="20"/>
          <w:szCs w:val="20"/>
          <w:lang w:val="en-GB"/>
        </w:rPr>
        <w:t xml:space="preserve"> Hike mobile apps</w:t>
      </w:r>
      <w:r w:rsidR="003E5061" w:rsidRPr="00C835F1">
        <w:rPr>
          <w:rFonts w:ascii="Verdana" w:hAnsi="Verdana"/>
          <w:sz w:val="20"/>
          <w:szCs w:val="20"/>
          <w:lang w:val="en-GB"/>
        </w:rPr>
        <w:t xml:space="preserve"> and</w:t>
      </w:r>
      <w:r w:rsidR="004B32E2" w:rsidRPr="00C835F1">
        <w:rPr>
          <w:rFonts w:ascii="Verdana" w:hAnsi="Verdana"/>
          <w:sz w:val="20"/>
          <w:szCs w:val="20"/>
          <w:lang w:val="en-GB"/>
        </w:rPr>
        <w:t xml:space="preserve"> the bike sharing system on </w:t>
      </w:r>
      <w:proofErr w:type="spellStart"/>
      <w:r w:rsidR="004B32E2" w:rsidRPr="00C835F1">
        <w:rPr>
          <w:rFonts w:ascii="Verdana" w:hAnsi="Verdana"/>
          <w:sz w:val="20"/>
          <w:szCs w:val="20"/>
          <w:lang w:val="en-GB"/>
        </w:rPr>
        <w:t>Krk</w:t>
      </w:r>
      <w:proofErr w:type="spellEnd"/>
      <w:r w:rsidR="004B32E2" w:rsidRPr="00C835F1">
        <w:rPr>
          <w:rFonts w:ascii="Verdana" w:hAnsi="Verdana"/>
          <w:sz w:val="20"/>
          <w:szCs w:val="20"/>
          <w:lang w:val="en-GB"/>
        </w:rPr>
        <w:t xml:space="preserve"> (8 charging locations and 10 zones with 10 sockets each). </w:t>
      </w:r>
      <w:r w:rsidR="00B01318" w:rsidRPr="00C835F1">
        <w:rPr>
          <w:rFonts w:ascii="Verdana" w:hAnsi="Verdana"/>
          <w:sz w:val="20"/>
          <w:szCs w:val="20"/>
          <w:lang w:val="en-GB"/>
        </w:rPr>
        <w:t>Vedran</w:t>
      </w:r>
      <w:r w:rsidR="001669FE" w:rsidRPr="00C835F1">
        <w:rPr>
          <w:rFonts w:ascii="Verdana" w:hAnsi="Verdana"/>
          <w:sz w:val="20"/>
          <w:szCs w:val="20"/>
          <w:lang w:val="en-GB"/>
        </w:rPr>
        <w:t xml:space="preserve"> also emphasi</w:t>
      </w:r>
      <w:r w:rsidR="00822F59" w:rsidRPr="00C835F1">
        <w:rPr>
          <w:rFonts w:ascii="Verdana" w:hAnsi="Verdana"/>
          <w:sz w:val="20"/>
          <w:szCs w:val="20"/>
          <w:lang w:val="en-GB"/>
        </w:rPr>
        <w:t>s</w:t>
      </w:r>
      <w:r w:rsidR="001669FE" w:rsidRPr="00C835F1">
        <w:rPr>
          <w:rFonts w:ascii="Verdana" w:hAnsi="Verdana"/>
          <w:sz w:val="20"/>
          <w:szCs w:val="20"/>
          <w:lang w:val="en-GB"/>
        </w:rPr>
        <w:t xml:space="preserve">ed the roadmap of the island, mentioning </w:t>
      </w:r>
      <w:r w:rsidR="00F372E4" w:rsidRPr="00C835F1">
        <w:rPr>
          <w:rFonts w:ascii="Verdana" w:hAnsi="Verdana"/>
          <w:sz w:val="20"/>
          <w:szCs w:val="20"/>
          <w:lang w:val="en-GB"/>
        </w:rPr>
        <w:t>e-mobility support and strategic documents</w:t>
      </w:r>
      <w:r w:rsidR="002B4B71" w:rsidRPr="00C835F1">
        <w:rPr>
          <w:rFonts w:ascii="Verdana" w:hAnsi="Verdana"/>
          <w:sz w:val="20"/>
          <w:szCs w:val="20"/>
          <w:lang w:val="en-GB"/>
        </w:rPr>
        <w:t>.</w:t>
      </w:r>
      <w:r w:rsidR="009365C2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140889" w:rsidRPr="00C835F1">
        <w:rPr>
          <w:rFonts w:ascii="Verdana" w:hAnsi="Verdana"/>
          <w:sz w:val="20"/>
          <w:szCs w:val="20"/>
          <w:lang w:val="en-GB"/>
        </w:rPr>
        <w:t xml:space="preserve">Energy transition of the </w:t>
      </w:r>
      <w:r w:rsidR="009365C2" w:rsidRPr="00C835F1">
        <w:rPr>
          <w:rFonts w:ascii="Verdana" w:hAnsi="Verdana"/>
          <w:sz w:val="20"/>
          <w:szCs w:val="20"/>
          <w:lang w:val="en-GB"/>
        </w:rPr>
        <w:t>Cres-</w:t>
      </w:r>
      <w:proofErr w:type="spellStart"/>
      <w:r w:rsidR="009365C2" w:rsidRPr="00C835F1">
        <w:rPr>
          <w:rFonts w:ascii="Verdana" w:hAnsi="Verdana"/>
          <w:sz w:val="20"/>
          <w:szCs w:val="20"/>
          <w:lang w:val="en-GB"/>
        </w:rPr>
        <w:t>Losinj</w:t>
      </w:r>
      <w:proofErr w:type="spellEnd"/>
      <w:r w:rsidR="009365C2" w:rsidRPr="00C835F1">
        <w:rPr>
          <w:rFonts w:ascii="Verdana" w:hAnsi="Verdana"/>
          <w:sz w:val="20"/>
          <w:szCs w:val="20"/>
          <w:lang w:val="en-GB"/>
        </w:rPr>
        <w:t xml:space="preserve"> archipelago</w:t>
      </w:r>
      <w:r w:rsidR="00140889" w:rsidRPr="00C835F1">
        <w:rPr>
          <w:rFonts w:ascii="Verdana" w:hAnsi="Verdana"/>
          <w:sz w:val="20"/>
          <w:szCs w:val="20"/>
          <w:lang w:val="en-GB"/>
        </w:rPr>
        <w:t xml:space="preserve"> was also referred</w:t>
      </w:r>
      <w:r w:rsidR="00CB55F5" w:rsidRPr="00C835F1">
        <w:rPr>
          <w:rFonts w:ascii="Verdana" w:hAnsi="Verdana"/>
          <w:sz w:val="20"/>
          <w:szCs w:val="20"/>
          <w:lang w:val="en-GB"/>
        </w:rPr>
        <w:t xml:space="preserve">, with </w:t>
      </w:r>
      <w:r w:rsidR="003E5061" w:rsidRPr="00C835F1">
        <w:rPr>
          <w:rFonts w:ascii="Verdana" w:hAnsi="Verdana"/>
          <w:sz w:val="20"/>
          <w:szCs w:val="20"/>
          <w:lang w:val="en-GB"/>
        </w:rPr>
        <w:t xml:space="preserve">special </w:t>
      </w:r>
      <w:r w:rsidR="00CB55F5" w:rsidRPr="00C835F1">
        <w:rPr>
          <w:rFonts w:ascii="Verdana" w:hAnsi="Verdana"/>
          <w:sz w:val="20"/>
          <w:szCs w:val="20"/>
          <w:lang w:val="en-GB"/>
        </w:rPr>
        <w:t xml:space="preserve">focus on the </w:t>
      </w:r>
      <w:r w:rsidR="005D1FF2" w:rsidRPr="00C835F1">
        <w:rPr>
          <w:rFonts w:ascii="Verdana" w:hAnsi="Verdana"/>
          <w:sz w:val="20"/>
          <w:szCs w:val="20"/>
          <w:lang w:val="en-GB"/>
        </w:rPr>
        <w:t>transition pathways, pilot projects</w:t>
      </w:r>
      <w:r w:rsidR="00A549F2" w:rsidRPr="00C835F1">
        <w:rPr>
          <w:rFonts w:ascii="Verdana" w:hAnsi="Verdana"/>
          <w:sz w:val="20"/>
          <w:szCs w:val="20"/>
          <w:lang w:val="en-GB"/>
        </w:rPr>
        <w:t xml:space="preserve"> and educational activities</w:t>
      </w:r>
      <w:r w:rsidR="00BA1BBD" w:rsidRPr="00C835F1">
        <w:rPr>
          <w:rFonts w:ascii="Verdana" w:hAnsi="Verdana"/>
          <w:sz w:val="20"/>
          <w:szCs w:val="20"/>
          <w:lang w:val="en-GB"/>
        </w:rPr>
        <w:t>.</w:t>
      </w:r>
    </w:p>
    <w:p w14:paraId="092F5449" w14:textId="77C13721" w:rsidR="008162EA" w:rsidRPr="00C835F1" w:rsidRDefault="008162EA" w:rsidP="00A77E58">
      <w:pPr>
        <w:jc w:val="both"/>
        <w:rPr>
          <w:rFonts w:ascii="Verdana" w:hAnsi="Verdana"/>
          <w:sz w:val="20"/>
          <w:szCs w:val="20"/>
          <w:lang w:val="en-GB"/>
        </w:rPr>
      </w:pPr>
    </w:p>
    <w:p w14:paraId="4A6CD92F" w14:textId="2C6C68D9" w:rsidR="008162EA" w:rsidRPr="00C835F1" w:rsidRDefault="005A7FBC" w:rsidP="00A77E58">
      <w:pPr>
        <w:jc w:val="both"/>
        <w:rPr>
          <w:rFonts w:ascii="Verdana" w:hAnsi="Verdana"/>
          <w:sz w:val="20"/>
          <w:szCs w:val="20"/>
          <w:lang w:val="en-GB"/>
        </w:rPr>
      </w:pPr>
      <w:r w:rsidRPr="00C835F1">
        <w:rPr>
          <w:rFonts w:ascii="Verdana" w:hAnsi="Verdana"/>
          <w:b/>
          <w:sz w:val="20"/>
          <w:szCs w:val="20"/>
          <w:lang w:val="en-GB"/>
        </w:rPr>
        <w:t>Dan Sebastian</w:t>
      </w:r>
      <w:r w:rsidR="008162EA" w:rsidRPr="00C835F1">
        <w:rPr>
          <w:rFonts w:ascii="Verdana" w:hAnsi="Verdana"/>
          <w:sz w:val="20"/>
          <w:szCs w:val="20"/>
          <w:lang w:val="en-GB"/>
        </w:rPr>
        <w:t>,</w:t>
      </w:r>
      <w:r w:rsidR="007831B0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7831B0" w:rsidRPr="00C835F1">
        <w:rPr>
          <w:rFonts w:ascii="Verdana" w:hAnsi="Verdana"/>
          <w:i/>
          <w:iCs/>
          <w:sz w:val="20"/>
          <w:szCs w:val="20"/>
          <w:lang w:val="en-GB"/>
        </w:rPr>
        <w:t>CTP – Public Transport Company of Cluj-Napoca</w:t>
      </w:r>
      <w:r w:rsidR="007831B0" w:rsidRPr="00C835F1">
        <w:rPr>
          <w:rFonts w:ascii="Verdana" w:hAnsi="Verdana"/>
          <w:sz w:val="20"/>
          <w:szCs w:val="20"/>
          <w:lang w:val="en-GB"/>
        </w:rPr>
        <w:t>,</w:t>
      </w:r>
      <w:r w:rsidRPr="00C835F1">
        <w:rPr>
          <w:rFonts w:ascii="Verdana" w:hAnsi="Verdana"/>
          <w:sz w:val="20"/>
          <w:szCs w:val="20"/>
          <w:lang w:val="en-GB"/>
        </w:rPr>
        <w:t xml:space="preserve"> NWRDA</w:t>
      </w:r>
      <w:r w:rsidR="008162EA" w:rsidRPr="00C835F1">
        <w:rPr>
          <w:rFonts w:ascii="Verdana" w:hAnsi="Verdana"/>
          <w:i/>
          <w:sz w:val="20"/>
          <w:szCs w:val="20"/>
          <w:lang w:val="en-GB"/>
        </w:rPr>
        <w:t xml:space="preserve">, </w:t>
      </w:r>
      <w:r w:rsidR="00B00C77" w:rsidRPr="00C835F1">
        <w:rPr>
          <w:rFonts w:ascii="Verdana" w:hAnsi="Verdana"/>
          <w:sz w:val="20"/>
          <w:szCs w:val="20"/>
          <w:lang w:val="en-GB"/>
        </w:rPr>
        <w:t>presented the topic “Improving mobility in Cluj-Napoca city th</w:t>
      </w:r>
      <w:r w:rsidR="00881F46" w:rsidRPr="00C835F1">
        <w:rPr>
          <w:rFonts w:ascii="Verdana" w:hAnsi="Verdana"/>
          <w:sz w:val="20"/>
          <w:szCs w:val="20"/>
          <w:lang w:val="en-GB"/>
        </w:rPr>
        <w:t>r</w:t>
      </w:r>
      <w:r w:rsidR="00B00C77" w:rsidRPr="00C835F1">
        <w:rPr>
          <w:rFonts w:ascii="Verdana" w:hAnsi="Verdana"/>
          <w:sz w:val="20"/>
          <w:szCs w:val="20"/>
          <w:lang w:val="en-GB"/>
        </w:rPr>
        <w:t>ough public transportation”</w:t>
      </w:r>
      <w:r w:rsidR="00767F8A" w:rsidRPr="00C835F1">
        <w:rPr>
          <w:rFonts w:ascii="Verdana" w:hAnsi="Verdana"/>
          <w:sz w:val="20"/>
          <w:szCs w:val="20"/>
          <w:lang w:val="en-GB"/>
        </w:rPr>
        <w:t>.</w:t>
      </w:r>
      <w:r w:rsidR="00412E08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767F8A" w:rsidRPr="00C835F1">
        <w:rPr>
          <w:rFonts w:ascii="Verdana" w:hAnsi="Verdana"/>
          <w:sz w:val="20"/>
          <w:szCs w:val="20"/>
          <w:lang w:val="en-GB"/>
        </w:rPr>
        <w:t xml:space="preserve">Dan </w:t>
      </w:r>
      <w:r w:rsidR="00822F59" w:rsidRPr="00C835F1">
        <w:rPr>
          <w:rFonts w:ascii="Verdana" w:hAnsi="Verdana"/>
          <w:sz w:val="20"/>
          <w:szCs w:val="20"/>
          <w:lang w:val="en-GB"/>
        </w:rPr>
        <w:t>began</w:t>
      </w:r>
      <w:r w:rsidR="00412E08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767F8A" w:rsidRPr="00C835F1">
        <w:rPr>
          <w:rFonts w:ascii="Verdana" w:hAnsi="Verdana"/>
          <w:sz w:val="20"/>
          <w:szCs w:val="20"/>
          <w:lang w:val="en-GB"/>
        </w:rPr>
        <w:t xml:space="preserve">by saying that </w:t>
      </w:r>
      <w:r w:rsidR="00235116" w:rsidRPr="00C835F1">
        <w:rPr>
          <w:rFonts w:ascii="Verdana" w:hAnsi="Verdana"/>
          <w:sz w:val="20"/>
          <w:szCs w:val="20"/>
          <w:lang w:val="en-GB"/>
        </w:rPr>
        <w:t>CTP is replacing diesel buses with electric ones</w:t>
      </w:r>
      <w:r w:rsidR="00BC1B5F" w:rsidRPr="00C835F1">
        <w:rPr>
          <w:rFonts w:ascii="Verdana" w:hAnsi="Verdana"/>
          <w:sz w:val="20"/>
          <w:szCs w:val="20"/>
          <w:lang w:val="en-GB"/>
        </w:rPr>
        <w:t xml:space="preserve">, having a very positive impact </w:t>
      </w:r>
      <w:r w:rsidR="00B7528C" w:rsidRPr="00C835F1">
        <w:rPr>
          <w:rFonts w:ascii="Verdana" w:hAnsi="Verdana"/>
          <w:sz w:val="20"/>
          <w:szCs w:val="20"/>
          <w:lang w:val="en-GB"/>
        </w:rPr>
        <w:t>in</w:t>
      </w:r>
      <w:r w:rsidR="00BC1B5F" w:rsidRPr="00C835F1">
        <w:rPr>
          <w:rFonts w:ascii="Verdana" w:hAnsi="Verdana"/>
          <w:sz w:val="20"/>
          <w:szCs w:val="20"/>
          <w:lang w:val="en-GB"/>
        </w:rPr>
        <w:t xml:space="preserve"> attract</w:t>
      </w:r>
      <w:r w:rsidR="00B7528C" w:rsidRPr="00C835F1">
        <w:rPr>
          <w:rFonts w:ascii="Verdana" w:hAnsi="Verdana"/>
          <w:sz w:val="20"/>
          <w:szCs w:val="20"/>
          <w:lang w:val="en-GB"/>
        </w:rPr>
        <w:t>ing more</w:t>
      </w:r>
      <w:r w:rsidR="00BC1B5F" w:rsidRPr="00C835F1">
        <w:rPr>
          <w:rFonts w:ascii="Verdana" w:hAnsi="Verdana"/>
          <w:sz w:val="20"/>
          <w:szCs w:val="20"/>
          <w:lang w:val="en-GB"/>
        </w:rPr>
        <w:t xml:space="preserve"> people to use </w:t>
      </w:r>
      <w:r w:rsidR="00B7528C" w:rsidRPr="00C835F1">
        <w:rPr>
          <w:rFonts w:ascii="Verdana" w:hAnsi="Verdana"/>
          <w:sz w:val="20"/>
          <w:szCs w:val="20"/>
          <w:lang w:val="en-GB"/>
        </w:rPr>
        <w:t>public transport services</w:t>
      </w:r>
      <w:r w:rsidR="007376C8" w:rsidRPr="00C835F1">
        <w:rPr>
          <w:rFonts w:ascii="Verdana" w:hAnsi="Verdana"/>
          <w:sz w:val="20"/>
          <w:szCs w:val="20"/>
          <w:lang w:val="en-GB"/>
        </w:rPr>
        <w:t xml:space="preserve">. In 2018, the first </w:t>
      </w:r>
      <w:r w:rsidR="00A561AA" w:rsidRPr="00C835F1">
        <w:rPr>
          <w:rFonts w:ascii="Verdana" w:hAnsi="Verdana"/>
          <w:sz w:val="20"/>
          <w:szCs w:val="20"/>
          <w:lang w:val="en-GB"/>
        </w:rPr>
        <w:t xml:space="preserve">11 </w:t>
      </w:r>
      <w:r w:rsidR="007376C8" w:rsidRPr="00C835F1">
        <w:rPr>
          <w:rFonts w:ascii="Verdana" w:hAnsi="Verdana"/>
          <w:sz w:val="20"/>
          <w:szCs w:val="20"/>
          <w:lang w:val="en-GB"/>
        </w:rPr>
        <w:t>electric bus</w:t>
      </w:r>
      <w:r w:rsidR="00A561AA" w:rsidRPr="00C835F1">
        <w:rPr>
          <w:rFonts w:ascii="Verdana" w:hAnsi="Verdana"/>
          <w:sz w:val="20"/>
          <w:szCs w:val="20"/>
          <w:lang w:val="en-GB"/>
        </w:rPr>
        <w:t xml:space="preserve">es were equipped and delivered to Cluj-Napoca. In 2019, another 30 </w:t>
      </w:r>
      <w:r w:rsidR="007958D8" w:rsidRPr="00C835F1">
        <w:rPr>
          <w:rFonts w:ascii="Verdana" w:hAnsi="Verdana"/>
          <w:sz w:val="20"/>
          <w:szCs w:val="20"/>
          <w:lang w:val="en-GB"/>
        </w:rPr>
        <w:t>e-</w:t>
      </w:r>
      <w:r w:rsidR="00A561AA" w:rsidRPr="00C835F1">
        <w:rPr>
          <w:rFonts w:ascii="Verdana" w:hAnsi="Verdana"/>
          <w:sz w:val="20"/>
          <w:szCs w:val="20"/>
          <w:lang w:val="en-GB"/>
        </w:rPr>
        <w:t xml:space="preserve">buses were </w:t>
      </w:r>
      <w:r w:rsidR="007958D8" w:rsidRPr="00C835F1">
        <w:rPr>
          <w:rFonts w:ascii="Verdana" w:hAnsi="Verdana"/>
          <w:sz w:val="20"/>
          <w:szCs w:val="20"/>
          <w:lang w:val="en-GB"/>
        </w:rPr>
        <w:t>acquired</w:t>
      </w:r>
      <w:r w:rsidR="005B6299" w:rsidRPr="00C835F1">
        <w:rPr>
          <w:rFonts w:ascii="Verdana" w:hAnsi="Verdana"/>
          <w:sz w:val="20"/>
          <w:szCs w:val="20"/>
          <w:lang w:val="en-GB"/>
        </w:rPr>
        <w:t xml:space="preserve"> (</w:t>
      </w:r>
      <w:r w:rsidR="00E65171" w:rsidRPr="00C835F1">
        <w:rPr>
          <w:rFonts w:ascii="Verdana" w:hAnsi="Verdana"/>
          <w:sz w:val="20"/>
          <w:szCs w:val="20"/>
          <w:lang w:val="en-GB"/>
        </w:rPr>
        <w:t xml:space="preserve">cost per unit </w:t>
      </w:r>
      <w:r w:rsidR="005B6299" w:rsidRPr="00C835F1">
        <w:rPr>
          <w:rFonts w:ascii="Verdana" w:hAnsi="Verdana"/>
          <w:sz w:val="20"/>
          <w:szCs w:val="20"/>
          <w:lang w:val="en-GB"/>
        </w:rPr>
        <w:t xml:space="preserve">of </w:t>
      </w:r>
      <w:r w:rsidR="00E65171" w:rsidRPr="00C835F1">
        <w:rPr>
          <w:rFonts w:ascii="Verdana" w:hAnsi="Verdana"/>
          <w:sz w:val="20"/>
          <w:szCs w:val="20"/>
          <w:lang w:val="en-GB"/>
        </w:rPr>
        <w:t>approximately €</w:t>
      </w:r>
      <w:r w:rsidR="008B63AF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E65171" w:rsidRPr="00C835F1">
        <w:rPr>
          <w:rFonts w:ascii="Verdana" w:hAnsi="Verdana"/>
          <w:sz w:val="20"/>
          <w:szCs w:val="20"/>
          <w:lang w:val="en-GB"/>
        </w:rPr>
        <w:t>500</w:t>
      </w:r>
      <w:r w:rsidR="008B63AF" w:rsidRPr="00C835F1">
        <w:rPr>
          <w:rFonts w:ascii="Verdana" w:hAnsi="Verdana"/>
          <w:sz w:val="20"/>
          <w:szCs w:val="20"/>
          <w:lang w:val="en-GB"/>
        </w:rPr>
        <w:t>,</w:t>
      </w:r>
      <w:r w:rsidR="00E65171" w:rsidRPr="00C835F1">
        <w:rPr>
          <w:rFonts w:ascii="Verdana" w:hAnsi="Verdana"/>
          <w:sz w:val="20"/>
          <w:szCs w:val="20"/>
          <w:lang w:val="en-GB"/>
        </w:rPr>
        <w:t>000</w:t>
      </w:r>
      <w:r w:rsidR="005B6299" w:rsidRPr="00C835F1">
        <w:rPr>
          <w:rFonts w:ascii="Verdana" w:hAnsi="Verdana"/>
          <w:sz w:val="20"/>
          <w:szCs w:val="20"/>
          <w:lang w:val="en-GB"/>
        </w:rPr>
        <w:t>)</w:t>
      </w:r>
      <w:r w:rsidR="009C3FD0" w:rsidRPr="00C835F1">
        <w:rPr>
          <w:rFonts w:ascii="Verdana" w:hAnsi="Verdana"/>
          <w:sz w:val="20"/>
          <w:szCs w:val="20"/>
          <w:lang w:val="en-GB"/>
        </w:rPr>
        <w:t xml:space="preserve">. </w:t>
      </w:r>
      <w:r w:rsidR="003E5061" w:rsidRPr="00C835F1">
        <w:rPr>
          <w:rFonts w:ascii="Verdana" w:hAnsi="Verdana"/>
          <w:sz w:val="20"/>
          <w:szCs w:val="20"/>
          <w:lang w:val="en-GB"/>
        </w:rPr>
        <w:t>Adapting</w:t>
      </w:r>
      <w:r w:rsidR="009C3FD0" w:rsidRPr="00C835F1">
        <w:rPr>
          <w:rFonts w:ascii="Verdana" w:hAnsi="Verdana"/>
          <w:sz w:val="20"/>
          <w:szCs w:val="20"/>
          <w:lang w:val="en-GB"/>
        </w:rPr>
        <w:t xml:space="preserve"> the </w:t>
      </w:r>
      <w:r w:rsidR="00FA2111" w:rsidRPr="00C835F1">
        <w:rPr>
          <w:rFonts w:ascii="Verdana" w:hAnsi="Verdana"/>
          <w:sz w:val="20"/>
          <w:szCs w:val="20"/>
          <w:lang w:val="en-GB"/>
        </w:rPr>
        <w:t xml:space="preserve">infrastructure was </w:t>
      </w:r>
      <w:r w:rsidR="004620E2" w:rsidRPr="00C835F1">
        <w:rPr>
          <w:rFonts w:ascii="Verdana" w:hAnsi="Verdana"/>
          <w:sz w:val="20"/>
          <w:szCs w:val="20"/>
          <w:lang w:val="en-GB"/>
        </w:rPr>
        <w:t>crucial</w:t>
      </w:r>
      <w:r w:rsidR="003E5061" w:rsidRPr="00C835F1">
        <w:rPr>
          <w:rFonts w:ascii="Verdana" w:hAnsi="Verdana"/>
          <w:sz w:val="20"/>
          <w:szCs w:val="20"/>
          <w:lang w:val="en-GB"/>
        </w:rPr>
        <w:t>.</w:t>
      </w:r>
      <w:r w:rsidR="00FA2111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3E5061" w:rsidRPr="00C835F1">
        <w:rPr>
          <w:rFonts w:ascii="Verdana" w:hAnsi="Verdana"/>
          <w:sz w:val="20"/>
          <w:szCs w:val="20"/>
          <w:lang w:val="en-GB"/>
        </w:rPr>
        <w:t xml:space="preserve">Three strategic locations were chosen for the installation of 41 slow charging stations (approximately €21,000/unit) and 9 fast charging stations (approximately €93,000/unit). </w:t>
      </w:r>
      <w:r w:rsidR="008B63AF" w:rsidRPr="00C835F1">
        <w:rPr>
          <w:rFonts w:ascii="Verdana" w:hAnsi="Verdana"/>
          <w:sz w:val="20"/>
          <w:szCs w:val="20"/>
          <w:lang w:val="en-GB"/>
        </w:rPr>
        <w:t>In</w:t>
      </w:r>
      <w:r w:rsidR="00854F01" w:rsidRPr="00C835F1">
        <w:rPr>
          <w:rFonts w:ascii="Verdana" w:hAnsi="Verdana"/>
          <w:sz w:val="20"/>
          <w:szCs w:val="20"/>
          <w:lang w:val="en-GB"/>
        </w:rPr>
        <w:t xml:space="preserve"> 2019</w:t>
      </w:r>
      <w:r w:rsidR="003E5061" w:rsidRPr="00C835F1">
        <w:rPr>
          <w:rFonts w:ascii="Verdana" w:hAnsi="Verdana"/>
          <w:sz w:val="20"/>
          <w:szCs w:val="20"/>
          <w:lang w:val="en-GB"/>
        </w:rPr>
        <w:t xml:space="preserve">, </w:t>
      </w:r>
      <w:r w:rsidR="00966173" w:rsidRPr="00C835F1">
        <w:rPr>
          <w:rFonts w:ascii="Verdana" w:hAnsi="Verdana"/>
          <w:sz w:val="20"/>
          <w:szCs w:val="20"/>
          <w:lang w:val="en-GB"/>
        </w:rPr>
        <w:t xml:space="preserve">50 new trolleybuses </w:t>
      </w:r>
      <w:proofErr w:type="gramStart"/>
      <w:r w:rsidR="008B63AF" w:rsidRPr="00C835F1">
        <w:rPr>
          <w:rFonts w:ascii="Verdana" w:hAnsi="Verdana"/>
          <w:sz w:val="20"/>
          <w:szCs w:val="20"/>
          <w:lang w:val="en-GB"/>
        </w:rPr>
        <w:t>were also acquired</w:t>
      </w:r>
      <w:proofErr w:type="gramEnd"/>
      <w:r w:rsidR="008B63AF" w:rsidRPr="00C835F1">
        <w:rPr>
          <w:rFonts w:ascii="Verdana" w:hAnsi="Verdana"/>
          <w:sz w:val="20"/>
          <w:szCs w:val="20"/>
          <w:lang w:val="en-GB"/>
        </w:rPr>
        <w:t xml:space="preserve"> through</w:t>
      </w:r>
      <w:r w:rsidR="00966173" w:rsidRPr="00C835F1">
        <w:rPr>
          <w:rFonts w:ascii="Verdana" w:hAnsi="Verdana"/>
          <w:sz w:val="20"/>
          <w:szCs w:val="20"/>
          <w:lang w:val="en-GB"/>
        </w:rPr>
        <w:t xml:space="preserve"> EU funding (approximately €</w:t>
      </w:r>
      <w:r w:rsidR="008B63AF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966173" w:rsidRPr="00C835F1">
        <w:rPr>
          <w:rFonts w:ascii="Verdana" w:hAnsi="Verdana"/>
          <w:sz w:val="20"/>
          <w:szCs w:val="20"/>
          <w:lang w:val="en-GB"/>
        </w:rPr>
        <w:t>600</w:t>
      </w:r>
      <w:r w:rsidR="008B63AF" w:rsidRPr="00C835F1">
        <w:rPr>
          <w:rFonts w:ascii="Verdana" w:hAnsi="Verdana"/>
          <w:sz w:val="20"/>
          <w:szCs w:val="20"/>
          <w:lang w:val="en-GB"/>
        </w:rPr>
        <w:t>,</w:t>
      </w:r>
      <w:r w:rsidR="00966173" w:rsidRPr="00C835F1">
        <w:rPr>
          <w:rFonts w:ascii="Verdana" w:hAnsi="Verdana"/>
          <w:sz w:val="20"/>
          <w:szCs w:val="20"/>
          <w:lang w:val="en-GB"/>
        </w:rPr>
        <w:t xml:space="preserve">000 per unit) </w:t>
      </w:r>
      <w:r w:rsidR="000C24DC" w:rsidRPr="00C835F1">
        <w:rPr>
          <w:rFonts w:ascii="Verdana" w:hAnsi="Verdana"/>
          <w:sz w:val="20"/>
          <w:szCs w:val="20"/>
          <w:lang w:val="en-GB"/>
        </w:rPr>
        <w:t>with</w:t>
      </w:r>
      <w:r w:rsidR="00966173" w:rsidRPr="00C835F1">
        <w:rPr>
          <w:rFonts w:ascii="Verdana" w:hAnsi="Verdana"/>
          <w:sz w:val="20"/>
          <w:szCs w:val="20"/>
          <w:lang w:val="en-GB"/>
        </w:rPr>
        <w:t xml:space="preserve"> a </w:t>
      </w:r>
      <w:r w:rsidR="000C24DC" w:rsidRPr="00C835F1">
        <w:rPr>
          <w:rFonts w:ascii="Verdana" w:hAnsi="Verdana"/>
          <w:sz w:val="20"/>
          <w:szCs w:val="20"/>
          <w:lang w:val="en-GB"/>
        </w:rPr>
        <w:t xml:space="preserve">capacity of </w:t>
      </w:r>
      <w:r w:rsidR="00966173" w:rsidRPr="00C835F1">
        <w:rPr>
          <w:rFonts w:ascii="Verdana" w:hAnsi="Verdana"/>
          <w:sz w:val="20"/>
          <w:szCs w:val="20"/>
          <w:lang w:val="en-GB"/>
        </w:rPr>
        <w:t>147</w:t>
      </w:r>
      <w:r w:rsidR="003E3FA7">
        <w:rPr>
          <w:rFonts w:ascii="Verdana" w:hAnsi="Verdana"/>
          <w:sz w:val="20"/>
          <w:szCs w:val="20"/>
          <w:lang w:val="en-GB"/>
        </w:rPr>
        <w:t xml:space="preserve"> passengers</w:t>
      </w:r>
      <w:r w:rsidR="00966173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8B63AF" w:rsidRPr="00C835F1">
        <w:rPr>
          <w:rFonts w:ascii="Verdana" w:hAnsi="Verdana"/>
          <w:sz w:val="20"/>
          <w:szCs w:val="20"/>
          <w:lang w:val="en-GB"/>
        </w:rPr>
        <w:t>each</w:t>
      </w:r>
      <w:r w:rsidR="003E3FA7">
        <w:rPr>
          <w:rFonts w:ascii="Verdana" w:hAnsi="Verdana"/>
          <w:sz w:val="20"/>
          <w:szCs w:val="20"/>
          <w:lang w:val="en-GB"/>
        </w:rPr>
        <w:t>, in order to take advantage of the existing network of overhead wires</w:t>
      </w:r>
      <w:r w:rsidR="008B63AF" w:rsidRPr="00C835F1">
        <w:rPr>
          <w:rFonts w:ascii="Verdana" w:hAnsi="Verdana"/>
          <w:sz w:val="20"/>
          <w:szCs w:val="20"/>
          <w:lang w:val="en-GB"/>
        </w:rPr>
        <w:t>.</w:t>
      </w:r>
      <w:r w:rsidR="000C24DC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8B63AF" w:rsidRPr="00C835F1">
        <w:rPr>
          <w:rFonts w:ascii="Verdana" w:hAnsi="Verdana"/>
          <w:sz w:val="20"/>
          <w:szCs w:val="20"/>
          <w:lang w:val="en-GB"/>
        </w:rPr>
        <w:t>So far</w:t>
      </w:r>
      <w:r w:rsidR="000C24DC" w:rsidRPr="00C835F1">
        <w:rPr>
          <w:rFonts w:ascii="Verdana" w:hAnsi="Verdana"/>
          <w:sz w:val="20"/>
          <w:szCs w:val="20"/>
          <w:lang w:val="en-GB"/>
        </w:rPr>
        <w:t>, there are 90 trolleybuses in Cluj-Napoca</w:t>
      </w:r>
      <w:r w:rsidR="00403009" w:rsidRPr="00C835F1">
        <w:rPr>
          <w:rFonts w:ascii="Verdana" w:hAnsi="Verdana"/>
          <w:sz w:val="20"/>
          <w:szCs w:val="20"/>
          <w:lang w:val="en-GB"/>
        </w:rPr>
        <w:t>. Dan stated that this investment</w:t>
      </w:r>
      <w:r w:rsidR="008B63AF" w:rsidRPr="00C835F1">
        <w:rPr>
          <w:rFonts w:ascii="Verdana" w:hAnsi="Verdana"/>
          <w:sz w:val="20"/>
          <w:szCs w:val="20"/>
          <w:lang w:val="en-GB"/>
        </w:rPr>
        <w:t xml:space="preserve"> has</w:t>
      </w:r>
      <w:r w:rsidR="00403009" w:rsidRPr="00C835F1">
        <w:rPr>
          <w:rFonts w:ascii="Verdana" w:hAnsi="Verdana"/>
          <w:sz w:val="20"/>
          <w:szCs w:val="20"/>
          <w:lang w:val="en-GB"/>
        </w:rPr>
        <w:t xml:space="preserve"> had a significant impact in </w:t>
      </w:r>
      <w:r w:rsidR="005B6C4E" w:rsidRPr="00C835F1">
        <w:rPr>
          <w:rFonts w:ascii="Verdana" w:hAnsi="Verdana"/>
          <w:sz w:val="20"/>
          <w:szCs w:val="20"/>
          <w:lang w:val="en-GB"/>
        </w:rPr>
        <w:t>attracting people to</w:t>
      </w:r>
      <w:r w:rsidR="00403009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8B63AF" w:rsidRPr="00C835F1">
        <w:rPr>
          <w:rFonts w:ascii="Verdana" w:hAnsi="Verdana"/>
          <w:sz w:val="20"/>
          <w:szCs w:val="20"/>
          <w:lang w:val="en-GB"/>
        </w:rPr>
        <w:t xml:space="preserve">opt for </w:t>
      </w:r>
      <w:r w:rsidR="005B6C4E" w:rsidRPr="00C835F1">
        <w:rPr>
          <w:rFonts w:ascii="Verdana" w:hAnsi="Verdana"/>
          <w:sz w:val="20"/>
          <w:szCs w:val="20"/>
          <w:lang w:val="en-GB"/>
        </w:rPr>
        <w:t>electric transportation</w:t>
      </w:r>
      <w:r w:rsidR="0035520D" w:rsidRPr="00C835F1">
        <w:rPr>
          <w:rFonts w:ascii="Verdana" w:hAnsi="Verdana"/>
          <w:sz w:val="20"/>
          <w:szCs w:val="20"/>
          <w:lang w:val="en-GB"/>
        </w:rPr>
        <w:t>.</w:t>
      </w:r>
      <w:r w:rsidR="0088332B" w:rsidRPr="00C835F1">
        <w:rPr>
          <w:rFonts w:ascii="Verdana" w:hAnsi="Verdana"/>
          <w:sz w:val="20"/>
          <w:szCs w:val="20"/>
          <w:lang w:val="en-GB"/>
        </w:rPr>
        <w:t xml:space="preserve"> In 2020, CTP </w:t>
      </w:r>
      <w:r w:rsidR="007872E4" w:rsidRPr="00C835F1">
        <w:rPr>
          <w:rFonts w:ascii="Verdana" w:hAnsi="Verdana"/>
          <w:sz w:val="20"/>
          <w:szCs w:val="20"/>
          <w:lang w:val="en-GB"/>
        </w:rPr>
        <w:t>acquired</w:t>
      </w:r>
      <w:r w:rsidR="0088332B" w:rsidRPr="00C835F1">
        <w:rPr>
          <w:rFonts w:ascii="Verdana" w:hAnsi="Verdana"/>
          <w:sz w:val="20"/>
          <w:szCs w:val="20"/>
          <w:lang w:val="en-GB"/>
        </w:rPr>
        <w:t xml:space="preserve"> 24 new Tramways (also with EU funding)</w:t>
      </w:r>
      <w:r w:rsidR="007120F4" w:rsidRPr="00C835F1">
        <w:rPr>
          <w:rFonts w:ascii="Verdana" w:hAnsi="Verdana"/>
          <w:sz w:val="20"/>
          <w:szCs w:val="20"/>
          <w:lang w:val="en-GB"/>
        </w:rPr>
        <w:t>, with a capacity of 300 people</w:t>
      </w:r>
      <w:r w:rsidR="00343CC7" w:rsidRPr="00C835F1">
        <w:rPr>
          <w:rFonts w:ascii="Verdana" w:hAnsi="Verdana"/>
          <w:sz w:val="20"/>
          <w:szCs w:val="20"/>
          <w:lang w:val="en-GB"/>
        </w:rPr>
        <w:t xml:space="preserve"> each.</w:t>
      </w:r>
      <w:r w:rsidR="007872E4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3E5061" w:rsidRPr="00C835F1">
        <w:rPr>
          <w:rFonts w:ascii="Verdana" w:hAnsi="Verdana"/>
          <w:sz w:val="20"/>
          <w:szCs w:val="20"/>
          <w:lang w:val="en-GB"/>
        </w:rPr>
        <w:t>So far</w:t>
      </w:r>
      <w:r w:rsidR="007872E4" w:rsidRPr="00C835F1">
        <w:rPr>
          <w:rFonts w:ascii="Verdana" w:hAnsi="Verdana"/>
          <w:sz w:val="20"/>
          <w:szCs w:val="20"/>
          <w:lang w:val="en-GB"/>
        </w:rPr>
        <w:t xml:space="preserve">, 16 units </w:t>
      </w:r>
      <w:r w:rsidR="008B63AF" w:rsidRPr="00C835F1">
        <w:rPr>
          <w:rFonts w:ascii="Verdana" w:hAnsi="Verdana"/>
          <w:sz w:val="20"/>
          <w:szCs w:val="20"/>
          <w:lang w:val="en-GB"/>
        </w:rPr>
        <w:t xml:space="preserve">have been </w:t>
      </w:r>
      <w:r w:rsidR="007872E4" w:rsidRPr="00C835F1">
        <w:rPr>
          <w:rFonts w:ascii="Verdana" w:hAnsi="Verdana"/>
          <w:sz w:val="20"/>
          <w:szCs w:val="20"/>
          <w:lang w:val="en-GB"/>
        </w:rPr>
        <w:t>delivered</w:t>
      </w:r>
      <w:r w:rsidR="00424348" w:rsidRPr="00C835F1">
        <w:rPr>
          <w:rFonts w:ascii="Verdana" w:hAnsi="Verdana"/>
          <w:sz w:val="20"/>
          <w:szCs w:val="20"/>
          <w:lang w:val="en-GB"/>
        </w:rPr>
        <w:t xml:space="preserve">, </w:t>
      </w:r>
      <w:r w:rsidR="008B63AF" w:rsidRPr="00C835F1">
        <w:rPr>
          <w:rFonts w:ascii="Verdana" w:hAnsi="Verdana"/>
          <w:sz w:val="20"/>
          <w:szCs w:val="20"/>
          <w:lang w:val="en-GB"/>
        </w:rPr>
        <w:t>with the</w:t>
      </w:r>
      <w:r w:rsidR="00424348" w:rsidRPr="00C835F1">
        <w:rPr>
          <w:rFonts w:ascii="Verdana" w:hAnsi="Verdana"/>
          <w:sz w:val="20"/>
          <w:szCs w:val="20"/>
          <w:lang w:val="en-GB"/>
        </w:rPr>
        <w:t xml:space="preserve"> remaining 8 units</w:t>
      </w:r>
      <w:r w:rsidR="008B63AF" w:rsidRPr="00C835F1">
        <w:rPr>
          <w:rFonts w:ascii="Verdana" w:hAnsi="Verdana"/>
          <w:sz w:val="20"/>
          <w:szCs w:val="20"/>
          <w:lang w:val="en-GB"/>
        </w:rPr>
        <w:t xml:space="preserve"> expecting to be delivered</w:t>
      </w:r>
      <w:r w:rsidR="00424348" w:rsidRPr="00C835F1">
        <w:rPr>
          <w:rFonts w:ascii="Verdana" w:hAnsi="Verdana"/>
          <w:sz w:val="20"/>
          <w:szCs w:val="20"/>
          <w:lang w:val="en-GB"/>
        </w:rPr>
        <w:t xml:space="preserve"> in 2022.</w:t>
      </w:r>
      <w:r w:rsidR="00C42FB7" w:rsidRPr="00C835F1">
        <w:rPr>
          <w:rFonts w:ascii="Verdana" w:hAnsi="Verdana"/>
          <w:sz w:val="20"/>
          <w:szCs w:val="20"/>
          <w:lang w:val="en-GB"/>
        </w:rPr>
        <w:t xml:space="preserve"> This means a full replacement of </w:t>
      </w:r>
      <w:r w:rsidR="003E5061" w:rsidRPr="00C835F1">
        <w:rPr>
          <w:rFonts w:ascii="Verdana" w:hAnsi="Verdana"/>
          <w:sz w:val="20"/>
          <w:szCs w:val="20"/>
          <w:lang w:val="en-GB"/>
        </w:rPr>
        <w:t xml:space="preserve">the </w:t>
      </w:r>
      <w:r w:rsidR="00C42FB7" w:rsidRPr="00C835F1">
        <w:rPr>
          <w:rFonts w:ascii="Verdana" w:hAnsi="Verdana"/>
          <w:sz w:val="20"/>
          <w:szCs w:val="20"/>
          <w:lang w:val="en-GB"/>
        </w:rPr>
        <w:t xml:space="preserve">old tramways </w:t>
      </w:r>
      <w:r w:rsidR="00F629E7" w:rsidRPr="00C835F1">
        <w:rPr>
          <w:rFonts w:ascii="Verdana" w:hAnsi="Verdana"/>
          <w:sz w:val="20"/>
          <w:szCs w:val="20"/>
          <w:lang w:val="en-GB"/>
        </w:rPr>
        <w:t>for</w:t>
      </w:r>
      <w:r w:rsidR="00C42FB7" w:rsidRPr="00C835F1">
        <w:rPr>
          <w:rFonts w:ascii="Verdana" w:hAnsi="Verdana"/>
          <w:sz w:val="20"/>
          <w:szCs w:val="20"/>
          <w:lang w:val="en-GB"/>
        </w:rPr>
        <w:t xml:space="preserve"> new </w:t>
      </w:r>
      <w:r w:rsidR="00F629E7" w:rsidRPr="00C835F1">
        <w:rPr>
          <w:rFonts w:ascii="Verdana" w:hAnsi="Verdana"/>
          <w:sz w:val="20"/>
          <w:szCs w:val="20"/>
          <w:lang w:val="en-GB"/>
        </w:rPr>
        <w:t>electric</w:t>
      </w:r>
      <w:r w:rsidR="00C42FB7" w:rsidRPr="00C835F1">
        <w:rPr>
          <w:rFonts w:ascii="Verdana" w:hAnsi="Verdana"/>
          <w:sz w:val="20"/>
          <w:szCs w:val="20"/>
          <w:lang w:val="en-GB"/>
        </w:rPr>
        <w:t xml:space="preserve"> ones.</w:t>
      </w:r>
      <w:r w:rsidR="00F75E06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890397" w:rsidRPr="00C835F1">
        <w:rPr>
          <w:rFonts w:ascii="Verdana" w:hAnsi="Verdana"/>
          <w:sz w:val="20"/>
          <w:szCs w:val="20"/>
          <w:lang w:val="en-GB"/>
        </w:rPr>
        <w:t xml:space="preserve">Another investment </w:t>
      </w:r>
      <w:r w:rsidR="00044DDC" w:rsidRPr="00C835F1">
        <w:rPr>
          <w:rFonts w:ascii="Verdana" w:hAnsi="Verdana"/>
          <w:sz w:val="20"/>
          <w:szCs w:val="20"/>
          <w:lang w:val="en-GB"/>
        </w:rPr>
        <w:t xml:space="preserve">was the extension of 1 km </w:t>
      </w:r>
      <w:r w:rsidR="00F629E7" w:rsidRPr="00C835F1">
        <w:rPr>
          <w:rFonts w:ascii="Verdana" w:hAnsi="Verdana"/>
          <w:sz w:val="20"/>
          <w:szCs w:val="20"/>
          <w:lang w:val="en-GB"/>
        </w:rPr>
        <w:t xml:space="preserve">of </w:t>
      </w:r>
      <w:r w:rsidR="00044DDC" w:rsidRPr="00C835F1">
        <w:rPr>
          <w:rFonts w:ascii="Verdana" w:hAnsi="Verdana"/>
          <w:sz w:val="20"/>
          <w:szCs w:val="20"/>
          <w:lang w:val="en-GB"/>
        </w:rPr>
        <w:t xml:space="preserve">overhead line extension (of </w:t>
      </w:r>
      <w:r w:rsidR="00F629E7" w:rsidRPr="00C835F1">
        <w:rPr>
          <w:rFonts w:ascii="Verdana" w:hAnsi="Verdana"/>
          <w:sz w:val="20"/>
          <w:szCs w:val="20"/>
          <w:lang w:val="en-GB"/>
        </w:rPr>
        <w:t xml:space="preserve">the </w:t>
      </w:r>
      <w:r w:rsidR="00044DDC" w:rsidRPr="00C835F1">
        <w:rPr>
          <w:rFonts w:ascii="Verdana" w:hAnsi="Verdana"/>
          <w:sz w:val="20"/>
          <w:szCs w:val="20"/>
          <w:lang w:val="en-GB"/>
        </w:rPr>
        <w:t>5 km proposed).</w:t>
      </w:r>
      <w:r w:rsidR="000F6BFF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F629E7" w:rsidRPr="00C835F1">
        <w:rPr>
          <w:rFonts w:ascii="Verdana" w:hAnsi="Verdana"/>
          <w:sz w:val="20"/>
          <w:szCs w:val="20"/>
          <w:lang w:val="en-GB"/>
        </w:rPr>
        <w:t xml:space="preserve">Finally, </w:t>
      </w:r>
      <w:r w:rsidR="00B01310" w:rsidRPr="00C835F1">
        <w:rPr>
          <w:rFonts w:ascii="Verdana" w:hAnsi="Verdana"/>
          <w:sz w:val="20"/>
          <w:szCs w:val="20"/>
          <w:lang w:val="en-GB"/>
        </w:rPr>
        <w:t xml:space="preserve">Dan also mentioned the bus lane expansion </w:t>
      </w:r>
      <w:r w:rsidR="00027D3A" w:rsidRPr="00C835F1">
        <w:rPr>
          <w:rFonts w:ascii="Verdana" w:hAnsi="Verdana"/>
          <w:sz w:val="20"/>
          <w:szCs w:val="20"/>
          <w:lang w:val="en-GB"/>
        </w:rPr>
        <w:t>in high</w:t>
      </w:r>
      <w:r w:rsidR="00F629E7" w:rsidRPr="00C835F1">
        <w:rPr>
          <w:rFonts w:ascii="Verdana" w:hAnsi="Verdana"/>
          <w:sz w:val="20"/>
          <w:szCs w:val="20"/>
          <w:lang w:val="en-GB"/>
        </w:rPr>
        <w:t>-</w:t>
      </w:r>
      <w:r w:rsidR="00027D3A" w:rsidRPr="00C835F1">
        <w:rPr>
          <w:rFonts w:ascii="Verdana" w:hAnsi="Verdana"/>
          <w:sz w:val="20"/>
          <w:szCs w:val="20"/>
          <w:lang w:val="en-GB"/>
        </w:rPr>
        <w:t xml:space="preserve">density traffic </w:t>
      </w:r>
      <w:r w:rsidR="00F629E7" w:rsidRPr="00C835F1">
        <w:rPr>
          <w:rFonts w:ascii="Verdana" w:hAnsi="Verdana"/>
          <w:sz w:val="20"/>
          <w:szCs w:val="20"/>
          <w:lang w:val="en-GB"/>
        </w:rPr>
        <w:t>areas</w:t>
      </w:r>
      <w:r w:rsidR="00027D3A" w:rsidRPr="00C835F1">
        <w:rPr>
          <w:rFonts w:ascii="Verdana" w:hAnsi="Verdana"/>
          <w:sz w:val="20"/>
          <w:szCs w:val="20"/>
          <w:lang w:val="en-GB"/>
        </w:rPr>
        <w:t>.</w:t>
      </w:r>
    </w:p>
    <w:p w14:paraId="712F5E6D" w14:textId="77777777" w:rsidR="002A023F" w:rsidRPr="00C835F1" w:rsidRDefault="002A023F" w:rsidP="004F0FAD">
      <w:pPr>
        <w:rPr>
          <w:rFonts w:ascii="Verdana" w:hAnsi="Verdana"/>
          <w:i/>
          <w:sz w:val="20"/>
          <w:szCs w:val="20"/>
          <w:highlight w:val="yellow"/>
          <w:lang w:val="en-GB"/>
        </w:rPr>
      </w:pPr>
    </w:p>
    <w:p w14:paraId="2D9F9A9F" w14:textId="60CC28B1" w:rsidR="000A2BB2" w:rsidRPr="00C835F1" w:rsidRDefault="005A7FBC" w:rsidP="00CC285C">
      <w:pPr>
        <w:jc w:val="both"/>
        <w:rPr>
          <w:rFonts w:ascii="Verdana" w:hAnsi="Verdana"/>
          <w:iCs/>
          <w:sz w:val="20"/>
          <w:szCs w:val="20"/>
          <w:lang w:val="en-GB"/>
        </w:rPr>
      </w:pPr>
      <w:r w:rsidRPr="00C835F1">
        <w:rPr>
          <w:rFonts w:ascii="Verdana" w:hAnsi="Verdana"/>
          <w:b/>
          <w:sz w:val="20"/>
          <w:szCs w:val="20"/>
          <w:lang w:val="en-GB"/>
        </w:rPr>
        <w:t>Miguel Quinto</w:t>
      </w:r>
      <w:r w:rsidR="00D57683" w:rsidRPr="00C835F1">
        <w:rPr>
          <w:rFonts w:ascii="Verdana" w:hAnsi="Verdana"/>
          <w:bCs/>
          <w:sz w:val="20"/>
          <w:szCs w:val="20"/>
          <w:lang w:val="en-GB"/>
        </w:rPr>
        <w:t>,</w:t>
      </w:r>
      <w:r w:rsidR="00D57683" w:rsidRPr="00C835F1">
        <w:rPr>
          <w:rFonts w:ascii="Verdana" w:hAnsi="Verdana"/>
          <w:b/>
          <w:sz w:val="20"/>
          <w:szCs w:val="20"/>
          <w:lang w:val="en-GB"/>
        </w:rPr>
        <w:t xml:space="preserve"> </w:t>
      </w:r>
      <w:r w:rsidR="00A67E16" w:rsidRPr="00C835F1">
        <w:rPr>
          <w:rFonts w:ascii="Verdana" w:hAnsi="Verdana"/>
          <w:bCs/>
          <w:i/>
          <w:iCs/>
          <w:sz w:val="20"/>
          <w:szCs w:val="20"/>
          <w:lang w:val="en-GB"/>
        </w:rPr>
        <w:t>Azorean Directorate for Energy</w:t>
      </w:r>
      <w:r w:rsidR="00A67E16" w:rsidRPr="00C835F1">
        <w:rPr>
          <w:rFonts w:ascii="Verdana" w:hAnsi="Verdana"/>
          <w:bCs/>
          <w:sz w:val="20"/>
          <w:szCs w:val="20"/>
          <w:lang w:val="en-GB"/>
        </w:rPr>
        <w:t xml:space="preserve">, </w:t>
      </w:r>
      <w:r w:rsidRPr="00C835F1">
        <w:rPr>
          <w:rFonts w:ascii="Verdana" w:hAnsi="Verdana"/>
          <w:sz w:val="20"/>
          <w:szCs w:val="20"/>
          <w:lang w:val="en-GB"/>
        </w:rPr>
        <w:t>AZORES</w:t>
      </w:r>
      <w:r w:rsidRPr="00C835F1">
        <w:rPr>
          <w:rFonts w:ascii="Verdana" w:hAnsi="Verdana"/>
          <w:b/>
          <w:sz w:val="20"/>
          <w:szCs w:val="20"/>
          <w:lang w:val="en-GB"/>
        </w:rPr>
        <w:t xml:space="preserve">, </w:t>
      </w:r>
      <w:r w:rsidR="008162EA" w:rsidRPr="00C835F1">
        <w:rPr>
          <w:rFonts w:ascii="Verdana" w:hAnsi="Verdana"/>
          <w:iCs/>
          <w:sz w:val="20"/>
          <w:szCs w:val="20"/>
          <w:lang w:val="en-GB"/>
        </w:rPr>
        <w:t>presented the “</w:t>
      </w:r>
      <w:r w:rsidRPr="00C835F1">
        <w:rPr>
          <w:rFonts w:ascii="Verdana" w:hAnsi="Verdana"/>
          <w:iCs/>
          <w:sz w:val="20"/>
          <w:szCs w:val="20"/>
          <w:lang w:val="en-GB"/>
        </w:rPr>
        <w:t>Azorean Government Strategy for e-mobility</w:t>
      </w:r>
      <w:r w:rsidR="008162EA" w:rsidRPr="00C835F1">
        <w:rPr>
          <w:rFonts w:ascii="Verdana" w:hAnsi="Verdana"/>
          <w:iCs/>
          <w:sz w:val="20"/>
          <w:szCs w:val="20"/>
          <w:lang w:val="en-GB"/>
        </w:rPr>
        <w:t>”</w:t>
      </w:r>
      <w:r w:rsidR="00833622" w:rsidRPr="00C835F1">
        <w:rPr>
          <w:rFonts w:ascii="Verdana" w:hAnsi="Verdana"/>
          <w:iCs/>
          <w:sz w:val="20"/>
          <w:szCs w:val="20"/>
          <w:lang w:val="en-GB"/>
        </w:rPr>
        <w:t xml:space="preserve">, focusing </w:t>
      </w:r>
      <w:r w:rsidR="00A120C9" w:rsidRPr="00C835F1">
        <w:rPr>
          <w:rFonts w:ascii="Verdana" w:hAnsi="Verdana"/>
          <w:iCs/>
          <w:sz w:val="20"/>
          <w:szCs w:val="20"/>
          <w:lang w:val="en-GB"/>
        </w:rPr>
        <w:t xml:space="preserve">on </w:t>
      </w:r>
      <w:r w:rsidR="006312BA" w:rsidRPr="00C835F1">
        <w:rPr>
          <w:rFonts w:ascii="Verdana" w:hAnsi="Verdana"/>
          <w:iCs/>
          <w:sz w:val="20"/>
          <w:szCs w:val="20"/>
          <w:lang w:val="en-GB"/>
        </w:rPr>
        <w:t xml:space="preserve">five </w:t>
      </w:r>
      <w:r w:rsidR="00DF48ED" w:rsidRPr="00C835F1">
        <w:rPr>
          <w:rFonts w:ascii="Verdana" w:hAnsi="Verdana"/>
          <w:iCs/>
          <w:sz w:val="20"/>
          <w:szCs w:val="20"/>
          <w:lang w:val="en-GB"/>
        </w:rPr>
        <w:t>policies</w:t>
      </w:r>
      <w:r w:rsidR="006312BA" w:rsidRPr="00C835F1">
        <w:rPr>
          <w:rFonts w:ascii="Verdana" w:hAnsi="Verdana"/>
          <w:iCs/>
          <w:sz w:val="20"/>
          <w:szCs w:val="20"/>
          <w:lang w:val="en-GB"/>
        </w:rPr>
        <w:t xml:space="preserve">: financial incentives system; public network </w:t>
      </w:r>
      <w:r w:rsidR="00F629E7" w:rsidRPr="00C835F1">
        <w:rPr>
          <w:rFonts w:ascii="Verdana" w:hAnsi="Verdana"/>
          <w:iCs/>
          <w:sz w:val="20"/>
          <w:szCs w:val="20"/>
          <w:lang w:val="en-GB"/>
        </w:rPr>
        <w:t xml:space="preserve">of </w:t>
      </w:r>
      <w:r w:rsidR="006312BA" w:rsidRPr="00C835F1">
        <w:rPr>
          <w:rFonts w:ascii="Verdana" w:hAnsi="Verdana"/>
          <w:iCs/>
          <w:sz w:val="20"/>
          <w:szCs w:val="20"/>
          <w:lang w:val="en-GB"/>
        </w:rPr>
        <w:t xml:space="preserve">charging stations; the </w:t>
      </w:r>
      <w:r w:rsidR="00F629E7" w:rsidRPr="00C835F1">
        <w:rPr>
          <w:rFonts w:ascii="Verdana" w:hAnsi="Verdana"/>
          <w:iCs/>
          <w:sz w:val="20"/>
          <w:szCs w:val="20"/>
          <w:lang w:val="en-GB"/>
        </w:rPr>
        <w:t>M</w:t>
      </w:r>
      <w:r w:rsidR="006312BA" w:rsidRPr="00C835F1">
        <w:rPr>
          <w:rFonts w:ascii="Verdana" w:hAnsi="Verdana"/>
          <w:iCs/>
          <w:sz w:val="20"/>
          <w:szCs w:val="20"/>
          <w:lang w:val="en-GB"/>
        </w:rPr>
        <w:t>odel Island (Graciosa); awareness campaigns; and e-mobility promotion in the Regional Public Administration.</w:t>
      </w:r>
      <w:r w:rsidR="007A3967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5846DF" w:rsidRPr="00C835F1">
        <w:rPr>
          <w:rFonts w:ascii="Verdana" w:hAnsi="Verdana"/>
          <w:iCs/>
          <w:sz w:val="20"/>
          <w:szCs w:val="20"/>
          <w:lang w:val="en-GB"/>
        </w:rPr>
        <w:t xml:space="preserve">The Azorean Financial Incentives System was </w:t>
      </w:r>
      <w:r w:rsidR="00F629E7" w:rsidRPr="00C835F1">
        <w:rPr>
          <w:rFonts w:ascii="Verdana" w:hAnsi="Verdana"/>
          <w:iCs/>
          <w:sz w:val="20"/>
          <w:szCs w:val="20"/>
          <w:lang w:val="en-GB"/>
        </w:rPr>
        <w:t xml:space="preserve">reformed </w:t>
      </w:r>
      <w:r w:rsidR="005846DF" w:rsidRPr="00C835F1">
        <w:rPr>
          <w:rFonts w:ascii="Verdana" w:hAnsi="Verdana"/>
          <w:iCs/>
          <w:sz w:val="20"/>
          <w:szCs w:val="20"/>
          <w:lang w:val="en-GB"/>
        </w:rPr>
        <w:t>in 2021</w:t>
      </w:r>
      <w:r w:rsidR="00F629E7" w:rsidRPr="00C835F1">
        <w:rPr>
          <w:rFonts w:ascii="Verdana" w:hAnsi="Verdana"/>
          <w:iCs/>
          <w:sz w:val="20"/>
          <w:szCs w:val="20"/>
          <w:lang w:val="en-GB"/>
        </w:rPr>
        <w:t xml:space="preserve"> and a</w:t>
      </w:r>
      <w:r w:rsidR="00F3547B" w:rsidRPr="00C835F1">
        <w:rPr>
          <w:rFonts w:ascii="Verdana" w:hAnsi="Verdana"/>
          <w:iCs/>
          <w:sz w:val="20"/>
          <w:szCs w:val="20"/>
          <w:lang w:val="en-GB"/>
        </w:rPr>
        <w:t xml:space="preserve"> special focus was given to the bonuses </w:t>
      </w:r>
      <w:r w:rsidR="001B55DE" w:rsidRPr="00C835F1">
        <w:rPr>
          <w:rFonts w:ascii="Verdana" w:hAnsi="Verdana"/>
          <w:iCs/>
          <w:sz w:val="20"/>
          <w:szCs w:val="20"/>
          <w:lang w:val="en-GB"/>
        </w:rPr>
        <w:t>included in the incentives system.</w:t>
      </w:r>
      <w:r w:rsidR="007B1416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0A282A" w:rsidRPr="00C835F1">
        <w:rPr>
          <w:rFonts w:ascii="Verdana" w:hAnsi="Verdana"/>
          <w:iCs/>
          <w:sz w:val="20"/>
          <w:szCs w:val="20"/>
          <w:lang w:val="en-GB"/>
        </w:rPr>
        <w:t xml:space="preserve">The public network for charging stations </w:t>
      </w:r>
      <w:r w:rsidR="00A7200C" w:rsidRPr="00C835F1">
        <w:rPr>
          <w:rFonts w:ascii="Verdana" w:hAnsi="Verdana"/>
          <w:iCs/>
          <w:sz w:val="20"/>
          <w:szCs w:val="20"/>
          <w:lang w:val="en-GB"/>
        </w:rPr>
        <w:t>is</w:t>
      </w:r>
      <w:r w:rsidR="000A282A" w:rsidRPr="00C835F1">
        <w:rPr>
          <w:rFonts w:ascii="Verdana" w:hAnsi="Verdana"/>
          <w:iCs/>
          <w:sz w:val="20"/>
          <w:szCs w:val="20"/>
          <w:lang w:val="en-GB"/>
        </w:rPr>
        <w:t xml:space="preserve"> composed of 17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0A282A" w:rsidRPr="00C835F1">
        <w:rPr>
          <w:rFonts w:ascii="Verdana" w:hAnsi="Verdana"/>
          <w:iCs/>
          <w:sz w:val="20"/>
          <w:szCs w:val="20"/>
          <w:lang w:val="en-GB"/>
        </w:rPr>
        <w:t>fast charging points and 13 normal charging points</w:t>
      </w:r>
      <w:r w:rsidR="000D5195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 xml:space="preserve">spread across all nine islands in the Azores. </w:t>
      </w:r>
      <w:r w:rsidR="00AC25A7" w:rsidRPr="00C835F1">
        <w:rPr>
          <w:rFonts w:ascii="Verdana" w:hAnsi="Verdana"/>
          <w:iCs/>
          <w:sz w:val="20"/>
          <w:szCs w:val="20"/>
          <w:lang w:val="en-GB"/>
        </w:rPr>
        <w:t xml:space="preserve">Graciosa Island 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>was presented as the</w:t>
      </w:r>
      <w:r w:rsidR="00101C6B" w:rsidRPr="00C835F1">
        <w:rPr>
          <w:rFonts w:ascii="Verdana" w:hAnsi="Verdana"/>
          <w:iCs/>
          <w:sz w:val="20"/>
          <w:szCs w:val="20"/>
          <w:lang w:val="en-GB"/>
        </w:rPr>
        <w:t xml:space="preserve"> Azorean 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>“M</w:t>
      </w:r>
      <w:r w:rsidR="00101C6B" w:rsidRPr="00C835F1">
        <w:rPr>
          <w:rFonts w:ascii="Verdana" w:hAnsi="Verdana"/>
          <w:iCs/>
          <w:sz w:val="20"/>
          <w:szCs w:val="20"/>
          <w:lang w:val="en-GB"/>
        </w:rPr>
        <w:t xml:space="preserve">odel 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>I</w:t>
      </w:r>
      <w:r w:rsidR="00101C6B" w:rsidRPr="00C835F1">
        <w:rPr>
          <w:rFonts w:ascii="Verdana" w:hAnsi="Verdana"/>
          <w:iCs/>
          <w:sz w:val="20"/>
          <w:szCs w:val="20"/>
          <w:lang w:val="en-GB"/>
        </w:rPr>
        <w:t>sland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>”, considering</w:t>
      </w:r>
      <w:r w:rsidR="00101C6B" w:rsidRPr="00C835F1">
        <w:rPr>
          <w:rFonts w:ascii="Verdana" w:hAnsi="Verdana"/>
          <w:iCs/>
          <w:sz w:val="20"/>
          <w:szCs w:val="20"/>
          <w:lang w:val="en-GB"/>
        </w:rPr>
        <w:t xml:space="preserve"> the ideal conditions for the implementation of e-mobility. </w:t>
      </w:r>
      <w:r w:rsidR="000D304E" w:rsidRPr="00C835F1">
        <w:rPr>
          <w:rFonts w:ascii="Verdana" w:hAnsi="Verdana"/>
          <w:iCs/>
          <w:sz w:val="20"/>
          <w:szCs w:val="20"/>
          <w:lang w:val="en-GB"/>
        </w:rPr>
        <w:t xml:space="preserve">In 2020, electricity production 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 xml:space="preserve">through </w:t>
      </w:r>
      <w:r w:rsidR="000D304E" w:rsidRPr="00C835F1">
        <w:rPr>
          <w:rFonts w:ascii="Verdana" w:hAnsi="Verdana"/>
          <w:iCs/>
          <w:sz w:val="20"/>
          <w:szCs w:val="20"/>
          <w:lang w:val="en-GB"/>
        </w:rPr>
        <w:t xml:space="preserve">renewable 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 xml:space="preserve">energy </w:t>
      </w:r>
      <w:r w:rsidR="000D304E" w:rsidRPr="00C835F1">
        <w:rPr>
          <w:rFonts w:ascii="Verdana" w:hAnsi="Verdana"/>
          <w:iCs/>
          <w:sz w:val="20"/>
          <w:szCs w:val="20"/>
          <w:lang w:val="en-GB"/>
        </w:rPr>
        <w:t>sources achieved approximately 61%</w:t>
      </w:r>
      <w:r w:rsidR="005E3807" w:rsidRPr="00C835F1">
        <w:rPr>
          <w:rFonts w:ascii="Verdana" w:hAnsi="Verdana"/>
          <w:iCs/>
          <w:sz w:val="20"/>
          <w:szCs w:val="20"/>
          <w:lang w:val="en-GB"/>
        </w:rPr>
        <w:t xml:space="preserve"> (wind: 53,5%; photovoltaic: 7,2%)</w:t>
      </w:r>
      <w:r w:rsidR="009C57E4" w:rsidRPr="00C835F1">
        <w:rPr>
          <w:rFonts w:ascii="Verdana" w:hAnsi="Verdana"/>
          <w:iCs/>
          <w:sz w:val="20"/>
          <w:szCs w:val="20"/>
          <w:lang w:val="en-GB"/>
        </w:rPr>
        <w:t xml:space="preserve"> in Graciosa</w:t>
      </w:r>
      <w:r w:rsidR="005E3807" w:rsidRPr="00C835F1">
        <w:rPr>
          <w:rFonts w:ascii="Verdana" w:hAnsi="Verdana"/>
          <w:iCs/>
          <w:sz w:val="20"/>
          <w:szCs w:val="20"/>
          <w:lang w:val="en-GB"/>
        </w:rPr>
        <w:t>.</w:t>
      </w:r>
      <w:r w:rsidR="00037526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 xml:space="preserve">This was made possible </w:t>
      </w:r>
      <w:r w:rsidR="00792346" w:rsidRPr="00C835F1">
        <w:rPr>
          <w:rFonts w:ascii="Verdana" w:hAnsi="Verdana"/>
          <w:iCs/>
          <w:sz w:val="20"/>
          <w:szCs w:val="20"/>
          <w:lang w:val="en-GB"/>
        </w:rPr>
        <w:t>through the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proofErr w:type="spellStart"/>
      <w:r w:rsidR="00037526" w:rsidRPr="00C835F1">
        <w:rPr>
          <w:rFonts w:ascii="Verdana" w:hAnsi="Verdana"/>
          <w:iCs/>
          <w:sz w:val="20"/>
          <w:szCs w:val="20"/>
          <w:lang w:val="en-GB"/>
        </w:rPr>
        <w:t>Graciólica</w:t>
      </w:r>
      <w:proofErr w:type="spellEnd"/>
      <w:r w:rsidR="00037526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513DBF" w:rsidRPr="00C835F1">
        <w:rPr>
          <w:rFonts w:ascii="Verdana" w:hAnsi="Verdana"/>
          <w:iCs/>
          <w:sz w:val="20"/>
          <w:szCs w:val="20"/>
          <w:lang w:val="en-GB"/>
        </w:rPr>
        <w:t>project</w:t>
      </w:r>
      <w:r w:rsidR="00037526" w:rsidRPr="00C835F1">
        <w:rPr>
          <w:rFonts w:ascii="Verdana" w:hAnsi="Verdana"/>
          <w:iCs/>
          <w:sz w:val="20"/>
          <w:szCs w:val="20"/>
          <w:lang w:val="en-GB"/>
        </w:rPr>
        <w:t xml:space="preserve">, </w:t>
      </w:r>
      <w:r w:rsidR="00513DBF" w:rsidRPr="00C835F1">
        <w:rPr>
          <w:rFonts w:ascii="Verdana" w:hAnsi="Verdana"/>
          <w:iCs/>
          <w:sz w:val="20"/>
          <w:szCs w:val="20"/>
          <w:lang w:val="en-GB"/>
        </w:rPr>
        <w:t>a hybrid power plant (photovoltaic, wind, and storage)</w:t>
      </w:r>
      <w:r w:rsidR="001B4EC5" w:rsidRPr="00C835F1">
        <w:rPr>
          <w:rFonts w:ascii="Verdana" w:hAnsi="Verdana"/>
          <w:iCs/>
          <w:sz w:val="20"/>
          <w:szCs w:val="20"/>
          <w:lang w:val="en-GB"/>
        </w:rPr>
        <w:t>, as well as other projects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 xml:space="preserve"> currently</w:t>
      </w:r>
      <w:r w:rsidR="001B4EC5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>i</w:t>
      </w:r>
      <w:r w:rsidR="001B4EC5" w:rsidRPr="00C835F1">
        <w:rPr>
          <w:rFonts w:ascii="Verdana" w:hAnsi="Verdana"/>
          <w:iCs/>
          <w:sz w:val="20"/>
          <w:szCs w:val="20"/>
          <w:lang w:val="en-GB"/>
        </w:rPr>
        <w:t>n progress</w:t>
      </w:r>
      <w:r w:rsidR="00410769" w:rsidRPr="00C835F1">
        <w:rPr>
          <w:rFonts w:ascii="Verdana" w:hAnsi="Verdana"/>
          <w:iCs/>
          <w:sz w:val="20"/>
          <w:szCs w:val="20"/>
          <w:lang w:val="en-GB"/>
        </w:rPr>
        <w:t>, such as the electric bike sharing system, the first electric minibus in the Azores</w:t>
      </w:r>
      <w:r w:rsidR="00651A55" w:rsidRPr="00C835F1">
        <w:rPr>
          <w:rFonts w:ascii="Verdana" w:hAnsi="Verdana"/>
          <w:iCs/>
          <w:sz w:val="20"/>
          <w:szCs w:val="20"/>
          <w:lang w:val="en-GB"/>
        </w:rPr>
        <w:t xml:space="preserve">, and </w:t>
      </w:r>
      <w:r w:rsidR="00715AE7" w:rsidRPr="00C835F1">
        <w:rPr>
          <w:rFonts w:ascii="Verdana" w:hAnsi="Verdana"/>
          <w:iCs/>
          <w:sz w:val="20"/>
          <w:szCs w:val="20"/>
          <w:lang w:val="en-GB"/>
        </w:rPr>
        <w:t>the public charging stations</w:t>
      </w:r>
      <w:r w:rsidR="00792346" w:rsidRPr="00C835F1">
        <w:rPr>
          <w:rFonts w:ascii="Verdana" w:hAnsi="Verdana"/>
          <w:iCs/>
          <w:sz w:val="20"/>
          <w:szCs w:val="20"/>
          <w:lang w:val="en-GB"/>
        </w:rPr>
        <w:t xml:space="preserve"> network</w:t>
      </w:r>
      <w:r w:rsidR="00715AE7" w:rsidRPr="00C835F1">
        <w:rPr>
          <w:rFonts w:ascii="Verdana" w:hAnsi="Verdana"/>
          <w:iCs/>
          <w:sz w:val="20"/>
          <w:szCs w:val="20"/>
          <w:lang w:val="en-GB"/>
        </w:rPr>
        <w:t xml:space="preserve"> for EV.</w:t>
      </w:r>
      <w:r w:rsidR="00FD50B5" w:rsidRPr="00C835F1">
        <w:rPr>
          <w:rFonts w:ascii="Verdana" w:hAnsi="Verdana"/>
          <w:iCs/>
          <w:sz w:val="20"/>
          <w:szCs w:val="20"/>
          <w:lang w:val="en-GB"/>
        </w:rPr>
        <w:t xml:space="preserve"> In order to promote e-mobility in the Autonomous Region of the Azores, </w:t>
      </w:r>
      <w:r w:rsidR="00A52FA8" w:rsidRPr="00C835F1">
        <w:rPr>
          <w:rFonts w:ascii="Verdana" w:hAnsi="Verdana"/>
          <w:iCs/>
          <w:sz w:val="20"/>
          <w:szCs w:val="20"/>
          <w:lang w:val="en-GB"/>
        </w:rPr>
        <w:t>awareness campaigns have taken place</w:t>
      </w:r>
      <w:r w:rsidR="00792346" w:rsidRPr="00C835F1">
        <w:rPr>
          <w:rFonts w:ascii="Verdana" w:hAnsi="Verdana"/>
          <w:iCs/>
          <w:sz w:val="20"/>
          <w:szCs w:val="20"/>
          <w:lang w:val="en-GB"/>
        </w:rPr>
        <w:t>,</w:t>
      </w:r>
      <w:r w:rsidR="00A52FA8" w:rsidRPr="00C835F1">
        <w:rPr>
          <w:rFonts w:ascii="Verdana" w:hAnsi="Verdana"/>
          <w:iCs/>
          <w:sz w:val="20"/>
          <w:szCs w:val="20"/>
          <w:lang w:val="en-GB"/>
        </w:rPr>
        <w:t xml:space="preserve"> combining press releases, social media posts and promotion of e-mobility on television.</w:t>
      </w:r>
      <w:r w:rsidR="008F2EDB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proofErr w:type="gramStart"/>
      <w:r w:rsidR="008F2EDB" w:rsidRPr="00C835F1">
        <w:rPr>
          <w:rFonts w:ascii="Verdana" w:hAnsi="Verdana"/>
          <w:iCs/>
          <w:sz w:val="20"/>
          <w:szCs w:val="20"/>
          <w:lang w:val="en-GB"/>
        </w:rPr>
        <w:t>Finally,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 xml:space="preserve"> Miguel mentioned</w:t>
      </w:r>
      <w:r w:rsidR="00C36425" w:rsidRPr="00C835F1">
        <w:rPr>
          <w:rFonts w:ascii="Verdana" w:hAnsi="Verdana"/>
          <w:iCs/>
          <w:sz w:val="20"/>
          <w:szCs w:val="20"/>
          <w:lang w:val="en-GB"/>
        </w:rPr>
        <w:t xml:space="preserve"> 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>the</w:t>
      </w:r>
      <w:r w:rsidR="00C36425" w:rsidRPr="00C835F1">
        <w:rPr>
          <w:rFonts w:ascii="Verdana" w:hAnsi="Verdana"/>
          <w:iCs/>
          <w:sz w:val="20"/>
          <w:szCs w:val="20"/>
          <w:lang w:val="en-GB"/>
        </w:rPr>
        <w:t xml:space="preserve"> promotion of e-mobility in the Regional Public Administration</w:t>
      </w:r>
      <w:r w:rsidR="0077215A" w:rsidRPr="00C835F1">
        <w:rPr>
          <w:rFonts w:ascii="Verdana" w:hAnsi="Verdana"/>
          <w:iCs/>
          <w:sz w:val="20"/>
          <w:szCs w:val="20"/>
          <w:lang w:val="en-GB"/>
        </w:rPr>
        <w:t xml:space="preserve"> by </w:t>
      </w:r>
      <w:r w:rsidR="00EF0511" w:rsidRPr="00C835F1">
        <w:rPr>
          <w:rFonts w:ascii="Verdana" w:hAnsi="Verdana"/>
          <w:iCs/>
          <w:sz w:val="20"/>
          <w:szCs w:val="20"/>
          <w:lang w:val="en-GB"/>
        </w:rPr>
        <w:t xml:space="preserve">broaching </w:t>
      </w:r>
      <w:r w:rsidR="0077215A" w:rsidRPr="00C835F1">
        <w:rPr>
          <w:rFonts w:ascii="Verdana" w:hAnsi="Verdana"/>
          <w:iCs/>
          <w:sz w:val="20"/>
          <w:szCs w:val="20"/>
          <w:lang w:val="en-GB"/>
        </w:rPr>
        <w:t>several projects: fleet management sharing platform; installation of EV charging points</w:t>
      </w:r>
      <w:r w:rsidR="00FC2D45" w:rsidRPr="00C835F1">
        <w:rPr>
          <w:rFonts w:ascii="Verdana" w:hAnsi="Verdana"/>
          <w:iCs/>
          <w:sz w:val="20"/>
          <w:szCs w:val="20"/>
          <w:lang w:val="en-GB"/>
        </w:rPr>
        <w:t>; regional order within services/departments of the Regional Government so as to prioritise renting/leasing of EV (total of 15 EV as of now); and a Protocol with the Regional Directorate for the Environment and Climate Change.</w:t>
      </w:r>
      <w:proofErr w:type="gramEnd"/>
    </w:p>
    <w:p w14:paraId="74CDB822" w14:textId="77777777" w:rsidR="000A2BB2" w:rsidRPr="00C835F1" w:rsidRDefault="000A2BB2" w:rsidP="00CC285C">
      <w:pPr>
        <w:jc w:val="both"/>
        <w:rPr>
          <w:rFonts w:ascii="Verdana" w:hAnsi="Verdana"/>
          <w:iCs/>
          <w:sz w:val="20"/>
          <w:szCs w:val="20"/>
          <w:lang w:val="en-GB"/>
        </w:rPr>
      </w:pPr>
    </w:p>
    <w:p w14:paraId="39D560F0" w14:textId="77777777" w:rsidR="004B0051" w:rsidRPr="00C835F1" w:rsidRDefault="004B0051" w:rsidP="004F0FAD">
      <w:pPr>
        <w:rPr>
          <w:rFonts w:ascii="Verdana" w:hAnsi="Verdana"/>
          <w:b/>
          <w:sz w:val="20"/>
          <w:szCs w:val="20"/>
          <w:lang w:val="en-GB"/>
        </w:rPr>
      </w:pPr>
    </w:p>
    <w:p w14:paraId="49F4A93C" w14:textId="77C9CFE7" w:rsidR="004F0FAD" w:rsidRPr="00C835F1" w:rsidRDefault="00E253C8" w:rsidP="004F0FAD">
      <w:pPr>
        <w:rPr>
          <w:rFonts w:ascii="Verdana" w:hAnsi="Verdana"/>
          <w:b/>
          <w:sz w:val="20"/>
          <w:szCs w:val="20"/>
          <w:lang w:val="en-GB"/>
        </w:rPr>
      </w:pPr>
      <w:r w:rsidRPr="00C835F1">
        <w:rPr>
          <w:rFonts w:ascii="Verdana" w:hAnsi="Verdana"/>
          <w:b/>
          <w:sz w:val="20"/>
          <w:szCs w:val="20"/>
          <w:lang w:val="en-GB"/>
        </w:rPr>
        <w:t xml:space="preserve">Study Visit </w:t>
      </w:r>
      <w:r w:rsidR="00595A3F" w:rsidRPr="00C835F1">
        <w:rPr>
          <w:rFonts w:ascii="Verdana" w:hAnsi="Verdana"/>
          <w:b/>
          <w:sz w:val="20"/>
          <w:szCs w:val="20"/>
          <w:lang w:val="en-GB"/>
        </w:rPr>
        <w:t>4</w:t>
      </w:r>
    </w:p>
    <w:p w14:paraId="7843B1BD" w14:textId="1341F614" w:rsidR="002A023F" w:rsidRPr="00C835F1" w:rsidRDefault="00E253C8" w:rsidP="00593B5F">
      <w:pPr>
        <w:jc w:val="both"/>
        <w:rPr>
          <w:rFonts w:ascii="Verdana" w:hAnsi="Verdana"/>
          <w:sz w:val="20"/>
          <w:szCs w:val="20"/>
          <w:vertAlign w:val="superscript"/>
          <w:lang w:val="en-GB"/>
        </w:rPr>
      </w:pPr>
      <w:r w:rsidRPr="00C835F1">
        <w:rPr>
          <w:rFonts w:ascii="Verdana" w:hAnsi="Verdana"/>
          <w:sz w:val="20"/>
          <w:szCs w:val="20"/>
          <w:lang w:val="en-GB"/>
        </w:rPr>
        <w:lastRenderedPageBreak/>
        <w:t xml:space="preserve">Due to COVID-19, the </w:t>
      </w:r>
      <w:r w:rsidR="002D26B5" w:rsidRPr="00C835F1">
        <w:rPr>
          <w:rFonts w:ascii="Verdana" w:hAnsi="Verdana"/>
          <w:sz w:val="20"/>
          <w:szCs w:val="20"/>
          <w:lang w:val="en-GB"/>
        </w:rPr>
        <w:t>4</w:t>
      </w:r>
      <w:r w:rsidR="002D26B5" w:rsidRPr="00C835F1">
        <w:rPr>
          <w:rFonts w:ascii="Verdana" w:hAnsi="Verdana"/>
          <w:sz w:val="20"/>
          <w:szCs w:val="20"/>
          <w:vertAlign w:val="superscript"/>
          <w:lang w:val="en-GB"/>
        </w:rPr>
        <w:t>th</w:t>
      </w:r>
      <w:r w:rsidR="002D26B5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Pr="00C835F1">
        <w:rPr>
          <w:rFonts w:ascii="Verdana" w:hAnsi="Verdana"/>
          <w:sz w:val="20"/>
          <w:szCs w:val="20"/>
          <w:lang w:val="en-GB"/>
        </w:rPr>
        <w:t xml:space="preserve">project study visit, initially planned to take place in </w:t>
      </w:r>
      <w:r w:rsidR="002D26B5" w:rsidRPr="00C835F1">
        <w:rPr>
          <w:rFonts w:ascii="Verdana" w:hAnsi="Verdana"/>
          <w:sz w:val="20"/>
          <w:szCs w:val="20"/>
          <w:lang w:val="en-GB"/>
        </w:rPr>
        <w:t>Azores</w:t>
      </w:r>
      <w:r w:rsidR="00EF0511" w:rsidRPr="00C835F1">
        <w:rPr>
          <w:rFonts w:ascii="Verdana" w:hAnsi="Verdana"/>
          <w:sz w:val="20"/>
          <w:szCs w:val="20"/>
          <w:lang w:val="en-GB"/>
        </w:rPr>
        <w:t>,</w:t>
      </w:r>
      <w:r w:rsidR="002D26B5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EF0511" w:rsidRPr="00C835F1">
        <w:rPr>
          <w:rFonts w:ascii="Verdana" w:hAnsi="Verdana"/>
          <w:sz w:val="20"/>
          <w:szCs w:val="20"/>
          <w:lang w:val="en-GB"/>
        </w:rPr>
        <w:t xml:space="preserve">organised </w:t>
      </w:r>
      <w:r w:rsidRPr="00C835F1">
        <w:rPr>
          <w:rFonts w:ascii="Verdana" w:hAnsi="Verdana"/>
          <w:sz w:val="20"/>
          <w:szCs w:val="20"/>
          <w:lang w:val="en-GB"/>
        </w:rPr>
        <w:t xml:space="preserve">by </w:t>
      </w:r>
      <w:r w:rsidR="002D26B5" w:rsidRPr="00C835F1">
        <w:rPr>
          <w:rFonts w:ascii="Verdana" w:hAnsi="Verdana"/>
          <w:sz w:val="20"/>
          <w:szCs w:val="20"/>
          <w:lang w:val="en-GB"/>
        </w:rPr>
        <w:t>AZORES</w:t>
      </w:r>
      <w:r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D9134A" w:rsidRPr="00C835F1">
        <w:rPr>
          <w:rFonts w:ascii="Verdana" w:hAnsi="Verdana"/>
          <w:sz w:val="20"/>
          <w:szCs w:val="20"/>
          <w:lang w:val="en-GB"/>
        </w:rPr>
        <w:t xml:space="preserve">as back-to-back event of the </w:t>
      </w:r>
      <w:r w:rsidR="009F61A8" w:rsidRPr="00C835F1">
        <w:rPr>
          <w:rFonts w:ascii="Verdana" w:hAnsi="Verdana"/>
          <w:sz w:val="20"/>
          <w:szCs w:val="20"/>
          <w:lang w:val="en-GB"/>
        </w:rPr>
        <w:t>4</w:t>
      </w:r>
      <w:r w:rsidR="009F61A8" w:rsidRPr="00C835F1">
        <w:rPr>
          <w:rFonts w:ascii="Verdana" w:hAnsi="Verdana"/>
          <w:sz w:val="20"/>
          <w:szCs w:val="20"/>
          <w:vertAlign w:val="superscript"/>
          <w:lang w:val="en-GB"/>
        </w:rPr>
        <w:t>th</w:t>
      </w:r>
      <w:r w:rsidR="00E94D57" w:rsidRPr="00C835F1">
        <w:rPr>
          <w:rFonts w:ascii="Verdana" w:hAnsi="Verdana"/>
          <w:sz w:val="20"/>
          <w:szCs w:val="20"/>
          <w:lang w:val="en-GB"/>
        </w:rPr>
        <w:t xml:space="preserve"> </w:t>
      </w:r>
      <w:r w:rsidR="00D9134A" w:rsidRPr="00C835F1">
        <w:rPr>
          <w:rFonts w:ascii="Verdana" w:hAnsi="Verdana"/>
          <w:sz w:val="20"/>
          <w:szCs w:val="20"/>
          <w:lang w:val="en-GB"/>
        </w:rPr>
        <w:t xml:space="preserve">project workshop, </w:t>
      </w:r>
      <w:r w:rsidRPr="00C835F1">
        <w:rPr>
          <w:rFonts w:ascii="Verdana" w:hAnsi="Verdana"/>
          <w:sz w:val="20"/>
          <w:szCs w:val="20"/>
          <w:lang w:val="en-GB"/>
        </w:rPr>
        <w:t>was postponed</w:t>
      </w:r>
      <w:r w:rsidR="00E94D57" w:rsidRPr="00C835F1">
        <w:rPr>
          <w:rFonts w:ascii="Verdana" w:hAnsi="Verdana"/>
          <w:sz w:val="20"/>
          <w:szCs w:val="20"/>
          <w:lang w:val="en-GB"/>
        </w:rPr>
        <w:t xml:space="preserve"> to a later date, </w:t>
      </w:r>
      <w:r w:rsidR="009F61A8" w:rsidRPr="00C835F1">
        <w:rPr>
          <w:rFonts w:ascii="Verdana" w:hAnsi="Verdana"/>
          <w:sz w:val="20"/>
          <w:szCs w:val="20"/>
          <w:lang w:val="en-GB"/>
        </w:rPr>
        <w:t>depending on the progress of COVID-19</w:t>
      </w:r>
      <w:r w:rsidR="00A12984" w:rsidRPr="00C835F1">
        <w:rPr>
          <w:rFonts w:ascii="Verdana" w:hAnsi="Verdana"/>
          <w:sz w:val="20"/>
          <w:szCs w:val="20"/>
          <w:lang w:val="en-GB"/>
        </w:rPr>
        <w:t>.</w:t>
      </w:r>
    </w:p>
    <w:p w14:paraId="580693A6" w14:textId="77777777" w:rsidR="00BA18D8" w:rsidRPr="002F1C81" w:rsidRDefault="00BA18D8" w:rsidP="00593B5F">
      <w:pPr>
        <w:jc w:val="both"/>
        <w:rPr>
          <w:rFonts w:ascii="Verdana" w:hAnsi="Verdana"/>
          <w:sz w:val="20"/>
          <w:szCs w:val="20"/>
          <w:lang w:val="en-GB"/>
        </w:rPr>
      </w:pPr>
    </w:p>
    <w:p w14:paraId="42BC83EE" w14:textId="77777777" w:rsidR="003F747E" w:rsidRDefault="003F747E" w:rsidP="003F747E">
      <w:pPr>
        <w:jc w:val="both"/>
        <w:rPr>
          <w:rFonts w:ascii="Verdana" w:hAnsi="Verdana"/>
          <w:b/>
          <w:bCs/>
          <w:sz w:val="20"/>
          <w:szCs w:val="20"/>
          <w:lang w:val="en-GB"/>
        </w:rPr>
      </w:pPr>
      <w:r>
        <w:rPr>
          <w:rFonts w:ascii="Verdana" w:hAnsi="Verdana"/>
          <w:b/>
          <w:bCs/>
          <w:sz w:val="20"/>
          <w:szCs w:val="20"/>
          <w:lang w:val="en-GB"/>
        </w:rPr>
        <w:t>Table of participants</w:t>
      </w:r>
    </w:p>
    <w:p w14:paraId="551E15E7" w14:textId="77777777" w:rsidR="003F747E" w:rsidRDefault="003F747E" w:rsidP="003F747E">
      <w:pPr>
        <w:jc w:val="both"/>
        <w:rPr>
          <w:rFonts w:ascii="Verdana" w:hAnsi="Verdana"/>
          <w:b/>
          <w:bCs/>
          <w:sz w:val="20"/>
          <w:szCs w:val="20"/>
          <w:lang w:val="en-GB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555"/>
        <w:gridCol w:w="7461"/>
      </w:tblGrid>
      <w:tr w:rsidR="003F747E" w14:paraId="34185D95" w14:textId="77777777" w:rsidTr="003F74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B33F4" w14:textId="77777777" w:rsidR="003F747E" w:rsidRDefault="003F747E">
            <w:pPr>
              <w:jc w:val="both"/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Beneficiary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50D34" w14:textId="77777777" w:rsidR="003F747E" w:rsidRDefault="003F747E">
            <w:pPr>
              <w:jc w:val="both"/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val="en-GB"/>
              </w:rPr>
              <w:t>Name(s)</w:t>
            </w:r>
          </w:p>
        </w:tc>
      </w:tr>
      <w:tr w:rsidR="003F747E" w14:paraId="626987D8" w14:textId="77777777" w:rsidTr="003F74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AE0DE" w14:textId="77777777" w:rsidR="003F747E" w:rsidRDefault="003F747E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CRES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5FEA" w14:textId="5D3AB356" w:rsidR="003F747E" w:rsidRDefault="003F747E">
            <w:pPr>
              <w:jc w:val="both"/>
              <w:rPr>
                <w:rFonts w:ascii="Verdana" w:hAnsi="Verdana"/>
                <w:sz w:val="20"/>
                <w:szCs w:val="20"/>
                <w:lang w:val="pt-PT"/>
              </w:rPr>
            </w:pPr>
            <w:r w:rsidRPr="003F747E">
              <w:rPr>
                <w:rFonts w:ascii="Verdana" w:hAnsi="Verdana"/>
                <w:sz w:val="20"/>
                <w:szCs w:val="20"/>
                <w:lang w:val="pt-PT"/>
              </w:rPr>
              <w:t>Vasilis Roussakis</w:t>
            </w:r>
            <w:r>
              <w:rPr>
                <w:rFonts w:ascii="Verdana" w:hAnsi="Verdana"/>
                <w:sz w:val="20"/>
                <w:szCs w:val="20"/>
                <w:lang w:val="pt-PT"/>
              </w:rPr>
              <w:t>; Nikos Ntaras; Grigoris Zoidis</w:t>
            </w:r>
            <w:r w:rsidR="000A093A">
              <w:rPr>
                <w:rFonts w:ascii="Verdana" w:hAnsi="Verdana"/>
                <w:sz w:val="20"/>
                <w:szCs w:val="20"/>
                <w:lang w:val="pt-PT"/>
              </w:rPr>
              <w:t xml:space="preserve">; </w:t>
            </w:r>
            <w:r w:rsidR="000A093A" w:rsidRPr="000A093A">
              <w:rPr>
                <w:rFonts w:ascii="Verdana" w:hAnsi="Verdana"/>
                <w:sz w:val="20"/>
                <w:szCs w:val="20"/>
                <w:lang w:val="pt-PT"/>
              </w:rPr>
              <w:t>Ilias Pasios</w:t>
            </w:r>
          </w:p>
        </w:tc>
      </w:tr>
      <w:tr w:rsidR="003F747E" w:rsidRPr="00BB57B3" w14:paraId="2AE672FB" w14:textId="77777777" w:rsidTr="003F74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D62C8" w14:textId="77777777" w:rsidR="003F747E" w:rsidRDefault="003F747E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EIHP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3490F" w14:textId="5B412EA9" w:rsidR="003F747E" w:rsidRDefault="003F747E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 xml:space="preserve">Bruno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GB"/>
              </w:rPr>
              <w:t>Židov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GB"/>
              </w:rPr>
              <w:t>; Tomislav Čop</w:t>
            </w:r>
            <w:r w:rsidR="00BB57B3">
              <w:rPr>
                <w:rFonts w:ascii="Verdana" w:hAnsi="Verdana"/>
                <w:sz w:val="20"/>
                <w:szCs w:val="20"/>
                <w:lang w:val="en-GB"/>
              </w:rPr>
              <w:t xml:space="preserve">; </w:t>
            </w:r>
            <w:r w:rsidR="00BB57B3" w:rsidRPr="00BB57B3">
              <w:rPr>
                <w:rFonts w:ascii="Verdana" w:hAnsi="Verdana"/>
                <w:sz w:val="20"/>
                <w:szCs w:val="20"/>
                <w:lang w:val="en-GB"/>
              </w:rPr>
              <w:t>Vedran Kirinčić</w:t>
            </w:r>
          </w:p>
        </w:tc>
      </w:tr>
      <w:tr w:rsidR="003F747E" w:rsidRPr="003F747E" w14:paraId="55090DD8" w14:textId="77777777" w:rsidTr="003F74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5D94E" w14:textId="77777777" w:rsidR="003F747E" w:rsidRDefault="003F747E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RMNH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E622C" w14:textId="77777777" w:rsidR="003F747E" w:rsidRDefault="003F747E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 xml:space="preserve">Christian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GB"/>
              </w:rPr>
              <w:t>Dobler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GB"/>
              </w:rPr>
              <w:t>-Eggers; Manuel Krieg; Annika Schroeder</w:t>
            </w:r>
          </w:p>
        </w:tc>
      </w:tr>
      <w:tr w:rsidR="003F747E" w14:paraId="0C8CC433" w14:textId="77777777" w:rsidTr="003F74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50BD5" w14:textId="77777777" w:rsidR="003F747E" w:rsidRDefault="003F747E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AZORES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C797" w14:textId="513E8C34" w:rsidR="003F747E" w:rsidRPr="003F747E" w:rsidRDefault="003F747E">
            <w:pPr>
              <w:jc w:val="both"/>
              <w:rPr>
                <w:rFonts w:ascii="Verdana" w:hAnsi="Verdana"/>
                <w:sz w:val="20"/>
                <w:szCs w:val="20"/>
                <w:lang w:val="pt-PT"/>
              </w:rPr>
            </w:pPr>
            <w:r w:rsidRPr="003F747E">
              <w:rPr>
                <w:rFonts w:ascii="Verdana" w:hAnsi="Verdana"/>
                <w:sz w:val="20"/>
                <w:szCs w:val="20"/>
                <w:lang w:val="pt-PT"/>
              </w:rPr>
              <w:t>Miguel Quinto; Carlos Soares; J</w:t>
            </w:r>
            <w:r>
              <w:rPr>
                <w:rFonts w:ascii="Verdana" w:hAnsi="Verdana"/>
                <w:sz w:val="20"/>
                <w:szCs w:val="20"/>
                <w:lang w:val="pt-PT"/>
              </w:rPr>
              <w:t>oana Rita; Simão Santos</w:t>
            </w:r>
            <w:r w:rsidR="00A5664C">
              <w:rPr>
                <w:rFonts w:ascii="Verdana" w:hAnsi="Verdana"/>
                <w:sz w:val="20"/>
                <w:szCs w:val="20"/>
                <w:lang w:val="pt-PT"/>
              </w:rPr>
              <w:t>; Carolina Arruda; Carla Ferreira</w:t>
            </w:r>
          </w:p>
        </w:tc>
      </w:tr>
      <w:tr w:rsidR="003F747E" w14:paraId="171FE406" w14:textId="77777777" w:rsidTr="003F74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F91ED" w14:textId="77777777" w:rsidR="003F747E" w:rsidRDefault="003F747E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ADENE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DE9D1" w14:textId="2B463934" w:rsidR="003F747E" w:rsidRPr="003F747E" w:rsidRDefault="003F747E">
            <w:pPr>
              <w:jc w:val="both"/>
              <w:rPr>
                <w:rFonts w:ascii="Verdana" w:hAnsi="Verdana"/>
                <w:sz w:val="20"/>
                <w:szCs w:val="20"/>
                <w:lang w:val="pt-PT"/>
              </w:rPr>
            </w:pPr>
            <w:r w:rsidRPr="003F747E">
              <w:rPr>
                <w:rFonts w:ascii="Verdana" w:hAnsi="Verdana"/>
                <w:sz w:val="20"/>
                <w:szCs w:val="20"/>
                <w:lang w:val="pt-PT"/>
              </w:rPr>
              <w:t>Diogo Beirão; Luís Silva; R</w:t>
            </w:r>
            <w:r>
              <w:rPr>
                <w:rFonts w:ascii="Verdana" w:hAnsi="Verdana"/>
                <w:sz w:val="20"/>
                <w:szCs w:val="20"/>
                <w:lang w:val="pt-PT"/>
              </w:rPr>
              <w:t>icardo Ferreira</w:t>
            </w:r>
          </w:p>
        </w:tc>
      </w:tr>
      <w:tr w:rsidR="003F747E" w14:paraId="360DF38A" w14:textId="77777777" w:rsidTr="003F74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B7FA4" w14:textId="77777777" w:rsidR="003F747E" w:rsidRDefault="003F747E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NWRDA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78AA" w14:textId="38429E6C" w:rsidR="009310E9" w:rsidRDefault="003F747E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Beatrice Moldovan</w:t>
            </w:r>
            <w:r w:rsidR="00BB57B3">
              <w:rPr>
                <w:rFonts w:ascii="Verdana" w:hAnsi="Verdana"/>
                <w:sz w:val="20"/>
                <w:szCs w:val="20"/>
                <w:lang w:val="en-GB"/>
              </w:rPr>
              <w:t xml:space="preserve">; </w:t>
            </w:r>
            <w:r w:rsidR="00BB57B3" w:rsidRPr="00BB57B3">
              <w:rPr>
                <w:rFonts w:ascii="Verdana" w:hAnsi="Verdana"/>
                <w:sz w:val="20"/>
                <w:szCs w:val="20"/>
                <w:lang w:val="en-GB"/>
              </w:rPr>
              <w:t>Dan Sebastian</w:t>
            </w:r>
            <w:r w:rsidR="000A093A">
              <w:rPr>
                <w:rFonts w:ascii="Verdana" w:hAnsi="Verdana"/>
                <w:sz w:val="20"/>
                <w:szCs w:val="20"/>
                <w:lang w:val="en-GB"/>
              </w:rPr>
              <w:t xml:space="preserve">; </w:t>
            </w:r>
            <w:proofErr w:type="spellStart"/>
            <w:r w:rsidR="000A093A">
              <w:rPr>
                <w:rFonts w:ascii="Verdana" w:hAnsi="Verdana"/>
                <w:sz w:val="20"/>
                <w:szCs w:val="20"/>
                <w:lang w:val="en-GB"/>
              </w:rPr>
              <w:t>Dorin</w:t>
            </w:r>
            <w:proofErr w:type="spellEnd"/>
            <w:r w:rsidR="000A093A"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0A093A">
              <w:rPr>
                <w:rFonts w:ascii="Verdana" w:hAnsi="Verdana"/>
                <w:sz w:val="20"/>
                <w:szCs w:val="20"/>
                <w:lang w:val="en-GB"/>
              </w:rPr>
              <w:t>Domuta</w:t>
            </w:r>
            <w:proofErr w:type="spellEnd"/>
          </w:p>
        </w:tc>
      </w:tr>
      <w:tr w:rsidR="009310E9" w14:paraId="54087F6B" w14:textId="77777777" w:rsidTr="003F74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D8A3" w14:textId="77777777" w:rsidR="009310E9" w:rsidRDefault="009310E9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A48A" w14:textId="5834A5FB" w:rsidR="000A093A" w:rsidRPr="00A41AE3" w:rsidRDefault="00A41AE3" w:rsidP="000A093A">
            <w:pPr>
              <w:jc w:val="both"/>
              <w:rPr>
                <w:rFonts w:ascii="Verdana" w:hAnsi="Verdana"/>
                <w:sz w:val="20"/>
                <w:szCs w:val="20"/>
                <w:lang w:val="el-GR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l-GR"/>
              </w:rPr>
              <w:t>Olga</w:t>
            </w:r>
            <w:proofErr w:type="spellEnd"/>
            <w:r>
              <w:rPr>
                <w:rFonts w:ascii="Verdana" w:hAnsi="Verdana"/>
                <w:sz w:val="20"/>
                <w:szCs w:val="20"/>
                <w:lang w:val="el-GR"/>
              </w:rPr>
              <w:t xml:space="preserve"> Schina</w:t>
            </w:r>
            <w:bookmarkStart w:id="0" w:name="_GoBack"/>
            <w:bookmarkEnd w:id="0"/>
          </w:p>
          <w:p w14:paraId="6EC82E1C" w14:textId="77777777" w:rsidR="000A093A" w:rsidRDefault="000A093A" w:rsidP="000A093A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GB"/>
              </w:rPr>
              <w:t>Manolis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GB"/>
              </w:rPr>
              <w:t>Kondylakis</w:t>
            </w:r>
            <w:proofErr w:type="spellEnd"/>
          </w:p>
          <w:p w14:paraId="3F534773" w14:textId="77777777" w:rsidR="000A093A" w:rsidRDefault="000A093A" w:rsidP="000A093A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GB"/>
              </w:rPr>
              <w:t>Reini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GB"/>
              </w:rPr>
              <w:t>Stadler</w:t>
            </w:r>
            <w:proofErr w:type="spellEnd"/>
          </w:p>
          <w:p w14:paraId="6B05E8A3" w14:textId="77777777" w:rsidR="000A093A" w:rsidRDefault="000A093A" w:rsidP="000A093A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 xml:space="preserve">Melinda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GB"/>
              </w:rPr>
              <w:t>Tuska-Mátrai</w:t>
            </w:r>
            <w:proofErr w:type="spellEnd"/>
          </w:p>
          <w:p w14:paraId="04B2A249" w14:textId="6EC455E5" w:rsidR="000A093A" w:rsidRDefault="000A093A" w:rsidP="000A093A">
            <w:pPr>
              <w:jc w:val="both"/>
              <w:rPr>
                <w:rFonts w:ascii="Verdana" w:hAnsi="Verdana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en-GB"/>
              </w:rPr>
              <w:t>Adamek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GB"/>
              </w:rPr>
              <w:t xml:space="preserve"> Gabriel</w:t>
            </w:r>
          </w:p>
        </w:tc>
      </w:tr>
    </w:tbl>
    <w:p w14:paraId="40C2F1DE" w14:textId="70E1FA2C" w:rsidR="00BA18D8" w:rsidRPr="002F1C81" w:rsidRDefault="00BA18D8">
      <w:pPr>
        <w:rPr>
          <w:lang w:val="en-GB"/>
        </w:rPr>
      </w:pPr>
    </w:p>
    <w:p w14:paraId="28475EA6" w14:textId="0BA869DA" w:rsidR="00EF0511" w:rsidRPr="002F1C81" w:rsidRDefault="00EF0511">
      <w:pPr>
        <w:rPr>
          <w:lang w:val="en-GB"/>
        </w:rPr>
      </w:pPr>
    </w:p>
    <w:p w14:paraId="56F18ACA" w14:textId="2E956A43" w:rsidR="00EF0511" w:rsidRPr="00C835F1" w:rsidRDefault="00EF0511">
      <w:pPr>
        <w:rPr>
          <w:rFonts w:ascii="Verdana" w:hAnsi="Verdana"/>
          <w:b/>
          <w:bCs/>
          <w:sz w:val="20"/>
          <w:szCs w:val="20"/>
          <w:lang w:val="en-GB"/>
        </w:rPr>
      </w:pPr>
      <w:r w:rsidRPr="00C835F1">
        <w:rPr>
          <w:rFonts w:ascii="Verdana" w:hAnsi="Verdana"/>
          <w:b/>
          <w:bCs/>
          <w:sz w:val="20"/>
          <w:szCs w:val="20"/>
          <w:lang w:val="en-GB"/>
        </w:rPr>
        <w:t>Print screens of the 4th EMOBICITY Workshop</w:t>
      </w:r>
      <w:r w:rsidR="00792346" w:rsidRPr="00C835F1">
        <w:rPr>
          <w:rFonts w:ascii="Verdana" w:hAnsi="Verdana"/>
          <w:b/>
          <w:bCs/>
          <w:sz w:val="20"/>
          <w:szCs w:val="20"/>
          <w:lang w:val="en-GB"/>
        </w:rPr>
        <w:t>.</w:t>
      </w:r>
    </w:p>
    <w:p w14:paraId="6C832628" w14:textId="77777777" w:rsidR="00EF0511" w:rsidRPr="002F1C81" w:rsidRDefault="00EF0511">
      <w:pPr>
        <w:rPr>
          <w:lang w:val="en-GB"/>
        </w:rPr>
      </w:pPr>
    </w:p>
    <w:p w14:paraId="08931452" w14:textId="77777777" w:rsidR="001D62E9" w:rsidRPr="002F1C81" w:rsidRDefault="001D62E9" w:rsidP="001D62E9">
      <w:pPr>
        <w:rPr>
          <w:lang w:val="en-GB"/>
        </w:rPr>
      </w:pPr>
      <w:r w:rsidRPr="00444CFA">
        <w:rPr>
          <w:noProof/>
          <w:lang w:val="el-GR" w:eastAsia="el-GR"/>
        </w:rPr>
        <w:drawing>
          <wp:inline distT="0" distB="0" distL="0" distR="0" wp14:anchorId="04FBBBA9" wp14:editId="6B600A0A">
            <wp:extent cx="5713013" cy="3225833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1792"/>
                    <a:stretch/>
                  </pic:blipFill>
                  <pic:spPr bwMode="auto">
                    <a:xfrm>
                      <a:off x="0" y="0"/>
                      <a:ext cx="5713013" cy="322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F4ADC" w14:textId="35427848" w:rsidR="001D62E9" w:rsidRPr="002F1C81" w:rsidRDefault="001D62E9" w:rsidP="001D62E9">
      <w:pPr>
        <w:rPr>
          <w:noProof/>
          <w:lang w:val="en-GB" w:eastAsia="pt-PT"/>
        </w:rPr>
      </w:pPr>
      <w:r w:rsidRPr="00444CFA">
        <w:rPr>
          <w:noProof/>
          <w:lang w:val="el-GR" w:eastAsia="el-GR"/>
        </w:rPr>
        <w:lastRenderedPageBreak/>
        <w:drawing>
          <wp:anchor distT="0" distB="0" distL="114300" distR="114300" simplePos="0" relativeHeight="251658752" behindDoc="0" locked="0" layoutInCell="1" allowOverlap="1" wp14:anchorId="653B164F" wp14:editId="3C93FFF8">
            <wp:simplePos x="0" y="0"/>
            <wp:positionH relativeFrom="column">
              <wp:posOffset>-1905</wp:posOffset>
            </wp:positionH>
            <wp:positionV relativeFrom="paragraph">
              <wp:posOffset>175895</wp:posOffset>
            </wp:positionV>
            <wp:extent cx="5728335" cy="3244215"/>
            <wp:effectExtent l="0" t="0" r="571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68"/>
                    <a:stretch/>
                  </pic:blipFill>
                  <pic:spPr bwMode="auto">
                    <a:xfrm>
                      <a:off x="0" y="0"/>
                      <a:ext cx="5728335" cy="324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449F7" w14:textId="77777777" w:rsidR="00BA18D8" w:rsidRPr="002F1C81" w:rsidRDefault="00BA18D8">
      <w:pPr>
        <w:rPr>
          <w:lang w:val="en-GB"/>
        </w:rPr>
      </w:pPr>
    </w:p>
    <w:sectPr w:rsidR="00BA18D8" w:rsidRPr="002F1C81" w:rsidSect="00453D62">
      <w:headerReference w:type="default" r:id="rId10"/>
      <w:footerReference w:type="default" r:id="rId11"/>
      <w:pgSz w:w="11906" w:h="16838"/>
      <w:pgMar w:top="1440" w:right="1440" w:bottom="1440" w:left="144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4DEC9D" w14:textId="77777777" w:rsidR="00410564" w:rsidRDefault="00410564" w:rsidP="00C721B5">
      <w:r>
        <w:separator/>
      </w:r>
    </w:p>
  </w:endnote>
  <w:endnote w:type="continuationSeparator" w:id="0">
    <w:p w14:paraId="4F9FCB1C" w14:textId="77777777" w:rsidR="00410564" w:rsidRDefault="00410564" w:rsidP="00C7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etaBook-Roman">
    <w:altName w:val="Arial"/>
    <w:charset w:val="00"/>
    <w:family w:val="swiss"/>
    <w:pitch w:val="variable"/>
    <w:sig w:usb0="00000003" w:usb1="4000004A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41056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BF44C4" w14:textId="2002B7A9" w:rsidR="00D05222" w:rsidRDefault="00D0522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1AE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ABE1461" w14:textId="77777777" w:rsidR="00D05222" w:rsidRDefault="00D052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6C0EB8" w14:textId="77777777" w:rsidR="00410564" w:rsidRDefault="00410564" w:rsidP="00C721B5">
      <w:r>
        <w:separator/>
      </w:r>
    </w:p>
  </w:footnote>
  <w:footnote w:type="continuationSeparator" w:id="0">
    <w:p w14:paraId="0FB639B3" w14:textId="77777777" w:rsidR="00410564" w:rsidRDefault="00410564" w:rsidP="00C72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36D34" w14:textId="77777777" w:rsidR="00570523" w:rsidRDefault="00C721B5" w:rsidP="008F1178">
    <w:pPr>
      <w:pStyle w:val="Header"/>
      <w:jc w:val="right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en-US" w:eastAsia="x-none" w:bidi="x-none"/>
      </w:rPr>
    </w:pPr>
    <w:r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 wp14:anchorId="04A4EF45" wp14:editId="467BEE67">
          <wp:simplePos x="0" y="0"/>
          <wp:positionH relativeFrom="column">
            <wp:posOffset>24130</wp:posOffset>
          </wp:positionH>
          <wp:positionV relativeFrom="paragraph">
            <wp:posOffset>337185</wp:posOffset>
          </wp:positionV>
          <wp:extent cx="1771650" cy="472440"/>
          <wp:effectExtent l="0" t="0" r="0" b="381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21B5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  <w:lang w:val="el-GR" w:eastAsia="el-GR"/>
      </w:rPr>
      <w:drawing>
        <wp:inline distT="0" distB="0" distL="0" distR="0" wp14:anchorId="1B75B212" wp14:editId="0D3D2F6A">
          <wp:extent cx="2238177" cy="967196"/>
          <wp:effectExtent l="0" t="0" r="0" b="4445"/>
          <wp:docPr id="8" name="Picture 8" descr="D:\Documents\despoina_\INTERREG\interreg europe 2018\4th call interreg EU\EMOBICITY\communication\Logo\EMOBIC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Documents\despoina_\INTERREG\interreg europe 2018\4th call interreg EU\EMOBICITY\communication\Logo\EMOBICIT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625" cy="976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1136B0" w14:textId="77777777" w:rsidR="00C721B5" w:rsidRDefault="00C721B5" w:rsidP="008F1178">
    <w:pPr>
      <w:pStyle w:val="Header"/>
      <w:jc w:val="right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en-US" w:eastAsia="x-none" w:bidi="x-none"/>
      </w:rPr>
    </w:pPr>
  </w:p>
  <w:p w14:paraId="656BCCC3" w14:textId="77777777" w:rsidR="00C721B5" w:rsidRDefault="00C721B5" w:rsidP="008F1178">
    <w:pPr>
      <w:pStyle w:val="Header"/>
      <w:jc w:val="right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en-US" w:eastAsia="x-none" w:bidi="x-none"/>
      </w:rPr>
    </w:pPr>
  </w:p>
  <w:p w14:paraId="739B31F9" w14:textId="77777777" w:rsidR="00C721B5" w:rsidRDefault="00C721B5" w:rsidP="008F1178">
    <w:pPr>
      <w:pStyle w:val="Header"/>
      <w:jc w:val="right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en-US" w:eastAsia="x-none" w:bidi="x-none"/>
      </w:rPr>
    </w:pPr>
  </w:p>
  <w:p w14:paraId="23D91532" w14:textId="77777777" w:rsidR="00C721B5" w:rsidRPr="00C721B5" w:rsidRDefault="00C721B5" w:rsidP="008F1178">
    <w:pPr>
      <w:pStyle w:val="Header"/>
      <w:jc w:val="right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en-US" w:eastAsia="x-none" w:bidi="x-none"/>
      </w:rPr>
    </w:pPr>
  </w:p>
  <w:p w14:paraId="5A0EDCD4" w14:textId="77777777" w:rsidR="00C721B5" w:rsidRPr="00C721B5" w:rsidRDefault="00C721B5" w:rsidP="008F1178">
    <w:pPr>
      <w:pStyle w:val="Header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5B4A"/>
    <w:multiLevelType w:val="hybridMultilevel"/>
    <w:tmpl w:val="9A3EA0F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6749B"/>
    <w:multiLevelType w:val="hybridMultilevel"/>
    <w:tmpl w:val="47CA6DD6"/>
    <w:lvl w:ilvl="0" w:tplc="066807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DEBB1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8882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D2DF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7A7D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7C40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0A16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42B1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66D1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E22CA"/>
    <w:multiLevelType w:val="hybridMultilevel"/>
    <w:tmpl w:val="A1C6D494"/>
    <w:lvl w:ilvl="0" w:tplc="E07EDD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D0BE44">
      <w:start w:val="3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42AB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A64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F4A5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34E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AE4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F02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267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54770"/>
    <w:multiLevelType w:val="hybridMultilevel"/>
    <w:tmpl w:val="97DA0422"/>
    <w:lvl w:ilvl="0" w:tplc="CAE08B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3C46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3AEA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EF9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7247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2C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3230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9449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0017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8C4F8A"/>
    <w:multiLevelType w:val="hybridMultilevel"/>
    <w:tmpl w:val="96084AE4"/>
    <w:lvl w:ilvl="0" w:tplc="D36091B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sz w:val="2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60159"/>
    <w:multiLevelType w:val="hybridMultilevel"/>
    <w:tmpl w:val="835604BC"/>
    <w:lvl w:ilvl="0" w:tplc="B4D8461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810CA"/>
    <w:multiLevelType w:val="hybridMultilevel"/>
    <w:tmpl w:val="881E5A68"/>
    <w:lvl w:ilvl="0" w:tplc="DE261BC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52121A"/>
    <w:multiLevelType w:val="hybridMultilevel"/>
    <w:tmpl w:val="48207A3C"/>
    <w:lvl w:ilvl="0" w:tplc="DF102C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9218F0">
      <w:start w:val="452"/>
      <w:numFmt w:val="bullet"/>
      <w:lvlText w:val="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02D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5ADA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5064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424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92BC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C860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02DC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1B5"/>
    <w:rsid w:val="0000188F"/>
    <w:rsid w:val="0000634C"/>
    <w:rsid w:val="00012291"/>
    <w:rsid w:val="00012DD0"/>
    <w:rsid w:val="00014943"/>
    <w:rsid w:val="00015348"/>
    <w:rsid w:val="00015381"/>
    <w:rsid w:val="000212BD"/>
    <w:rsid w:val="0002214B"/>
    <w:rsid w:val="00027D3A"/>
    <w:rsid w:val="00030949"/>
    <w:rsid w:val="00032AA0"/>
    <w:rsid w:val="0003424A"/>
    <w:rsid w:val="00037526"/>
    <w:rsid w:val="00044DDC"/>
    <w:rsid w:val="00050D98"/>
    <w:rsid w:val="00054196"/>
    <w:rsid w:val="000575D0"/>
    <w:rsid w:val="0006141D"/>
    <w:rsid w:val="00066283"/>
    <w:rsid w:val="000703A7"/>
    <w:rsid w:val="000718B9"/>
    <w:rsid w:val="00072D18"/>
    <w:rsid w:val="00072F3E"/>
    <w:rsid w:val="00076C15"/>
    <w:rsid w:val="0008325C"/>
    <w:rsid w:val="00083C86"/>
    <w:rsid w:val="00086492"/>
    <w:rsid w:val="0009581C"/>
    <w:rsid w:val="000A042C"/>
    <w:rsid w:val="000A093A"/>
    <w:rsid w:val="000A1FBA"/>
    <w:rsid w:val="000A282A"/>
    <w:rsid w:val="000A2BB2"/>
    <w:rsid w:val="000B1DFB"/>
    <w:rsid w:val="000B493B"/>
    <w:rsid w:val="000C24DC"/>
    <w:rsid w:val="000C6069"/>
    <w:rsid w:val="000D304E"/>
    <w:rsid w:val="000D5195"/>
    <w:rsid w:val="000D53CF"/>
    <w:rsid w:val="000F480C"/>
    <w:rsid w:val="000F571A"/>
    <w:rsid w:val="000F6BFF"/>
    <w:rsid w:val="000F6EBE"/>
    <w:rsid w:val="000F7E61"/>
    <w:rsid w:val="00101C6B"/>
    <w:rsid w:val="001048AE"/>
    <w:rsid w:val="001171A3"/>
    <w:rsid w:val="00124DD6"/>
    <w:rsid w:val="00125937"/>
    <w:rsid w:val="001268EF"/>
    <w:rsid w:val="00126D02"/>
    <w:rsid w:val="00137F6F"/>
    <w:rsid w:val="00140889"/>
    <w:rsid w:val="001422C5"/>
    <w:rsid w:val="00142934"/>
    <w:rsid w:val="001456CE"/>
    <w:rsid w:val="00147058"/>
    <w:rsid w:val="00151A16"/>
    <w:rsid w:val="001565E7"/>
    <w:rsid w:val="00156E92"/>
    <w:rsid w:val="00163528"/>
    <w:rsid w:val="001669FE"/>
    <w:rsid w:val="001740AF"/>
    <w:rsid w:val="0019041F"/>
    <w:rsid w:val="001950AD"/>
    <w:rsid w:val="001A77A4"/>
    <w:rsid w:val="001B0876"/>
    <w:rsid w:val="001B4EC5"/>
    <w:rsid w:val="001B55DE"/>
    <w:rsid w:val="001C19CB"/>
    <w:rsid w:val="001D62E9"/>
    <w:rsid w:val="001E1E44"/>
    <w:rsid w:val="001E2C5E"/>
    <w:rsid w:val="001F6598"/>
    <w:rsid w:val="00201EBA"/>
    <w:rsid w:val="002031CC"/>
    <w:rsid w:val="002045DA"/>
    <w:rsid w:val="0021750C"/>
    <w:rsid w:val="00235116"/>
    <w:rsid w:val="0025017F"/>
    <w:rsid w:val="0025104D"/>
    <w:rsid w:val="002604FE"/>
    <w:rsid w:val="002648CD"/>
    <w:rsid w:val="00265BB6"/>
    <w:rsid w:val="00267E07"/>
    <w:rsid w:val="00274CF4"/>
    <w:rsid w:val="002752E0"/>
    <w:rsid w:val="00281D2C"/>
    <w:rsid w:val="0028246D"/>
    <w:rsid w:val="0028429E"/>
    <w:rsid w:val="00284F2C"/>
    <w:rsid w:val="0028572C"/>
    <w:rsid w:val="00286719"/>
    <w:rsid w:val="00296ED4"/>
    <w:rsid w:val="00296F94"/>
    <w:rsid w:val="002A023F"/>
    <w:rsid w:val="002A1C2A"/>
    <w:rsid w:val="002B4B71"/>
    <w:rsid w:val="002C2D39"/>
    <w:rsid w:val="002D1260"/>
    <w:rsid w:val="002D26B5"/>
    <w:rsid w:val="002E4121"/>
    <w:rsid w:val="002E4208"/>
    <w:rsid w:val="002E5169"/>
    <w:rsid w:val="002E7902"/>
    <w:rsid w:val="002F1179"/>
    <w:rsid w:val="002F188E"/>
    <w:rsid w:val="002F1C81"/>
    <w:rsid w:val="002F6224"/>
    <w:rsid w:val="0030531A"/>
    <w:rsid w:val="00307476"/>
    <w:rsid w:val="00327324"/>
    <w:rsid w:val="00332B40"/>
    <w:rsid w:val="00333857"/>
    <w:rsid w:val="00333C7C"/>
    <w:rsid w:val="00334E4B"/>
    <w:rsid w:val="003428E5"/>
    <w:rsid w:val="00343CC7"/>
    <w:rsid w:val="0035520D"/>
    <w:rsid w:val="00356C5E"/>
    <w:rsid w:val="00360C20"/>
    <w:rsid w:val="00366922"/>
    <w:rsid w:val="00367D75"/>
    <w:rsid w:val="003731F6"/>
    <w:rsid w:val="00373C68"/>
    <w:rsid w:val="0037503A"/>
    <w:rsid w:val="00375425"/>
    <w:rsid w:val="00375760"/>
    <w:rsid w:val="00390065"/>
    <w:rsid w:val="003916F1"/>
    <w:rsid w:val="00396D02"/>
    <w:rsid w:val="003A5032"/>
    <w:rsid w:val="003B1E98"/>
    <w:rsid w:val="003C30B6"/>
    <w:rsid w:val="003C61FE"/>
    <w:rsid w:val="003D0281"/>
    <w:rsid w:val="003D440D"/>
    <w:rsid w:val="003D4A2B"/>
    <w:rsid w:val="003D5CF0"/>
    <w:rsid w:val="003E233A"/>
    <w:rsid w:val="003E3FA7"/>
    <w:rsid w:val="003E5061"/>
    <w:rsid w:val="003F1E3F"/>
    <w:rsid w:val="003F41C8"/>
    <w:rsid w:val="003F44D7"/>
    <w:rsid w:val="003F747E"/>
    <w:rsid w:val="00400FB3"/>
    <w:rsid w:val="00403009"/>
    <w:rsid w:val="00403B23"/>
    <w:rsid w:val="004055ED"/>
    <w:rsid w:val="0040670B"/>
    <w:rsid w:val="004072C6"/>
    <w:rsid w:val="00407462"/>
    <w:rsid w:val="00407997"/>
    <w:rsid w:val="00410564"/>
    <w:rsid w:val="00410769"/>
    <w:rsid w:val="00412E08"/>
    <w:rsid w:val="0041478E"/>
    <w:rsid w:val="00417FA3"/>
    <w:rsid w:val="00424348"/>
    <w:rsid w:val="004244F2"/>
    <w:rsid w:val="00424F7B"/>
    <w:rsid w:val="00430106"/>
    <w:rsid w:val="00433D14"/>
    <w:rsid w:val="00436C54"/>
    <w:rsid w:val="004405B9"/>
    <w:rsid w:val="00440619"/>
    <w:rsid w:val="0044273C"/>
    <w:rsid w:val="00444CFA"/>
    <w:rsid w:val="00445D45"/>
    <w:rsid w:val="00447794"/>
    <w:rsid w:val="00453D62"/>
    <w:rsid w:val="00454CAA"/>
    <w:rsid w:val="0045669B"/>
    <w:rsid w:val="004611B7"/>
    <w:rsid w:val="004620E2"/>
    <w:rsid w:val="00465203"/>
    <w:rsid w:val="00467227"/>
    <w:rsid w:val="004701F9"/>
    <w:rsid w:val="004706F8"/>
    <w:rsid w:val="0047206A"/>
    <w:rsid w:val="00475719"/>
    <w:rsid w:val="00476FBC"/>
    <w:rsid w:val="00477C22"/>
    <w:rsid w:val="00483386"/>
    <w:rsid w:val="00496A00"/>
    <w:rsid w:val="004977DF"/>
    <w:rsid w:val="004A0553"/>
    <w:rsid w:val="004A35EE"/>
    <w:rsid w:val="004B0051"/>
    <w:rsid w:val="004B1EAE"/>
    <w:rsid w:val="004B32E2"/>
    <w:rsid w:val="004B68F1"/>
    <w:rsid w:val="004C4A97"/>
    <w:rsid w:val="004C4ABB"/>
    <w:rsid w:val="004D2DF4"/>
    <w:rsid w:val="004D43AC"/>
    <w:rsid w:val="004D4850"/>
    <w:rsid w:val="004D58FE"/>
    <w:rsid w:val="004F0FAD"/>
    <w:rsid w:val="004F6E4A"/>
    <w:rsid w:val="004F7B95"/>
    <w:rsid w:val="005011FA"/>
    <w:rsid w:val="00513DBF"/>
    <w:rsid w:val="00524FE8"/>
    <w:rsid w:val="00526EC3"/>
    <w:rsid w:val="0053206C"/>
    <w:rsid w:val="00536591"/>
    <w:rsid w:val="00540E8F"/>
    <w:rsid w:val="00541BCE"/>
    <w:rsid w:val="00542F5E"/>
    <w:rsid w:val="00544928"/>
    <w:rsid w:val="00551DD4"/>
    <w:rsid w:val="0056125B"/>
    <w:rsid w:val="005640FC"/>
    <w:rsid w:val="00570223"/>
    <w:rsid w:val="00571E0C"/>
    <w:rsid w:val="00582BB4"/>
    <w:rsid w:val="00583C88"/>
    <w:rsid w:val="005846DF"/>
    <w:rsid w:val="00593B5F"/>
    <w:rsid w:val="00595A3F"/>
    <w:rsid w:val="005A3C63"/>
    <w:rsid w:val="005A7FBC"/>
    <w:rsid w:val="005B4008"/>
    <w:rsid w:val="005B6299"/>
    <w:rsid w:val="005B6C4E"/>
    <w:rsid w:val="005B7150"/>
    <w:rsid w:val="005C0AF4"/>
    <w:rsid w:val="005C139B"/>
    <w:rsid w:val="005D018B"/>
    <w:rsid w:val="005D1FF2"/>
    <w:rsid w:val="005D432A"/>
    <w:rsid w:val="005E2140"/>
    <w:rsid w:val="005E3045"/>
    <w:rsid w:val="005E3807"/>
    <w:rsid w:val="005E53DF"/>
    <w:rsid w:val="005E5FFD"/>
    <w:rsid w:val="005F0F87"/>
    <w:rsid w:val="005F23E8"/>
    <w:rsid w:val="0061015F"/>
    <w:rsid w:val="00614A7A"/>
    <w:rsid w:val="00614D99"/>
    <w:rsid w:val="00621264"/>
    <w:rsid w:val="006273D9"/>
    <w:rsid w:val="00630007"/>
    <w:rsid w:val="0063003C"/>
    <w:rsid w:val="006312BA"/>
    <w:rsid w:val="00640031"/>
    <w:rsid w:val="00642D91"/>
    <w:rsid w:val="00645E50"/>
    <w:rsid w:val="00651A55"/>
    <w:rsid w:val="00651C6C"/>
    <w:rsid w:val="00652E85"/>
    <w:rsid w:val="00653AD1"/>
    <w:rsid w:val="0065426C"/>
    <w:rsid w:val="00674193"/>
    <w:rsid w:val="00677D14"/>
    <w:rsid w:val="00680DE1"/>
    <w:rsid w:val="00686FBE"/>
    <w:rsid w:val="00687116"/>
    <w:rsid w:val="006A23CC"/>
    <w:rsid w:val="006A2FFF"/>
    <w:rsid w:val="006B26A2"/>
    <w:rsid w:val="006B3C2C"/>
    <w:rsid w:val="006B7724"/>
    <w:rsid w:val="006C5B20"/>
    <w:rsid w:val="006C6D13"/>
    <w:rsid w:val="006D2C70"/>
    <w:rsid w:val="006D4CA7"/>
    <w:rsid w:val="006D54A5"/>
    <w:rsid w:val="006E2609"/>
    <w:rsid w:val="006E5734"/>
    <w:rsid w:val="006E5F56"/>
    <w:rsid w:val="006F5922"/>
    <w:rsid w:val="006F7AC4"/>
    <w:rsid w:val="00711C3B"/>
    <w:rsid w:val="007120F4"/>
    <w:rsid w:val="00713223"/>
    <w:rsid w:val="00715AE7"/>
    <w:rsid w:val="00717E71"/>
    <w:rsid w:val="00721774"/>
    <w:rsid w:val="007252B5"/>
    <w:rsid w:val="00730C04"/>
    <w:rsid w:val="007315DB"/>
    <w:rsid w:val="00731B71"/>
    <w:rsid w:val="00732F9A"/>
    <w:rsid w:val="00735933"/>
    <w:rsid w:val="007376C8"/>
    <w:rsid w:val="00753507"/>
    <w:rsid w:val="0076133C"/>
    <w:rsid w:val="00767657"/>
    <w:rsid w:val="00767F8A"/>
    <w:rsid w:val="0077215A"/>
    <w:rsid w:val="0077524B"/>
    <w:rsid w:val="00775F71"/>
    <w:rsid w:val="007831B0"/>
    <w:rsid w:val="0078450A"/>
    <w:rsid w:val="007872E4"/>
    <w:rsid w:val="00791CED"/>
    <w:rsid w:val="00792346"/>
    <w:rsid w:val="0079282B"/>
    <w:rsid w:val="007958D8"/>
    <w:rsid w:val="00797C17"/>
    <w:rsid w:val="007A30B9"/>
    <w:rsid w:val="007A3967"/>
    <w:rsid w:val="007A5487"/>
    <w:rsid w:val="007B1416"/>
    <w:rsid w:val="007B2EF2"/>
    <w:rsid w:val="007B50A4"/>
    <w:rsid w:val="007C128C"/>
    <w:rsid w:val="007C7B2B"/>
    <w:rsid w:val="007D0210"/>
    <w:rsid w:val="007D3AC4"/>
    <w:rsid w:val="007D4A3B"/>
    <w:rsid w:val="007D4FF2"/>
    <w:rsid w:val="007D7129"/>
    <w:rsid w:val="007E403F"/>
    <w:rsid w:val="007E479C"/>
    <w:rsid w:val="007E48DD"/>
    <w:rsid w:val="007F06DE"/>
    <w:rsid w:val="00803B4A"/>
    <w:rsid w:val="00807CBB"/>
    <w:rsid w:val="00812D53"/>
    <w:rsid w:val="008162EA"/>
    <w:rsid w:val="00817B89"/>
    <w:rsid w:val="00821DCE"/>
    <w:rsid w:val="00822F59"/>
    <w:rsid w:val="00826F6F"/>
    <w:rsid w:val="0083189D"/>
    <w:rsid w:val="00833622"/>
    <w:rsid w:val="00836110"/>
    <w:rsid w:val="0084122A"/>
    <w:rsid w:val="00841AA2"/>
    <w:rsid w:val="00851DAB"/>
    <w:rsid w:val="0085214D"/>
    <w:rsid w:val="00854F01"/>
    <w:rsid w:val="008624DB"/>
    <w:rsid w:val="00863213"/>
    <w:rsid w:val="00872118"/>
    <w:rsid w:val="00881F46"/>
    <w:rsid w:val="0088332B"/>
    <w:rsid w:val="0088440E"/>
    <w:rsid w:val="008859A4"/>
    <w:rsid w:val="00887F39"/>
    <w:rsid w:val="00890397"/>
    <w:rsid w:val="008A29E0"/>
    <w:rsid w:val="008A4530"/>
    <w:rsid w:val="008A76E4"/>
    <w:rsid w:val="008B1403"/>
    <w:rsid w:val="008B1A9B"/>
    <w:rsid w:val="008B3A99"/>
    <w:rsid w:val="008B63AF"/>
    <w:rsid w:val="008B719D"/>
    <w:rsid w:val="008C0ED3"/>
    <w:rsid w:val="008C319D"/>
    <w:rsid w:val="008C42F5"/>
    <w:rsid w:val="008C5FB9"/>
    <w:rsid w:val="008D7256"/>
    <w:rsid w:val="008E4191"/>
    <w:rsid w:val="008F2EDB"/>
    <w:rsid w:val="008F59E8"/>
    <w:rsid w:val="009179B5"/>
    <w:rsid w:val="00922D6B"/>
    <w:rsid w:val="00924B2F"/>
    <w:rsid w:val="00930050"/>
    <w:rsid w:val="009310E9"/>
    <w:rsid w:val="009348FA"/>
    <w:rsid w:val="009365C2"/>
    <w:rsid w:val="00940BAE"/>
    <w:rsid w:val="00942B8D"/>
    <w:rsid w:val="00955FBE"/>
    <w:rsid w:val="009561D5"/>
    <w:rsid w:val="009623BD"/>
    <w:rsid w:val="00965D6F"/>
    <w:rsid w:val="00966173"/>
    <w:rsid w:val="009706F4"/>
    <w:rsid w:val="009749A7"/>
    <w:rsid w:val="00976C72"/>
    <w:rsid w:val="00977172"/>
    <w:rsid w:val="00984B54"/>
    <w:rsid w:val="009A4A10"/>
    <w:rsid w:val="009A7D2E"/>
    <w:rsid w:val="009B55B8"/>
    <w:rsid w:val="009C0AD0"/>
    <w:rsid w:val="009C0F11"/>
    <w:rsid w:val="009C3FD0"/>
    <w:rsid w:val="009C57E4"/>
    <w:rsid w:val="009D34E4"/>
    <w:rsid w:val="009D40D6"/>
    <w:rsid w:val="009E0889"/>
    <w:rsid w:val="009E243C"/>
    <w:rsid w:val="009F0601"/>
    <w:rsid w:val="009F2C46"/>
    <w:rsid w:val="009F4B4E"/>
    <w:rsid w:val="009F61A8"/>
    <w:rsid w:val="009F6833"/>
    <w:rsid w:val="009F6DC2"/>
    <w:rsid w:val="009F7040"/>
    <w:rsid w:val="00A00A47"/>
    <w:rsid w:val="00A01252"/>
    <w:rsid w:val="00A01D86"/>
    <w:rsid w:val="00A03CE1"/>
    <w:rsid w:val="00A06E13"/>
    <w:rsid w:val="00A11A18"/>
    <w:rsid w:val="00A120C9"/>
    <w:rsid w:val="00A12984"/>
    <w:rsid w:val="00A262C7"/>
    <w:rsid w:val="00A30554"/>
    <w:rsid w:val="00A41AE3"/>
    <w:rsid w:val="00A41CFA"/>
    <w:rsid w:val="00A50138"/>
    <w:rsid w:val="00A50A58"/>
    <w:rsid w:val="00A50B4C"/>
    <w:rsid w:val="00A51E40"/>
    <w:rsid w:val="00A52FA8"/>
    <w:rsid w:val="00A549F2"/>
    <w:rsid w:val="00A55876"/>
    <w:rsid w:val="00A561AA"/>
    <w:rsid w:val="00A5664C"/>
    <w:rsid w:val="00A6191F"/>
    <w:rsid w:val="00A657B5"/>
    <w:rsid w:val="00A6587C"/>
    <w:rsid w:val="00A67E16"/>
    <w:rsid w:val="00A7200C"/>
    <w:rsid w:val="00A75518"/>
    <w:rsid w:val="00A75F03"/>
    <w:rsid w:val="00A77E58"/>
    <w:rsid w:val="00A832B5"/>
    <w:rsid w:val="00A94D0F"/>
    <w:rsid w:val="00AA3C75"/>
    <w:rsid w:val="00AA6FE3"/>
    <w:rsid w:val="00AB2993"/>
    <w:rsid w:val="00AB5EAD"/>
    <w:rsid w:val="00AC25A7"/>
    <w:rsid w:val="00AC59A2"/>
    <w:rsid w:val="00AD321C"/>
    <w:rsid w:val="00AD3731"/>
    <w:rsid w:val="00AD489E"/>
    <w:rsid w:val="00AE7ECD"/>
    <w:rsid w:val="00AF0B15"/>
    <w:rsid w:val="00AF1CE9"/>
    <w:rsid w:val="00AF1E9B"/>
    <w:rsid w:val="00B00C77"/>
    <w:rsid w:val="00B01310"/>
    <w:rsid w:val="00B01318"/>
    <w:rsid w:val="00B02CD0"/>
    <w:rsid w:val="00B03C71"/>
    <w:rsid w:val="00B05C1E"/>
    <w:rsid w:val="00B065DD"/>
    <w:rsid w:val="00B1688B"/>
    <w:rsid w:val="00B174AB"/>
    <w:rsid w:val="00B175B1"/>
    <w:rsid w:val="00B21E9F"/>
    <w:rsid w:val="00B25ABB"/>
    <w:rsid w:val="00B310A7"/>
    <w:rsid w:val="00B32475"/>
    <w:rsid w:val="00B40035"/>
    <w:rsid w:val="00B513FD"/>
    <w:rsid w:val="00B61204"/>
    <w:rsid w:val="00B7528C"/>
    <w:rsid w:val="00B805FB"/>
    <w:rsid w:val="00B96B23"/>
    <w:rsid w:val="00B97B3E"/>
    <w:rsid w:val="00BA18D8"/>
    <w:rsid w:val="00BA1BBD"/>
    <w:rsid w:val="00BA285E"/>
    <w:rsid w:val="00BA4F2E"/>
    <w:rsid w:val="00BB0A54"/>
    <w:rsid w:val="00BB57B3"/>
    <w:rsid w:val="00BC1B5F"/>
    <w:rsid w:val="00BC25F0"/>
    <w:rsid w:val="00BC277C"/>
    <w:rsid w:val="00BD3A09"/>
    <w:rsid w:val="00BD5E5A"/>
    <w:rsid w:val="00BD6F1B"/>
    <w:rsid w:val="00BD6F7D"/>
    <w:rsid w:val="00BE24A1"/>
    <w:rsid w:val="00BE4E12"/>
    <w:rsid w:val="00BF0BEA"/>
    <w:rsid w:val="00C004A1"/>
    <w:rsid w:val="00C02B5A"/>
    <w:rsid w:val="00C0662B"/>
    <w:rsid w:val="00C0666D"/>
    <w:rsid w:val="00C11152"/>
    <w:rsid w:val="00C15803"/>
    <w:rsid w:val="00C22042"/>
    <w:rsid w:val="00C22083"/>
    <w:rsid w:val="00C240AC"/>
    <w:rsid w:val="00C36425"/>
    <w:rsid w:val="00C42FB7"/>
    <w:rsid w:val="00C50915"/>
    <w:rsid w:val="00C61AE7"/>
    <w:rsid w:val="00C65394"/>
    <w:rsid w:val="00C65B52"/>
    <w:rsid w:val="00C67A78"/>
    <w:rsid w:val="00C721B5"/>
    <w:rsid w:val="00C7729F"/>
    <w:rsid w:val="00C80059"/>
    <w:rsid w:val="00C82C7A"/>
    <w:rsid w:val="00C835F1"/>
    <w:rsid w:val="00C85FA3"/>
    <w:rsid w:val="00C9487F"/>
    <w:rsid w:val="00C95A5A"/>
    <w:rsid w:val="00CA1D8A"/>
    <w:rsid w:val="00CA33F5"/>
    <w:rsid w:val="00CA4E06"/>
    <w:rsid w:val="00CB3B0C"/>
    <w:rsid w:val="00CB55F5"/>
    <w:rsid w:val="00CB5739"/>
    <w:rsid w:val="00CC285C"/>
    <w:rsid w:val="00CC2CFC"/>
    <w:rsid w:val="00CD638F"/>
    <w:rsid w:val="00CE2E42"/>
    <w:rsid w:val="00CF2C7A"/>
    <w:rsid w:val="00CF4B12"/>
    <w:rsid w:val="00CF7622"/>
    <w:rsid w:val="00D036C7"/>
    <w:rsid w:val="00D05222"/>
    <w:rsid w:val="00D17307"/>
    <w:rsid w:val="00D235FD"/>
    <w:rsid w:val="00D30FF9"/>
    <w:rsid w:val="00D355BD"/>
    <w:rsid w:val="00D35FCD"/>
    <w:rsid w:val="00D37176"/>
    <w:rsid w:val="00D42289"/>
    <w:rsid w:val="00D55878"/>
    <w:rsid w:val="00D57683"/>
    <w:rsid w:val="00D57FDD"/>
    <w:rsid w:val="00D671A3"/>
    <w:rsid w:val="00D67BA5"/>
    <w:rsid w:val="00D704AF"/>
    <w:rsid w:val="00D72D07"/>
    <w:rsid w:val="00D758AC"/>
    <w:rsid w:val="00D75E3A"/>
    <w:rsid w:val="00D80183"/>
    <w:rsid w:val="00D869F5"/>
    <w:rsid w:val="00D86C75"/>
    <w:rsid w:val="00D9134A"/>
    <w:rsid w:val="00D97744"/>
    <w:rsid w:val="00DA0B29"/>
    <w:rsid w:val="00DA0E06"/>
    <w:rsid w:val="00DA1757"/>
    <w:rsid w:val="00DA40E4"/>
    <w:rsid w:val="00DA4605"/>
    <w:rsid w:val="00DB3985"/>
    <w:rsid w:val="00DB6FC8"/>
    <w:rsid w:val="00DC2843"/>
    <w:rsid w:val="00DC47D2"/>
    <w:rsid w:val="00DD3383"/>
    <w:rsid w:val="00DD4107"/>
    <w:rsid w:val="00DE2483"/>
    <w:rsid w:val="00DF0707"/>
    <w:rsid w:val="00DF214A"/>
    <w:rsid w:val="00DF48ED"/>
    <w:rsid w:val="00DF6A68"/>
    <w:rsid w:val="00DF78F7"/>
    <w:rsid w:val="00E012AD"/>
    <w:rsid w:val="00E0161E"/>
    <w:rsid w:val="00E06381"/>
    <w:rsid w:val="00E16136"/>
    <w:rsid w:val="00E20824"/>
    <w:rsid w:val="00E214B4"/>
    <w:rsid w:val="00E24B9D"/>
    <w:rsid w:val="00E253C8"/>
    <w:rsid w:val="00E25A4B"/>
    <w:rsid w:val="00E31A90"/>
    <w:rsid w:val="00E31FCA"/>
    <w:rsid w:val="00E34014"/>
    <w:rsid w:val="00E3415E"/>
    <w:rsid w:val="00E36D2B"/>
    <w:rsid w:val="00E578C3"/>
    <w:rsid w:val="00E61955"/>
    <w:rsid w:val="00E65171"/>
    <w:rsid w:val="00E652A7"/>
    <w:rsid w:val="00E7048F"/>
    <w:rsid w:val="00E739D5"/>
    <w:rsid w:val="00E800C5"/>
    <w:rsid w:val="00E83B6D"/>
    <w:rsid w:val="00E926D2"/>
    <w:rsid w:val="00E94D57"/>
    <w:rsid w:val="00EA2ECA"/>
    <w:rsid w:val="00EC00A3"/>
    <w:rsid w:val="00EF0511"/>
    <w:rsid w:val="00F147CA"/>
    <w:rsid w:val="00F16F0D"/>
    <w:rsid w:val="00F21A56"/>
    <w:rsid w:val="00F21D8D"/>
    <w:rsid w:val="00F23397"/>
    <w:rsid w:val="00F25ABF"/>
    <w:rsid w:val="00F26E02"/>
    <w:rsid w:val="00F30976"/>
    <w:rsid w:val="00F30C43"/>
    <w:rsid w:val="00F343FB"/>
    <w:rsid w:val="00F3521E"/>
    <w:rsid w:val="00F3547B"/>
    <w:rsid w:val="00F372E4"/>
    <w:rsid w:val="00F423B9"/>
    <w:rsid w:val="00F43E2C"/>
    <w:rsid w:val="00F52125"/>
    <w:rsid w:val="00F56E11"/>
    <w:rsid w:val="00F629E7"/>
    <w:rsid w:val="00F75E06"/>
    <w:rsid w:val="00F91162"/>
    <w:rsid w:val="00F96354"/>
    <w:rsid w:val="00F96A9D"/>
    <w:rsid w:val="00FA2111"/>
    <w:rsid w:val="00FA437A"/>
    <w:rsid w:val="00FB1B9A"/>
    <w:rsid w:val="00FB37B9"/>
    <w:rsid w:val="00FB54AA"/>
    <w:rsid w:val="00FC2D45"/>
    <w:rsid w:val="00FC42C4"/>
    <w:rsid w:val="00FD08EA"/>
    <w:rsid w:val="00FD50B5"/>
    <w:rsid w:val="00FE3629"/>
    <w:rsid w:val="00FE7C98"/>
    <w:rsid w:val="00FF00C7"/>
    <w:rsid w:val="00FF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D46434"/>
  <w15:docId w15:val="{C8E0CD46-A7B3-4C9A-B04E-84FECC53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1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721B5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C721B5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Hyperlink">
    <w:name w:val="Hyperlink"/>
    <w:basedOn w:val="DefaultParagraphFont"/>
    <w:uiPriority w:val="99"/>
    <w:rsid w:val="00C721B5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721B5"/>
    <w:rPr>
      <w:rFonts w:ascii="Consolas" w:eastAsia="Calibri" w:hAnsi="Consolas"/>
      <w:sz w:val="21"/>
      <w:szCs w:val="21"/>
      <w:lang w:val="fi-FI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721B5"/>
    <w:rPr>
      <w:rFonts w:ascii="Consolas" w:eastAsia="Calibri" w:hAnsi="Consolas" w:cs="Times New Roman"/>
      <w:sz w:val="21"/>
      <w:szCs w:val="21"/>
      <w:lang w:val="fi-F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1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1B5"/>
    <w:rPr>
      <w:rFonts w:ascii="Tahoma" w:eastAsia="Times New Roman" w:hAnsi="Tahoma" w:cs="Tahoma"/>
      <w:sz w:val="16"/>
      <w:szCs w:val="16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C721B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21B5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ListParagraph">
    <w:name w:val="List Paragraph"/>
    <w:basedOn w:val="Normal"/>
    <w:uiPriority w:val="34"/>
    <w:qFormat/>
    <w:rsid w:val="009F4B4E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7E403F"/>
    <w:rPr>
      <w:i/>
      <w:iCs/>
      <w:color w:val="808080" w:themeColor="text1" w:themeTint="7F"/>
    </w:rPr>
  </w:style>
  <w:style w:type="paragraph" w:customStyle="1" w:styleId="Default">
    <w:name w:val="Default"/>
    <w:rsid w:val="003D5C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EF05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TableGrid">
    <w:name w:val="Table Grid"/>
    <w:basedOn w:val="TableNormal"/>
    <w:uiPriority w:val="59"/>
    <w:rsid w:val="003F747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7945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374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320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40734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511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363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2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691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1787">
          <w:marLeft w:val="97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7676">
          <w:marLeft w:val="97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20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71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04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33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5921">
          <w:marLeft w:val="97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5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9514">
          <w:marLeft w:val="97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62141">
          <w:marLeft w:val="97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16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319">
          <w:marLeft w:val="97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2617">
          <w:marLeft w:val="97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40330">
          <w:marLeft w:val="97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8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6141">
          <w:marLeft w:val="97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2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59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134E8-1153-43F1-803F-AB3E959FE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1953</Words>
  <Characters>10551</Characters>
  <Application>Microsoft Office Word</Application>
  <DocSecurity>0</DocSecurity>
  <Lines>87</Lines>
  <Paragraphs>24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despoina</dc:creator>
  <cp:lastModifiedBy>Ntaras</cp:lastModifiedBy>
  <cp:revision>3</cp:revision>
  <cp:lastPrinted>2021-06-04T10:02:00Z</cp:lastPrinted>
  <dcterms:created xsi:type="dcterms:W3CDTF">2021-07-16T10:10:00Z</dcterms:created>
  <dcterms:modified xsi:type="dcterms:W3CDTF">2021-07-16T10:12:00Z</dcterms:modified>
</cp:coreProperties>
</file>