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D4" w:rsidRDefault="00923617">
      <w:pPr>
        <w:spacing w:line="24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BUILD2LC PROJECT</w:t>
      </w:r>
    </w:p>
    <w:p w:rsidR="008C79D4" w:rsidRDefault="00923617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Challenges in setting up new financing and supporting instruments with EU funds for energy rehabilitation of buildings: feedback for successful projects</w:t>
      </w:r>
    </w:p>
    <w:p w:rsidR="008C79D4" w:rsidRDefault="008C79D4">
      <w:pPr>
        <w:spacing w:after="0" w:line="240" w:lineRule="auto"/>
        <w:jc w:val="center"/>
        <w:rPr>
          <w:b/>
          <w:color w:val="FF0000"/>
          <w:sz w:val="32"/>
          <w:szCs w:val="32"/>
          <w:lang w:val="en-GB"/>
        </w:rPr>
      </w:pPr>
    </w:p>
    <w:p w:rsidR="008C79D4" w:rsidRDefault="00923617">
      <w:pPr>
        <w:spacing w:after="0" w:line="240" w:lineRule="auto"/>
        <w:jc w:val="center"/>
      </w:pPr>
      <w:r>
        <w:rPr>
          <w:b/>
          <w:sz w:val="28"/>
          <w:lang w:val="en-GB"/>
        </w:rPr>
        <w:t>Interregional Seminar at Vilnius, Lithuania</w:t>
      </w:r>
    </w:p>
    <w:p w:rsidR="008C79D4" w:rsidRDefault="00923617">
      <w:pPr>
        <w:spacing w:after="0" w:line="240" w:lineRule="auto"/>
        <w:jc w:val="center"/>
      </w:pPr>
      <w:r>
        <w:rPr>
          <w:b/>
          <w:sz w:val="28"/>
          <w:lang w:val="en-GB"/>
        </w:rPr>
        <w:t>10-11 January 2017</w:t>
      </w:r>
    </w:p>
    <w:p w:rsidR="008C79D4" w:rsidRDefault="008C79D4">
      <w:pPr>
        <w:spacing w:after="0" w:line="240" w:lineRule="auto"/>
        <w:jc w:val="center"/>
        <w:rPr>
          <w:b/>
          <w:smallCaps/>
          <w:sz w:val="28"/>
          <w:szCs w:val="28"/>
          <w:lang w:val="en-US"/>
        </w:rPr>
      </w:pPr>
    </w:p>
    <w:p w:rsidR="008C79D4" w:rsidRDefault="00923617">
      <w:pPr>
        <w:ind w:left="708" w:firstLine="708"/>
        <w:rPr>
          <w:i/>
          <w:lang w:val="en-GB"/>
        </w:rPr>
      </w:pPr>
      <w:r>
        <w:rPr>
          <w:b/>
          <w:smallCaps/>
          <w:sz w:val="28"/>
          <w:szCs w:val="28"/>
          <w:lang w:val="en-US"/>
        </w:rPr>
        <w:t xml:space="preserve">                            DAY 1 </w:t>
      </w:r>
      <w:r w:rsidR="00C0053C">
        <w:rPr>
          <w:b/>
          <w:smallCaps/>
          <w:sz w:val="28"/>
          <w:szCs w:val="28"/>
          <w:lang w:val="en-US"/>
        </w:rPr>
        <w:t>–</w:t>
      </w:r>
      <w:r>
        <w:rPr>
          <w:b/>
          <w:smallCaps/>
          <w:sz w:val="28"/>
          <w:szCs w:val="28"/>
          <w:lang w:val="en-US"/>
        </w:rPr>
        <w:t xml:space="preserve"> 10 January 2017</w:t>
      </w:r>
    </w:p>
    <w:p w:rsidR="008C79D4" w:rsidRDefault="00923617">
      <w:pPr>
        <w:jc w:val="center"/>
        <w:rPr>
          <w:color w:val="FF0000"/>
          <w:lang w:val="en-US"/>
        </w:rPr>
      </w:pPr>
      <w:r>
        <w:rPr>
          <w:lang w:val="en-US"/>
        </w:rPr>
        <w:t xml:space="preserve">Venue: ARTIS Centrum Hotels, </w:t>
      </w:r>
      <w:proofErr w:type="spellStart"/>
      <w:r>
        <w:rPr>
          <w:rFonts w:cs="Arial"/>
          <w:shd w:val="clear" w:color="auto" w:fill="FFFFFF"/>
          <w:lang w:val="en-US"/>
        </w:rPr>
        <w:t>Totorių</w:t>
      </w:r>
      <w:proofErr w:type="spellEnd"/>
      <w:r>
        <w:rPr>
          <w:rFonts w:cs="Arial"/>
          <w:shd w:val="clear" w:color="auto" w:fill="FFFFFF"/>
          <w:lang w:val="en-US"/>
        </w:rPr>
        <w:t xml:space="preserve"> str. 23, Vilnius</w:t>
      </w:r>
      <w:r>
        <w:rPr>
          <w:lang w:val="en-US"/>
        </w:rPr>
        <w:t xml:space="preserve"> 01120 </w:t>
      </w:r>
    </w:p>
    <w:p w:rsidR="008C79D4" w:rsidRDefault="00923617">
      <w:pPr>
        <w:rPr>
          <w:lang w:val="en-GB"/>
        </w:rPr>
      </w:pPr>
      <w:r>
        <w:rPr>
          <w:lang w:val="en-GB"/>
        </w:rPr>
        <w:t>8:30 – 9:00</w:t>
      </w:r>
      <w:r>
        <w:rPr>
          <w:lang w:val="en-GB"/>
        </w:rPr>
        <w:tab/>
      </w:r>
      <w:r>
        <w:rPr>
          <w:b/>
          <w:lang w:val="en-GB"/>
        </w:rPr>
        <w:t>Registration &amp; Welcome Coffee</w:t>
      </w:r>
    </w:p>
    <w:p w:rsidR="008C79D4" w:rsidRDefault="00923617">
      <w:pPr>
        <w:rPr>
          <w:lang w:val="en-GB"/>
        </w:rPr>
      </w:pPr>
      <w:r>
        <w:rPr>
          <w:lang w:val="en-GB"/>
        </w:rPr>
        <w:t>9:00 – 9:30</w:t>
      </w:r>
      <w:r>
        <w:rPr>
          <w:lang w:val="en-GB"/>
        </w:rPr>
        <w:tab/>
      </w:r>
      <w:r>
        <w:rPr>
          <w:b/>
          <w:lang w:val="en-GB"/>
        </w:rPr>
        <w:t>Welcome opening and keynote speech</w:t>
      </w:r>
      <w:r>
        <w:rPr>
          <w:lang w:val="en-GB"/>
        </w:rPr>
        <w:t xml:space="preserve"> </w:t>
      </w:r>
    </w:p>
    <w:p w:rsidR="008C79D4" w:rsidRDefault="00923617"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C0053C">
        <w:rPr>
          <w:i/>
          <w:lang w:val="en-GB"/>
        </w:rPr>
        <w:t>Tsvyatko</w:t>
      </w:r>
      <w:proofErr w:type="spellEnd"/>
      <w:r w:rsidRPr="00C0053C">
        <w:rPr>
          <w:i/>
          <w:lang w:val="en-GB"/>
        </w:rPr>
        <w:t xml:space="preserve"> </w:t>
      </w:r>
      <w:proofErr w:type="spellStart"/>
      <w:r w:rsidRPr="00C0053C">
        <w:rPr>
          <w:i/>
          <w:lang w:val="en-GB"/>
        </w:rPr>
        <w:t>Velikov</w:t>
      </w:r>
      <w:proofErr w:type="spellEnd"/>
      <w:r w:rsidRPr="00C0053C">
        <w:rPr>
          <w:i/>
          <w:lang w:val="en-GB"/>
        </w:rPr>
        <w:t>, DG Regional and Urban Policy of the European Commission</w:t>
      </w:r>
    </w:p>
    <w:p w:rsidR="008C79D4" w:rsidRDefault="00923617">
      <w:pPr>
        <w:ind w:left="708" w:firstLine="708"/>
      </w:pPr>
      <w:r>
        <w:rPr>
          <w:i/>
          <w:iCs/>
          <w:lang w:val="en-US"/>
        </w:rPr>
        <w:t>Gvidas Dargužas</w:t>
      </w:r>
      <w:r>
        <w:rPr>
          <w:lang w:val="en-US"/>
        </w:rPr>
        <w:t>, VIPA CEO (Lithuania)</w:t>
      </w:r>
    </w:p>
    <w:p w:rsidR="008C79D4" w:rsidRDefault="00923617">
      <w:r>
        <w:rPr>
          <w:lang w:val="en-US"/>
        </w:rPr>
        <w:tab/>
      </w:r>
      <w:r>
        <w:rPr>
          <w:lang w:val="en-US"/>
        </w:rPr>
        <w:tab/>
      </w:r>
      <w:r>
        <w:rPr>
          <w:i/>
          <w:iCs/>
          <w:lang w:val="en-US"/>
        </w:rPr>
        <w:t>Cristóbal Sánchez</w:t>
      </w:r>
      <w:r>
        <w:rPr>
          <w:lang w:val="en-US"/>
        </w:rPr>
        <w:t>, Andalusian Energy Agency General Manager (Andalusia)</w:t>
      </w:r>
    </w:p>
    <w:p w:rsidR="008C79D4" w:rsidRDefault="00923617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SESSION 1 – New strategies to allocate EU funding to energy renovation of buildings</w:t>
      </w:r>
    </w:p>
    <w:p w:rsidR="008C79D4" w:rsidRDefault="00923617">
      <w:pPr>
        <w:jc w:val="both"/>
      </w:pPr>
      <w:r>
        <w:rPr>
          <w:lang w:val="en-GB"/>
        </w:rPr>
        <w:t>9:30 – 10:00</w:t>
      </w:r>
      <w:r>
        <w:rPr>
          <w:lang w:val="en-GB"/>
        </w:rPr>
        <w:tab/>
      </w:r>
      <w:r>
        <w:rPr>
          <w:b/>
          <w:lang w:val="en-GB"/>
        </w:rPr>
        <w:t>ESIF support for sustainable energy efficiency financing at European Level.</w:t>
      </w:r>
      <w:r>
        <w:rPr>
          <w:lang w:val="en-GB"/>
        </w:rPr>
        <w:t xml:space="preserve"> </w:t>
      </w:r>
      <w:proofErr w:type="spellStart"/>
      <w:r>
        <w:rPr>
          <w:i/>
          <w:lang w:val="en-GB"/>
        </w:rPr>
        <w:t>Tsvyatko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Velikov</w:t>
      </w:r>
      <w:proofErr w:type="spellEnd"/>
      <w:r>
        <w:rPr>
          <w:i/>
          <w:lang w:val="en-GB"/>
        </w:rPr>
        <w:t xml:space="preserve"> from DG Regional and Urban Policy of the European Commission.</w:t>
      </w:r>
    </w:p>
    <w:p w:rsidR="008C79D4" w:rsidRDefault="00923617">
      <w:pPr>
        <w:jc w:val="both"/>
      </w:pPr>
      <w:r>
        <w:rPr>
          <w:lang w:val="en-GB"/>
        </w:rPr>
        <w:t>10:00 – 10:30</w:t>
      </w:r>
      <w:r>
        <w:rPr>
          <w:lang w:val="en-GB"/>
        </w:rPr>
        <w:tab/>
      </w:r>
      <w:r>
        <w:rPr>
          <w:b/>
          <w:lang w:val="en-GB"/>
        </w:rPr>
        <w:t>European Fund for Strategic Investment (EFSI), opportunities in Lithuania, presentation of feasibility study.</w:t>
      </w:r>
      <w:r>
        <w:rPr>
          <w:b/>
          <w:i/>
          <w:lang w:val="en-GB"/>
        </w:rPr>
        <w:t xml:space="preserve"> </w:t>
      </w:r>
      <w:r>
        <w:rPr>
          <w:i/>
          <w:lang w:val="en-GB"/>
        </w:rPr>
        <w:t xml:space="preserve">Marius </w:t>
      </w:r>
      <w:proofErr w:type="spellStart"/>
      <w:r>
        <w:rPr>
          <w:i/>
          <w:lang w:val="en-GB"/>
        </w:rPr>
        <w:t>Vaščega</w:t>
      </w:r>
      <w:proofErr w:type="spellEnd"/>
      <w:r>
        <w:rPr>
          <w:i/>
          <w:lang w:val="en-GB"/>
        </w:rPr>
        <w:t xml:space="preserve">, Economic Governance Officer of the European Commission in Lithuania. </w:t>
      </w:r>
    </w:p>
    <w:p w:rsidR="008C79D4" w:rsidRDefault="00923617">
      <w:pPr>
        <w:jc w:val="both"/>
      </w:pPr>
      <w:r>
        <w:rPr>
          <w:lang w:val="en-GB"/>
        </w:rPr>
        <w:t>10:30 – 11:00</w:t>
      </w:r>
      <w:r>
        <w:rPr>
          <w:lang w:val="en-GB"/>
        </w:rPr>
        <w:tab/>
      </w:r>
      <w:r>
        <w:rPr>
          <w:b/>
          <w:lang w:val="en-GB"/>
        </w:rPr>
        <w:t>Financial instruments in Lithuania: lessons learned</w:t>
      </w:r>
      <w:r>
        <w:rPr>
          <w:lang w:val="en-GB"/>
        </w:rPr>
        <w:t xml:space="preserve">. </w:t>
      </w:r>
      <w:proofErr w:type="spellStart"/>
      <w:r>
        <w:rPr>
          <w:bCs/>
          <w:i/>
          <w:lang w:val="en-GB"/>
        </w:rPr>
        <w:t>Rūta</w:t>
      </w:r>
      <w:proofErr w:type="spellEnd"/>
      <w:r>
        <w:rPr>
          <w:bCs/>
          <w:i/>
          <w:lang w:val="en-GB"/>
        </w:rPr>
        <w:t xml:space="preserve"> </w:t>
      </w:r>
      <w:proofErr w:type="spellStart"/>
      <w:r>
        <w:rPr>
          <w:bCs/>
          <w:i/>
          <w:lang w:val="en-GB"/>
        </w:rPr>
        <w:t>Dapkutė</w:t>
      </w:r>
      <w:r>
        <w:rPr>
          <w:i/>
          <w:lang w:val="en-GB"/>
        </w:rPr>
        <w:t>-Stankevičienė</w:t>
      </w:r>
      <w:proofErr w:type="spellEnd"/>
      <w:r>
        <w:rPr>
          <w:i/>
          <w:lang w:val="en-GB"/>
        </w:rPr>
        <w:t xml:space="preserve">, Deputy Director of the EU Investment Department, </w:t>
      </w:r>
      <w:r w:rsidR="00C0053C">
        <w:rPr>
          <w:i/>
          <w:lang w:val="en-GB"/>
        </w:rPr>
        <w:t>Ministry of Finance</w:t>
      </w:r>
      <w:r w:rsidR="00C0053C" w:rsidRPr="00DF55AB">
        <w:rPr>
          <w:i/>
          <w:lang w:val="en-GB"/>
        </w:rPr>
        <w:t xml:space="preserve"> </w:t>
      </w:r>
      <w:r w:rsidR="00C0053C">
        <w:rPr>
          <w:i/>
          <w:lang w:val="en-GB"/>
        </w:rPr>
        <w:t>(Lithuania).</w:t>
      </w:r>
    </w:p>
    <w:p w:rsidR="008C79D4" w:rsidRDefault="00923617">
      <w:pPr>
        <w:jc w:val="both"/>
        <w:rPr>
          <w:lang w:val="en-GB"/>
        </w:rPr>
      </w:pPr>
      <w:r>
        <w:rPr>
          <w:i/>
          <w:iCs/>
          <w:lang w:val="en-GB"/>
        </w:rPr>
        <w:t xml:space="preserve">11:00 – 11:30 </w:t>
      </w:r>
      <w:r>
        <w:rPr>
          <w:i/>
          <w:iCs/>
          <w:lang w:val="en-GB"/>
        </w:rPr>
        <w:tab/>
        <w:t>Coffee break</w:t>
      </w:r>
    </w:p>
    <w:p w:rsidR="008C79D4" w:rsidRDefault="00923617">
      <w:pPr>
        <w:jc w:val="both"/>
      </w:pPr>
      <w:r>
        <w:rPr>
          <w:lang w:val="en-GB"/>
        </w:rPr>
        <w:t>11:30 – 12:50</w:t>
      </w:r>
      <w:r>
        <w:rPr>
          <w:i/>
          <w:lang w:val="en-GB"/>
        </w:rPr>
        <w:tab/>
      </w:r>
      <w:r w:rsidR="00C0053C">
        <w:rPr>
          <w:b/>
          <w:lang w:val="en-GB"/>
        </w:rPr>
        <w:t>Good practices in innovative financing of projects for energy efficiency.</w:t>
      </w:r>
      <w:r>
        <w:rPr>
          <w:b/>
          <w:lang w:val="en-GB"/>
        </w:rPr>
        <w:t xml:space="preserve"> </w:t>
      </w:r>
      <w:r>
        <w:rPr>
          <w:lang w:val="en-GB"/>
        </w:rPr>
        <w:t>Round table.</w:t>
      </w:r>
    </w:p>
    <w:p w:rsidR="008C79D4" w:rsidRDefault="00923617">
      <w:pPr>
        <w:numPr>
          <w:ilvl w:val="0"/>
          <w:numId w:val="1"/>
        </w:numPr>
        <w:jc w:val="both"/>
        <w:rPr>
          <w:i/>
          <w:lang w:val="en-GB"/>
        </w:rPr>
      </w:pPr>
      <w:proofErr w:type="spellStart"/>
      <w:r>
        <w:rPr>
          <w:b/>
          <w:lang w:val="en-GB"/>
        </w:rPr>
        <w:t>ZagEE</w:t>
      </w:r>
      <w:proofErr w:type="spellEnd"/>
      <w:r>
        <w:rPr>
          <w:b/>
          <w:lang w:val="en-GB"/>
        </w:rPr>
        <w:t xml:space="preserve"> project:</w:t>
      </w:r>
      <w:r>
        <w:rPr>
          <w:lang w:val="en-GB"/>
        </w:rPr>
        <w:t xml:space="preserve"> </w:t>
      </w:r>
      <w:r>
        <w:rPr>
          <w:b/>
          <w:lang w:val="en-US"/>
        </w:rPr>
        <w:t>Reconstructed public buildings in Zagreb</w:t>
      </w:r>
      <w:r>
        <w:rPr>
          <w:lang w:val="en-US"/>
        </w:rPr>
        <w:t>.</w:t>
      </w:r>
      <w:r>
        <w:rPr>
          <w:b/>
          <w:lang w:val="en-US"/>
        </w:rPr>
        <w:t xml:space="preserve"> </w:t>
      </w:r>
      <w:proofErr w:type="spellStart"/>
      <w:r>
        <w:rPr>
          <w:i/>
          <w:lang w:val="en-GB"/>
        </w:rPr>
        <w:t>Hrvoje</w:t>
      </w:r>
      <w:proofErr w:type="spellEnd"/>
      <w:r>
        <w:rPr>
          <w:i/>
          <w:lang w:val="en-GB"/>
        </w:rPr>
        <w:t xml:space="preserve"> Maras, North-West Croatia Energy Agency (REGEA).</w:t>
      </w:r>
    </w:p>
    <w:p w:rsidR="008C79D4" w:rsidRDefault="00923617">
      <w:pPr>
        <w:numPr>
          <w:ilvl w:val="0"/>
          <w:numId w:val="1"/>
        </w:numPr>
        <w:jc w:val="both"/>
      </w:pPr>
      <w:r>
        <w:rPr>
          <w:b/>
          <w:lang w:val="en-GB"/>
        </w:rPr>
        <w:lastRenderedPageBreak/>
        <w:t>Renovation of Multi-Apartment Buildings in Lithuania</w:t>
      </w:r>
      <w:r>
        <w:rPr>
          <w:lang w:val="en-GB"/>
        </w:rPr>
        <w:t xml:space="preserve">. </w:t>
      </w:r>
      <w:r>
        <w:rPr>
          <w:i/>
          <w:iCs/>
          <w:lang w:val="en-GB"/>
        </w:rPr>
        <w:t xml:space="preserve">Inesis Kiškis, Director of European Union Assistance management department. </w:t>
      </w:r>
      <w:r w:rsidR="00C0053C">
        <w:rPr>
          <w:i/>
          <w:iCs/>
          <w:lang w:val="en-GB"/>
        </w:rPr>
        <w:t>Ministry of Environment (Lithuania).</w:t>
      </w:r>
    </w:p>
    <w:p w:rsidR="008C79D4" w:rsidRDefault="00923617">
      <w:pPr>
        <w:numPr>
          <w:ilvl w:val="0"/>
          <w:numId w:val="1"/>
        </w:numPr>
        <w:jc w:val="both"/>
      </w:pPr>
      <w:r>
        <w:rPr>
          <w:b/>
          <w:lang w:val="en-GB"/>
        </w:rPr>
        <w:t>Programme for Sustainable Construction in Andalusia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Joaquín Villar, Head of Internationalisation and Prospective Dept. </w:t>
      </w:r>
      <w:r w:rsidR="00C0053C">
        <w:rPr>
          <w:i/>
          <w:lang w:val="en-GB"/>
        </w:rPr>
        <w:t>Energy Agency (Andalusia).</w:t>
      </w:r>
    </w:p>
    <w:p w:rsidR="008C79D4" w:rsidRDefault="00923617">
      <w:pPr>
        <w:numPr>
          <w:ilvl w:val="0"/>
          <w:numId w:val="1"/>
        </w:numPr>
        <w:jc w:val="both"/>
        <w:rPr>
          <w:i/>
          <w:lang w:val="en-GB"/>
        </w:rPr>
      </w:pPr>
      <w:r>
        <w:rPr>
          <w:b/>
          <w:lang w:val="en-GB"/>
        </w:rPr>
        <w:t>European Commission, Directorate – General for Regional and Urban Policy Fund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Mr. Gregor </w:t>
      </w:r>
      <w:proofErr w:type="spellStart"/>
      <w:r>
        <w:rPr>
          <w:i/>
          <w:lang w:val="en-GB"/>
        </w:rPr>
        <w:t>Čufer</w:t>
      </w:r>
      <w:proofErr w:type="spellEnd"/>
      <w:r>
        <w:rPr>
          <w:i/>
          <w:lang w:val="en-GB"/>
        </w:rPr>
        <w:t xml:space="preserve">, </w:t>
      </w:r>
      <w:proofErr w:type="spellStart"/>
      <w:r>
        <w:rPr>
          <w:i/>
          <w:lang w:val="en-GB"/>
        </w:rPr>
        <w:t>Ekoslad</w:t>
      </w:r>
      <w:proofErr w:type="spellEnd"/>
      <w:r>
        <w:rPr>
          <w:i/>
          <w:lang w:val="en-GB"/>
        </w:rPr>
        <w:t xml:space="preserve"> (tbc).</w:t>
      </w:r>
    </w:p>
    <w:p w:rsidR="008C79D4" w:rsidRDefault="00923617">
      <w:pPr>
        <w:rPr>
          <w:lang w:val="en-GB"/>
        </w:rPr>
      </w:pPr>
      <w:r>
        <w:rPr>
          <w:i/>
          <w:lang w:val="en-GB"/>
        </w:rPr>
        <w:t>12:50 – 13:15</w:t>
      </w:r>
      <w:r>
        <w:rPr>
          <w:lang w:val="en-GB"/>
        </w:rPr>
        <w:tab/>
        <w:t>Q&amp;A and discussion</w:t>
      </w:r>
    </w:p>
    <w:p w:rsidR="008C79D4" w:rsidRDefault="00923617">
      <w:r>
        <w:rPr>
          <w:i/>
          <w:lang w:val="en-GB"/>
        </w:rPr>
        <w:t>13:15 – 14:30</w:t>
      </w:r>
      <w:r>
        <w:rPr>
          <w:i/>
          <w:lang w:val="en-GB"/>
        </w:rPr>
        <w:tab/>
        <w:t xml:space="preserve"> Lunch &amp; networking</w:t>
      </w:r>
    </w:p>
    <w:p w:rsidR="008C79D4" w:rsidRDefault="008C79D4">
      <w:pPr>
        <w:jc w:val="center"/>
        <w:rPr>
          <w:b/>
          <w:sz w:val="28"/>
          <w:lang w:val="en-GB"/>
        </w:rPr>
      </w:pPr>
    </w:p>
    <w:p w:rsidR="008C79D4" w:rsidRDefault="00923617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SESSION 2 - </w:t>
      </w:r>
      <w:r w:rsidR="00E432DD">
        <w:rPr>
          <w:b/>
          <w:sz w:val="28"/>
          <w:lang w:val="en-GB"/>
        </w:rPr>
        <w:t>Challenge for</w:t>
      </w:r>
      <w:r w:rsidR="00E432DD" w:rsidRPr="008F69CF">
        <w:rPr>
          <w:b/>
          <w:sz w:val="28"/>
          <w:lang w:val="en-GB"/>
        </w:rPr>
        <w:t xml:space="preserve"> Managing Authorities in financing energy renovation of buildings</w:t>
      </w:r>
    </w:p>
    <w:p w:rsidR="008C79D4" w:rsidRDefault="00923617">
      <w:pPr>
        <w:jc w:val="both"/>
      </w:pPr>
      <w:r>
        <w:rPr>
          <w:lang w:val="en-GB"/>
        </w:rPr>
        <w:t xml:space="preserve">14:30 – 15:00 </w:t>
      </w:r>
      <w:r>
        <w:rPr>
          <w:b/>
          <w:lang w:val="en-GB"/>
        </w:rPr>
        <w:t>State of play of Energy Efficiency in the Operational Programmes</w:t>
      </w:r>
      <w:r>
        <w:rPr>
          <w:lang w:val="en-GB"/>
        </w:rPr>
        <w:t xml:space="preserve">. Isabelle </w:t>
      </w:r>
      <w:proofErr w:type="spellStart"/>
      <w:r>
        <w:rPr>
          <w:lang w:val="en-GB"/>
        </w:rPr>
        <w:t>Seigneur</w:t>
      </w:r>
      <w:proofErr w:type="spellEnd"/>
      <w:r>
        <w:rPr>
          <w:lang w:val="en-GB"/>
        </w:rPr>
        <w:t xml:space="preserve">. </w:t>
      </w:r>
      <w:r>
        <w:rPr>
          <w:i/>
          <w:lang w:val="en-GB"/>
        </w:rPr>
        <w:t>Joint Research Centre, European Commission.</w:t>
      </w:r>
      <w:r>
        <w:rPr>
          <w:color w:val="FF0000"/>
          <w:lang w:val="en-GB"/>
        </w:rPr>
        <w:t xml:space="preserve"> </w:t>
      </w:r>
    </w:p>
    <w:p w:rsidR="008C79D4" w:rsidRDefault="00923617">
      <w:pPr>
        <w:jc w:val="both"/>
      </w:pPr>
      <w:r>
        <w:rPr>
          <w:lang w:val="en-GB"/>
        </w:rPr>
        <w:t xml:space="preserve">15:00 – 15:30 </w:t>
      </w:r>
      <w:r>
        <w:rPr>
          <w:b/>
          <w:lang w:val="en-GB"/>
        </w:rPr>
        <w:t>Supporting instruments for managing authorities at national and regional level in the implementation of the Operational Programmes and Smart Specialisation Strategies.</w:t>
      </w:r>
    </w:p>
    <w:p w:rsidR="008C79D4" w:rsidRDefault="00923617" w:rsidP="00C0053C">
      <w:pPr>
        <w:numPr>
          <w:ilvl w:val="2"/>
          <w:numId w:val="6"/>
        </w:numPr>
        <w:ind w:left="1418"/>
        <w:rPr>
          <w:color w:val="000000"/>
        </w:rPr>
      </w:pPr>
      <w:r>
        <w:rPr>
          <w:b/>
          <w:color w:val="000000"/>
          <w:lang w:val="en-GB"/>
        </w:rPr>
        <w:t xml:space="preserve">The Energy and </w:t>
      </w:r>
      <w:r w:rsidRPr="00C0053C">
        <w:rPr>
          <w:b/>
          <w:color w:val="000000"/>
          <w:lang w:val="en-GB"/>
        </w:rPr>
        <w:t>Managing Authorities Network</w:t>
      </w:r>
      <w:r w:rsidRPr="00C0053C">
        <w:rPr>
          <w:i/>
          <w:iCs/>
          <w:color w:val="000000"/>
          <w:lang w:val="en-GB"/>
        </w:rPr>
        <w:t xml:space="preserve">, </w:t>
      </w:r>
      <w:proofErr w:type="spellStart"/>
      <w:r w:rsidRPr="00C0053C">
        <w:rPr>
          <w:i/>
          <w:iCs/>
          <w:color w:val="000000"/>
          <w:lang w:val="en-GB"/>
        </w:rPr>
        <w:t>Inmaculada</w:t>
      </w:r>
      <w:proofErr w:type="spellEnd"/>
      <w:r w:rsidRPr="00C0053C">
        <w:rPr>
          <w:i/>
          <w:iCs/>
          <w:color w:val="000000"/>
          <w:lang w:val="en-GB"/>
        </w:rPr>
        <w:t xml:space="preserve"> </w:t>
      </w:r>
      <w:proofErr w:type="spellStart"/>
      <w:r w:rsidRPr="00C0053C">
        <w:rPr>
          <w:i/>
          <w:iCs/>
          <w:color w:val="000000"/>
          <w:lang w:val="en-GB"/>
        </w:rPr>
        <w:t>Periáñez</w:t>
      </w:r>
      <w:proofErr w:type="spellEnd"/>
      <w:r w:rsidRPr="00C0053C">
        <w:rPr>
          <w:i/>
          <w:iCs/>
          <w:color w:val="000000"/>
          <w:lang w:val="en-GB"/>
        </w:rPr>
        <w:t>, Joint Research Centre, European Commission.</w:t>
      </w:r>
    </w:p>
    <w:p w:rsidR="008C79D4" w:rsidRDefault="00923617" w:rsidP="00C0053C">
      <w:pPr>
        <w:numPr>
          <w:ilvl w:val="2"/>
          <w:numId w:val="6"/>
        </w:numPr>
        <w:ind w:left="1418"/>
        <w:rPr>
          <w:i/>
          <w:lang w:val="en-GB"/>
        </w:rPr>
      </w:pPr>
      <w:r>
        <w:rPr>
          <w:b/>
          <w:lang w:val="en-GB"/>
        </w:rPr>
        <w:t>Smart Specialisation Platform on Energy</w:t>
      </w:r>
      <w:r>
        <w:rPr>
          <w:lang w:val="en-GB"/>
        </w:rPr>
        <w:t>.</w:t>
      </w:r>
      <w:bookmarkStart w:id="0" w:name="__DdeLink__2425_920832294"/>
      <w:r>
        <w:rPr>
          <w:lang w:val="en-GB"/>
        </w:rPr>
        <w:t xml:space="preserve"> </w:t>
      </w:r>
      <w:bookmarkEnd w:id="0"/>
      <w:proofErr w:type="spellStart"/>
      <w:r>
        <w:rPr>
          <w:i/>
          <w:lang w:val="en-GB"/>
        </w:rPr>
        <w:t>Inmaculada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Periáñez</w:t>
      </w:r>
      <w:proofErr w:type="spellEnd"/>
      <w:r>
        <w:rPr>
          <w:i/>
          <w:lang w:val="en-GB"/>
        </w:rPr>
        <w:t>, Joint Research Centre, European Commission.</w:t>
      </w:r>
    </w:p>
    <w:p w:rsidR="008C79D4" w:rsidRDefault="00923617" w:rsidP="00C0053C">
      <w:pPr>
        <w:numPr>
          <w:ilvl w:val="2"/>
          <w:numId w:val="6"/>
        </w:numPr>
        <w:ind w:left="1418"/>
        <w:jc w:val="both"/>
      </w:pPr>
      <w:r>
        <w:rPr>
          <w:b/>
          <w:lang w:val="en-GB"/>
        </w:rPr>
        <w:t>REBECA: the Spanish Network on Low Carbon Economy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Francisco Tovar, </w:t>
      </w:r>
      <w:r w:rsidR="00C0053C">
        <w:rPr>
          <w:i/>
          <w:lang w:val="en-GB"/>
        </w:rPr>
        <w:t>Ministry of Finance(Spain).</w:t>
      </w:r>
    </w:p>
    <w:p w:rsidR="008C79D4" w:rsidRDefault="00923617">
      <w:pPr>
        <w:jc w:val="both"/>
      </w:pPr>
      <w:r>
        <w:rPr>
          <w:lang w:val="en-GB"/>
        </w:rPr>
        <w:t xml:space="preserve">15:30 – 17:00 </w:t>
      </w:r>
      <w:r w:rsidR="00C0053C">
        <w:rPr>
          <w:b/>
          <w:lang w:val="en-GB"/>
        </w:rPr>
        <w:t>Challenges in implementing programmes with ESI Funds. Round table with the managing authorities of the BUILD2LC partners (Policy Board)</w:t>
      </w:r>
      <w:r w:rsidR="00E432DD">
        <w:rPr>
          <w:b/>
          <w:lang w:val="en-GB"/>
        </w:rPr>
        <w:t>.</w:t>
      </w:r>
    </w:p>
    <w:p w:rsidR="008C79D4" w:rsidRDefault="00923617">
      <w:pPr>
        <w:jc w:val="both"/>
      </w:pPr>
      <w:r>
        <w:rPr>
          <w:i/>
          <w:lang w:val="en-GB"/>
        </w:rPr>
        <w:t xml:space="preserve">Moderated by Isabelle </w:t>
      </w:r>
      <w:proofErr w:type="spellStart"/>
      <w:r>
        <w:rPr>
          <w:i/>
          <w:lang w:val="en-GB"/>
        </w:rPr>
        <w:t>Seigneur</w:t>
      </w:r>
      <w:proofErr w:type="spellEnd"/>
      <w:r>
        <w:rPr>
          <w:i/>
          <w:lang w:val="en-GB"/>
        </w:rPr>
        <w:t>. Joint Research Centre, European Commission.</w:t>
      </w:r>
    </w:p>
    <w:p w:rsidR="008C79D4" w:rsidRDefault="00923617">
      <w:pPr>
        <w:numPr>
          <w:ilvl w:val="0"/>
          <w:numId w:val="3"/>
        </w:numPr>
        <w:jc w:val="both"/>
        <w:rPr>
          <w:i/>
          <w:lang w:val="en-GB"/>
        </w:rPr>
      </w:pPr>
      <w:proofErr w:type="spellStart"/>
      <w:r>
        <w:rPr>
          <w:lang w:val="en-GB"/>
        </w:rPr>
        <w:t>Rzeszów</w:t>
      </w:r>
      <w:proofErr w:type="spellEnd"/>
      <w:r>
        <w:rPr>
          <w:lang w:val="en-GB"/>
        </w:rPr>
        <w:t xml:space="preserve"> (Poland) – </w:t>
      </w:r>
      <w:r>
        <w:rPr>
          <w:i/>
          <w:lang w:val="en-GB"/>
        </w:rPr>
        <w:t xml:space="preserve">Norbert </w:t>
      </w:r>
      <w:proofErr w:type="spellStart"/>
      <w:r>
        <w:rPr>
          <w:i/>
          <w:lang w:val="en-GB"/>
        </w:rPr>
        <w:t>Tomkiewicz</w:t>
      </w:r>
      <w:proofErr w:type="spellEnd"/>
      <w:r>
        <w:rPr>
          <w:i/>
          <w:lang w:val="en-GB"/>
        </w:rPr>
        <w:t xml:space="preserve">, Director from Department for Regional Development, Marshal's Office of </w:t>
      </w:r>
      <w:proofErr w:type="spellStart"/>
      <w:r>
        <w:rPr>
          <w:i/>
          <w:lang w:val="en-GB"/>
        </w:rPr>
        <w:t>Podkarpackie</w:t>
      </w:r>
      <w:proofErr w:type="spellEnd"/>
      <w:r>
        <w:rPr>
          <w:i/>
          <w:lang w:val="en-GB"/>
        </w:rPr>
        <w:t xml:space="preserve"> Region.</w:t>
      </w:r>
    </w:p>
    <w:p w:rsidR="008C79D4" w:rsidRDefault="00923617">
      <w:pPr>
        <w:numPr>
          <w:ilvl w:val="0"/>
          <w:numId w:val="3"/>
        </w:numPr>
        <w:jc w:val="both"/>
        <w:rPr>
          <w:lang w:val="en-GB"/>
        </w:rPr>
      </w:pPr>
      <w:proofErr w:type="spellStart"/>
      <w:r>
        <w:rPr>
          <w:lang w:val="en-GB"/>
        </w:rPr>
        <w:t>Gorenjska</w:t>
      </w:r>
      <w:proofErr w:type="spellEnd"/>
      <w:r>
        <w:rPr>
          <w:lang w:val="en-GB"/>
        </w:rPr>
        <w:t xml:space="preserve"> (Slovenia) – </w:t>
      </w:r>
      <w:proofErr w:type="spellStart"/>
      <w:r>
        <w:rPr>
          <w:i/>
          <w:lang w:val="en-GB"/>
        </w:rPr>
        <w:t>Tilen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Smolnikar</w:t>
      </w:r>
      <w:proofErr w:type="spellEnd"/>
      <w:r>
        <w:rPr>
          <w:i/>
          <w:lang w:val="en-GB"/>
        </w:rPr>
        <w:t>, Energy Directora</w:t>
      </w:r>
      <w:r w:rsidR="00C0053C">
        <w:rPr>
          <w:i/>
          <w:lang w:val="en-GB"/>
        </w:rPr>
        <w:t>te, Ministry of Infrastructures.</w:t>
      </w:r>
    </w:p>
    <w:p w:rsidR="008C79D4" w:rsidRDefault="00923617">
      <w:pPr>
        <w:numPr>
          <w:ilvl w:val="0"/>
          <w:numId w:val="3"/>
        </w:numPr>
        <w:jc w:val="both"/>
      </w:pPr>
      <w:r>
        <w:rPr>
          <w:lang w:val="en-GB"/>
        </w:rPr>
        <w:t xml:space="preserve">Lithuania – </w:t>
      </w:r>
      <w:proofErr w:type="spellStart"/>
      <w:r>
        <w:rPr>
          <w:bCs/>
          <w:i/>
          <w:lang w:val="en-GB"/>
        </w:rPr>
        <w:t>Rūta</w:t>
      </w:r>
      <w:proofErr w:type="spellEnd"/>
      <w:r>
        <w:rPr>
          <w:bCs/>
          <w:i/>
          <w:lang w:val="en-GB"/>
        </w:rPr>
        <w:t xml:space="preserve"> </w:t>
      </w:r>
      <w:proofErr w:type="spellStart"/>
      <w:r>
        <w:rPr>
          <w:bCs/>
          <w:i/>
          <w:lang w:val="en-GB"/>
        </w:rPr>
        <w:t>Dapkutė</w:t>
      </w:r>
      <w:r>
        <w:rPr>
          <w:i/>
          <w:lang w:val="en-GB"/>
        </w:rPr>
        <w:t>-Stankevičienė</w:t>
      </w:r>
      <w:proofErr w:type="spellEnd"/>
      <w:r>
        <w:rPr>
          <w:i/>
          <w:lang w:val="en-GB"/>
        </w:rPr>
        <w:t>, Deputy Director of the EU Investment Department, Ministry of Finance.</w:t>
      </w:r>
    </w:p>
    <w:p w:rsidR="008C79D4" w:rsidRDefault="00923617">
      <w:pPr>
        <w:numPr>
          <w:ilvl w:val="0"/>
          <w:numId w:val="3"/>
        </w:numPr>
        <w:jc w:val="both"/>
      </w:pPr>
      <w:r>
        <w:rPr>
          <w:lang w:val="en-GB"/>
        </w:rPr>
        <w:lastRenderedPageBreak/>
        <w:t xml:space="preserve">Croatia </w:t>
      </w:r>
      <w:r>
        <w:rPr>
          <w:i/>
          <w:iCs/>
          <w:lang w:val="en-GB"/>
        </w:rPr>
        <w:t xml:space="preserve">- </w:t>
      </w:r>
      <w:proofErr w:type="spellStart"/>
      <w:r>
        <w:rPr>
          <w:i/>
          <w:iCs/>
          <w:lang w:val="en-GB"/>
        </w:rPr>
        <w:t>Damir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Gubić</w:t>
      </w:r>
      <w:proofErr w:type="spellEnd"/>
      <w:r>
        <w:rPr>
          <w:i/>
          <w:iCs/>
          <w:lang w:val="en-GB"/>
        </w:rPr>
        <w:t>, Head of Department for the Implementation of Financial Instruments, Ministry of Regional Development and EU Funds.</w:t>
      </w:r>
    </w:p>
    <w:p w:rsidR="008C79D4" w:rsidRDefault="00923617">
      <w:pPr>
        <w:numPr>
          <w:ilvl w:val="0"/>
          <w:numId w:val="3"/>
        </w:numPr>
        <w:jc w:val="both"/>
      </w:pPr>
      <w:r>
        <w:rPr>
          <w:lang w:val="en-GB"/>
        </w:rPr>
        <w:t>Andalusia (Spain</w:t>
      </w:r>
      <w:r w:rsidRPr="00C0053C">
        <w:rPr>
          <w:lang w:val="en-GB"/>
        </w:rPr>
        <w:t xml:space="preserve">) – </w:t>
      </w:r>
      <w:r w:rsidRPr="00C0053C">
        <w:rPr>
          <w:i/>
          <w:iCs/>
          <w:lang w:val="en-GB"/>
        </w:rPr>
        <w:t>Joaquín Villar. Andalusian Energy Agency.</w:t>
      </w:r>
    </w:p>
    <w:p w:rsidR="008C79D4" w:rsidRDefault="00923617">
      <w:pPr>
        <w:numPr>
          <w:ilvl w:val="0"/>
          <w:numId w:val="3"/>
        </w:numPr>
        <w:jc w:val="both"/>
      </w:pPr>
      <w:proofErr w:type="spellStart"/>
      <w:r>
        <w:rPr>
          <w:lang w:val="en-GB"/>
        </w:rPr>
        <w:t>Jämtland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Härjedalen</w:t>
      </w:r>
      <w:proofErr w:type="spellEnd"/>
      <w:r>
        <w:rPr>
          <w:lang w:val="en-GB"/>
        </w:rPr>
        <w:t xml:space="preserve"> (Sweden)</w:t>
      </w:r>
      <w:r>
        <w:rPr>
          <w:i/>
          <w:iCs/>
          <w:lang w:val="en-GB"/>
        </w:rPr>
        <w:t xml:space="preserve"> - </w:t>
      </w:r>
      <w:proofErr w:type="spellStart"/>
      <w:r>
        <w:rPr>
          <w:i/>
          <w:iCs/>
          <w:lang w:val="en-GB"/>
        </w:rPr>
        <w:t>Dr.</w:t>
      </w:r>
      <w:proofErr w:type="spellEnd"/>
      <w:r>
        <w:rPr>
          <w:i/>
          <w:iCs/>
          <w:lang w:val="en-GB"/>
        </w:rPr>
        <w:t xml:space="preserve"> Erik-</w:t>
      </w:r>
      <w:proofErr w:type="spellStart"/>
      <w:r>
        <w:rPr>
          <w:i/>
          <w:iCs/>
          <w:lang w:val="en-GB"/>
        </w:rPr>
        <w:t>Widar</w:t>
      </w:r>
      <w:proofErr w:type="spellEnd"/>
      <w:r>
        <w:rPr>
          <w:i/>
          <w:iCs/>
          <w:lang w:val="en-GB"/>
        </w:rPr>
        <w:t xml:space="preserve"> Andersson Senior Advisor, Financial issues within regional development, Region </w:t>
      </w:r>
      <w:proofErr w:type="spellStart"/>
      <w:r>
        <w:rPr>
          <w:i/>
          <w:iCs/>
          <w:lang w:val="en-GB"/>
        </w:rPr>
        <w:t>Jämtland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Härjedalen</w:t>
      </w:r>
      <w:proofErr w:type="spellEnd"/>
      <w:r>
        <w:rPr>
          <w:i/>
          <w:iCs/>
          <w:lang w:val="en-GB"/>
        </w:rPr>
        <w:t>.</w:t>
      </w:r>
    </w:p>
    <w:p w:rsidR="008C79D4" w:rsidRDefault="00923617">
      <w:pPr>
        <w:numPr>
          <w:ilvl w:val="0"/>
          <w:numId w:val="3"/>
        </w:numPr>
        <w:jc w:val="both"/>
      </w:pPr>
      <w:r>
        <w:rPr>
          <w:lang w:val="en-GB"/>
        </w:rPr>
        <w:t xml:space="preserve">Gloucester (United Kingdom) </w:t>
      </w:r>
      <w:r>
        <w:rPr>
          <w:i/>
          <w:iCs/>
          <w:lang w:val="en-GB"/>
        </w:rPr>
        <w:t xml:space="preserve">- Barry Wyatt, Strategic Head of Development Services, Stroud District Council. </w:t>
      </w:r>
    </w:p>
    <w:p w:rsidR="008C79D4" w:rsidRDefault="00923617">
      <w:pPr>
        <w:rPr>
          <w:b/>
          <w:lang w:val="en-GB"/>
        </w:rPr>
      </w:pPr>
      <w:r>
        <w:rPr>
          <w:lang w:val="en-GB"/>
        </w:rPr>
        <w:t xml:space="preserve">17:00 – 17:30 </w:t>
      </w:r>
      <w:r>
        <w:rPr>
          <w:lang w:val="en-GB"/>
        </w:rPr>
        <w:tab/>
      </w:r>
      <w:r>
        <w:rPr>
          <w:b/>
          <w:lang w:val="en-GB"/>
        </w:rPr>
        <w:t xml:space="preserve">Conclusions </w:t>
      </w:r>
      <w:r>
        <w:br w:type="page"/>
      </w:r>
    </w:p>
    <w:p w:rsidR="008C79D4" w:rsidRDefault="00923617">
      <w:pPr>
        <w:spacing w:line="24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lastRenderedPageBreak/>
        <w:t>BUILD2LC PROJECT</w:t>
      </w:r>
    </w:p>
    <w:p w:rsidR="008C79D4" w:rsidRDefault="00923617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Challenges in setting up new financing and supporting instruments with EU funds for energy rehabilitation of buildings: feedback for successful projects</w:t>
      </w:r>
    </w:p>
    <w:p w:rsidR="008C79D4" w:rsidRDefault="008C79D4">
      <w:pPr>
        <w:spacing w:after="0" w:line="240" w:lineRule="auto"/>
        <w:jc w:val="center"/>
        <w:rPr>
          <w:b/>
          <w:color w:val="FF0000"/>
          <w:sz w:val="32"/>
          <w:szCs w:val="32"/>
          <w:lang w:val="en-GB"/>
        </w:rPr>
      </w:pPr>
    </w:p>
    <w:p w:rsidR="008C79D4" w:rsidRDefault="00923617">
      <w:pPr>
        <w:spacing w:after="0" w:line="240" w:lineRule="auto"/>
        <w:jc w:val="center"/>
      </w:pPr>
      <w:r>
        <w:rPr>
          <w:b/>
          <w:sz w:val="28"/>
          <w:lang w:val="en-GB"/>
        </w:rPr>
        <w:t>Interregional Seminar at Vilnius, Lithuania</w:t>
      </w:r>
    </w:p>
    <w:p w:rsidR="008C79D4" w:rsidRDefault="00923617">
      <w:pPr>
        <w:spacing w:after="0" w:line="240" w:lineRule="auto"/>
        <w:jc w:val="center"/>
      </w:pPr>
      <w:r>
        <w:rPr>
          <w:b/>
          <w:sz w:val="28"/>
          <w:lang w:val="en-GB"/>
        </w:rPr>
        <w:t>10-11 January 2017</w:t>
      </w:r>
    </w:p>
    <w:p w:rsidR="008C79D4" w:rsidRDefault="008C79D4">
      <w:pPr>
        <w:rPr>
          <w:i/>
          <w:lang w:val="en-GB"/>
        </w:rPr>
      </w:pPr>
    </w:p>
    <w:p w:rsidR="008C79D4" w:rsidRDefault="00923617">
      <w:pPr>
        <w:spacing w:after="0" w:line="240" w:lineRule="auto"/>
        <w:jc w:val="center"/>
        <w:rPr>
          <w:b/>
          <w:smallCaps/>
          <w:sz w:val="28"/>
          <w:szCs w:val="28"/>
          <w:lang w:val="en-US"/>
        </w:rPr>
      </w:pPr>
      <w:r>
        <w:rPr>
          <w:b/>
          <w:smallCaps/>
          <w:sz w:val="28"/>
          <w:szCs w:val="28"/>
          <w:lang w:val="en-US"/>
        </w:rPr>
        <w:t xml:space="preserve">DAY 2 </w:t>
      </w:r>
      <w:r w:rsidR="006A5DDE">
        <w:rPr>
          <w:b/>
          <w:smallCaps/>
          <w:sz w:val="28"/>
          <w:szCs w:val="28"/>
          <w:lang w:val="en-US"/>
        </w:rPr>
        <w:t>–</w:t>
      </w:r>
      <w:r>
        <w:rPr>
          <w:b/>
          <w:smallCaps/>
          <w:sz w:val="28"/>
          <w:szCs w:val="28"/>
          <w:lang w:val="en-US"/>
        </w:rPr>
        <w:t xml:space="preserve"> 11 January 2017</w:t>
      </w:r>
    </w:p>
    <w:p w:rsidR="008C79D4" w:rsidRDefault="00923617">
      <w:pPr>
        <w:jc w:val="center"/>
      </w:pPr>
      <w:r>
        <w:rPr>
          <w:lang w:val="en-US"/>
        </w:rPr>
        <w:t xml:space="preserve">Venue: ARTIS Centrum Hotels, </w:t>
      </w:r>
      <w:proofErr w:type="spellStart"/>
      <w:r>
        <w:rPr>
          <w:rFonts w:cs="Arial"/>
          <w:shd w:val="clear" w:color="auto" w:fill="FFFFFF"/>
          <w:lang w:val="en-US"/>
        </w:rPr>
        <w:t>Totorių</w:t>
      </w:r>
      <w:proofErr w:type="spellEnd"/>
      <w:r>
        <w:rPr>
          <w:rFonts w:cs="Arial"/>
          <w:shd w:val="clear" w:color="auto" w:fill="FFFFFF"/>
          <w:lang w:val="en-US"/>
        </w:rPr>
        <w:t xml:space="preserve"> str. 23, Vilnius</w:t>
      </w:r>
      <w:r>
        <w:rPr>
          <w:lang w:val="en-US"/>
        </w:rPr>
        <w:t xml:space="preserve"> 01120 </w:t>
      </w:r>
    </w:p>
    <w:p w:rsidR="008C79D4" w:rsidRDefault="00923617">
      <w:pPr>
        <w:rPr>
          <w:b/>
          <w:lang w:val="en-GB"/>
        </w:rPr>
      </w:pPr>
      <w:r>
        <w:rPr>
          <w:lang w:val="en-GB"/>
        </w:rPr>
        <w:t>9:00 – 9:15</w:t>
      </w:r>
      <w:r>
        <w:rPr>
          <w:lang w:val="en-GB"/>
        </w:rPr>
        <w:tab/>
      </w:r>
      <w:r>
        <w:rPr>
          <w:b/>
          <w:lang w:val="en-GB"/>
        </w:rPr>
        <w:t>Registration &amp; Welcome Coffee</w:t>
      </w:r>
    </w:p>
    <w:p w:rsidR="008C79D4" w:rsidRDefault="00923617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SESSION 3 – </w:t>
      </w:r>
      <w:r w:rsidR="006A5DDE">
        <w:rPr>
          <w:b/>
          <w:sz w:val="28"/>
          <w:lang w:val="en-GB"/>
        </w:rPr>
        <w:t xml:space="preserve">Innovative financing tackling by end-users in energy efficiency projects  </w:t>
      </w:r>
    </w:p>
    <w:p w:rsidR="008C79D4" w:rsidRDefault="00923617">
      <w:pPr>
        <w:jc w:val="both"/>
      </w:pPr>
      <w:r>
        <w:rPr>
          <w:lang w:val="en-GB"/>
        </w:rPr>
        <w:t xml:space="preserve">9:15 – 9:45 </w:t>
      </w:r>
      <w:r>
        <w:rPr>
          <w:b/>
          <w:lang w:val="en-GB"/>
        </w:rPr>
        <w:t xml:space="preserve">Public awareness </w:t>
      </w:r>
      <w:r w:rsidR="006A5DDE">
        <w:rPr>
          <w:b/>
          <w:lang w:val="en-GB"/>
        </w:rPr>
        <w:t xml:space="preserve">of the </w:t>
      </w:r>
      <w:r>
        <w:rPr>
          <w:b/>
          <w:lang w:val="en-GB"/>
        </w:rPr>
        <w:t>multi-apartment building renovation process in Lithuania: technical assistance, promotion, construction works</w:t>
      </w:r>
      <w:r>
        <w:rPr>
          <w:lang w:val="en-GB"/>
        </w:rPr>
        <w:t xml:space="preserve">. </w:t>
      </w:r>
      <w:proofErr w:type="spellStart"/>
      <w:r>
        <w:rPr>
          <w:i/>
          <w:lang w:val="en-GB"/>
        </w:rPr>
        <w:t>Gintarė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Burbienė</w:t>
      </w:r>
      <w:proofErr w:type="spellEnd"/>
      <w:r>
        <w:rPr>
          <w:i/>
          <w:lang w:val="en-GB"/>
        </w:rPr>
        <w:t>, Head of proj</w:t>
      </w:r>
      <w:r w:rsidR="00C0053C">
        <w:rPr>
          <w:i/>
          <w:lang w:val="en-GB"/>
        </w:rPr>
        <w:t xml:space="preserve">ect implementation division, </w:t>
      </w:r>
      <w:r>
        <w:rPr>
          <w:i/>
          <w:lang w:val="en-GB"/>
        </w:rPr>
        <w:t>Housing Energy Saving Agency (HESA).</w:t>
      </w:r>
    </w:p>
    <w:p w:rsidR="008C79D4" w:rsidRDefault="00923617">
      <w:pPr>
        <w:jc w:val="both"/>
        <w:rPr>
          <w:b/>
          <w:lang w:val="en-GB"/>
        </w:rPr>
      </w:pPr>
      <w:r>
        <w:rPr>
          <w:lang w:val="en-GB"/>
        </w:rPr>
        <w:t xml:space="preserve">9:45 – 11:00 </w:t>
      </w:r>
      <w:r w:rsidR="00C0053C">
        <w:rPr>
          <w:b/>
          <w:lang w:val="en-GB"/>
        </w:rPr>
        <w:t>Good practices in informing citizens on the use of innovative financing instruments.</w:t>
      </w:r>
      <w:r>
        <w:rPr>
          <w:lang w:val="en-GB"/>
        </w:rPr>
        <w:t xml:space="preserve"> Round table.</w:t>
      </w:r>
    </w:p>
    <w:p w:rsidR="008C79D4" w:rsidRDefault="00923617">
      <w:pPr>
        <w:numPr>
          <w:ilvl w:val="0"/>
          <w:numId w:val="1"/>
        </w:numPr>
        <w:jc w:val="both"/>
      </w:pPr>
      <w:r>
        <w:rPr>
          <w:b/>
          <w:bCs/>
          <w:lang w:val="en-GB"/>
        </w:rPr>
        <w:t>Warm &amp; Well – Energy Efficiency Advice and Installation Scheme</w:t>
      </w:r>
      <w:r>
        <w:rPr>
          <w:i/>
          <w:iCs/>
          <w:lang w:val="en-GB"/>
        </w:rPr>
        <w:t>, Barry Wyatt Strategic Head of Development Services at Stroud District Council. Gloucestershire, United Kingdom.</w:t>
      </w:r>
    </w:p>
    <w:p w:rsidR="008C79D4" w:rsidRDefault="00923617">
      <w:pPr>
        <w:numPr>
          <w:ilvl w:val="0"/>
          <w:numId w:val="1"/>
        </w:numPr>
        <w:jc w:val="both"/>
      </w:pPr>
      <w:r>
        <w:rPr>
          <w:b/>
          <w:lang w:val="en-GB"/>
        </w:rPr>
        <w:t>Grant for municipal energy and climate advisors</w:t>
      </w:r>
      <w:r>
        <w:rPr>
          <w:lang w:val="en-GB"/>
        </w:rPr>
        <w:t xml:space="preserve">, </w:t>
      </w:r>
      <w:r>
        <w:rPr>
          <w:i/>
          <w:lang w:val="en-GB"/>
        </w:rPr>
        <w:t xml:space="preserve">Anneli Kamb and Moa Breivik. </w:t>
      </w:r>
      <w:r>
        <w:rPr>
          <w:i/>
        </w:rPr>
        <w:t xml:space="preserve">Municipal </w:t>
      </w:r>
      <w:proofErr w:type="spellStart"/>
      <w:r>
        <w:rPr>
          <w:i/>
        </w:rPr>
        <w:t>energy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climate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advisors</w:t>
      </w:r>
      <w:proofErr w:type="spellEnd"/>
      <w:r>
        <w:rPr>
          <w:i/>
        </w:rPr>
        <w:t>,</w:t>
      </w:r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Jämtland</w:t>
      </w:r>
      <w:proofErr w:type="spellEnd"/>
      <w:r>
        <w:rPr>
          <w:i/>
          <w:lang w:val="en-GB"/>
        </w:rPr>
        <w:t>-</w:t>
      </w:r>
      <w:proofErr w:type="spellStart"/>
      <w:r>
        <w:rPr>
          <w:i/>
          <w:color w:val="000000"/>
        </w:rPr>
        <w:t>Härjedalen</w:t>
      </w:r>
      <w:proofErr w:type="spellEnd"/>
      <w:r>
        <w:rPr>
          <w:i/>
          <w:lang w:val="en-GB"/>
        </w:rPr>
        <w:t xml:space="preserve"> Region, Sweden.</w:t>
      </w:r>
      <w:r>
        <w:rPr>
          <w:i/>
        </w:rPr>
        <w:t xml:space="preserve"> </w:t>
      </w:r>
    </w:p>
    <w:p w:rsidR="008C79D4" w:rsidRDefault="00923617">
      <w:pPr>
        <w:numPr>
          <w:ilvl w:val="0"/>
          <w:numId w:val="1"/>
        </w:numPr>
        <w:jc w:val="both"/>
      </w:pPr>
      <w:r>
        <w:rPr>
          <w:b/>
          <w:lang w:val="en-GB"/>
        </w:rPr>
        <w:t>Rehabilitation of building and removal of asbestos</w:t>
      </w:r>
      <w:r>
        <w:rPr>
          <w:lang w:val="en-GB"/>
        </w:rPr>
        <w:t xml:space="preserve">, </w:t>
      </w:r>
      <w:r>
        <w:rPr>
          <w:i/>
          <w:lang w:val="en-GB"/>
        </w:rPr>
        <w:t xml:space="preserve">Piotr </w:t>
      </w:r>
      <w:proofErr w:type="spellStart"/>
      <w:r>
        <w:rPr>
          <w:i/>
          <w:lang w:val="en-GB"/>
        </w:rPr>
        <w:t>Pawelec</w:t>
      </w:r>
      <w:proofErr w:type="spellEnd"/>
      <w:r>
        <w:rPr>
          <w:i/>
          <w:lang w:val="en-GB"/>
        </w:rPr>
        <w:t xml:space="preserve"> – President and freelance consultant &amp; trainer at the Institute of Good Eco-solutions "Alternative".</w:t>
      </w:r>
    </w:p>
    <w:p w:rsidR="008C79D4" w:rsidRDefault="00923617">
      <w:pPr>
        <w:rPr>
          <w:b/>
          <w:i/>
          <w:lang w:val="en-GB"/>
        </w:rPr>
      </w:pPr>
      <w:r>
        <w:rPr>
          <w:i/>
          <w:lang w:val="en-GB"/>
        </w:rPr>
        <w:t xml:space="preserve">11:00 – 11:30 </w:t>
      </w:r>
      <w:r>
        <w:rPr>
          <w:i/>
          <w:lang w:val="en-GB"/>
        </w:rPr>
        <w:tab/>
        <w:t>Coffee break</w:t>
      </w:r>
    </w:p>
    <w:p w:rsidR="008C79D4" w:rsidRDefault="008C79D4">
      <w:pPr>
        <w:rPr>
          <w:b/>
          <w:i/>
          <w:lang w:val="en-GB"/>
        </w:rPr>
      </w:pPr>
    </w:p>
    <w:p w:rsidR="008C79D4" w:rsidRDefault="008C79D4">
      <w:pPr>
        <w:rPr>
          <w:b/>
          <w:i/>
          <w:lang w:val="en-GB"/>
        </w:rPr>
      </w:pPr>
    </w:p>
    <w:p w:rsidR="008C79D4" w:rsidRDefault="00923617">
      <w:pPr>
        <w:rPr>
          <w:b/>
          <w:i/>
          <w:lang w:val="en-GB"/>
        </w:rPr>
      </w:pPr>
      <w:r>
        <w:br w:type="page"/>
      </w:r>
    </w:p>
    <w:p w:rsidR="008C79D4" w:rsidRDefault="00923617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SESSION 4 – Other Interregional experiences to boost innovative financing in energy efficiency projects </w:t>
      </w:r>
    </w:p>
    <w:p w:rsidR="008C79D4" w:rsidRDefault="00923617">
      <w:pPr>
        <w:jc w:val="both"/>
      </w:pPr>
      <w:r>
        <w:rPr>
          <w:lang w:val="en-GB"/>
        </w:rPr>
        <w:t xml:space="preserve">11:30 – 12:00 </w:t>
      </w:r>
      <w:proofErr w:type="spellStart"/>
      <w:r w:rsidR="00C0053C">
        <w:rPr>
          <w:b/>
          <w:lang w:val="lt-LT"/>
        </w:rPr>
        <w:t>Boosting</w:t>
      </w:r>
      <w:proofErr w:type="spellEnd"/>
      <w:r w:rsidR="00C0053C">
        <w:rPr>
          <w:b/>
          <w:lang w:val="lt-LT"/>
        </w:rPr>
        <w:t xml:space="preserve"> </w:t>
      </w:r>
      <w:proofErr w:type="spellStart"/>
      <w:r w:rsidR="00C0053C">
        <w:rPr>
          <w:b/>
          <w:lang w:val="lt-LT"/>
        </w:rPr>
        <w:t>innovative</w:t>
      </w:r>
      <w:proofErr w:type="spellEnd"/>
      <w:r w:rsidR="00C0053C">
        <w:rPr>
          <w:b/>
          <w:lang w:val="lt-LT"/>
        </w:rPr>
        <w:t xml:space="preserve"> </w:t>
      </w:r>
      <w:proofErr w:type="spellStart"/>
      <w:r w:rsidR="00C0053C">
        <w:rPr>
          <w:b/>
          <w:lang w:val="lt-LT"/>
        </w:rPr>
        <w:t>financing</w:t>
      </w:r>
      <w:proofErr w:type="spellEnd"/>
      <w:r w:rsidR="00C0053C">
        <w:rPr>
          <w:b/>
          <w:lang w:val="lt-LT"/>
        </w:rPr>
        <w:t xml:space="preserve"> </w:t>
      </w:r>
      <w:proofErr w:type="spellStart"/>
      <w:r w:rsidR="00C0053C">
        <w:rPr>
          <w:b/>
          <w:lang w:val="lt-LT"/>
        </w:rPr>
        <w:t>in</w:t>
      </w:r>
      <w:proofErr w:type="spellEnd"/>
      <w:r w:rsidR="00C0053C">
        <w:rPr>
          <w:b/>
          <w:lang w:val="lt-LT"/>
        </w:rPr>
        <w:t xml:space="preserve"> </w:t>
      </w:r>
      <w:proofErr w:type="spellStart"/>
      <w:r w:rsidR="00C0053C">
        <w:rPr>
          <w:b/>
          <w:lang w:val="lt-LT"/>
        </w:rPr>
        <w:t>energy</w:t>
      </w:r>
      <w:proofErr w:type="spellEnd"/>
      <w:r w:rsidR="00C0053C">
        <w:rPr>
          <w:b/>
          <w:lang w:val="lt-LT"/>
        </w:rPr>
        <w:t xml:space="preserve"> </w:t>
      </w:r>
      <w:proofErr w:type="spellStart"/>
      <w:r w:rsidR="00C0053C">
        <w:rPr>
          <w:b/>
          <w:lang w:val="lt-LT"/>
        </w:rPr>
        <w:t>efficiency</w:t>
      </w:r>
      <w:proofErr w:type="spellEnd"/>
      <w:r w:rsidR="00C0053C">
        <w:rPr>
          <w:b/>
          <w:lang w:val="lt-LT"/>
        </w:rPr>
        <w:t xml:space="preserve"> </w:t>
      </w:r>
      <w:proofErr w:type="spellStart"/>
      <w:r w:rsidR="00C0053C">
        <w:rPr>
          <w:b/>
          <w:lang w:val="lt-LT"/>
        </w:rPr>
        <w:t>projects</w:t>
      </w:r>
      <w:proofErr w:type="spellEnd"/>
      <w:r w:rsidR="00C0053C" w:rsidRPr="00954F0A">
        <w:rPr>
          <w:b/>
          <w:lang w:val="lt-LT"/>
        </w:rPr>
        <w:t xml:space="preserve"> </w:t>
      </w:r>
      <w:proofErr w:type="spellStart"/>
      <w:r w:rsidR="00C0053C">
        <w:rPr>
          <w:b/>
          <w:lang w:val="lt-LT"/>
        </w:rPr>
        <w:t>in</w:t>
      </w:r>
      <w:proofErr w:type="spellEnd"/>
      <w:r w:rsidR="00C0053C">
        <w:rPr>
          <w:b/>
          <w:lang w:val="lt-LT"/>
        </w:rPr>
        <w:t xml:space="preserve"> </w:t>
      </w:r>
      <w:proofErr w:type="spellStart"/>
      <w:r w:rsidR="00C0053C">
        <w:rPr>
          <w:b/>
          <w:lang w:val="lt-LT"/>
        </w:rPr>
        <w:t>public</w:t>
      </w:r>
      <w:proofErr w:type="spellEnd"/>
      <w:r w:rsidR="00C0053C">
        <w:rPr>
          <w:b/>
          <w:lang w:val="lt-LT"/>
        </w:rPr>
        <w:t xml:space="preserve"> </w:t>
      </w:r>
      <w:proofErr w:type="spellStart"/>
      <w:r w:rsidR="00C0053C">
        <w:rPr>
          <w:b/>
          <w:lang w:val="lt-LT"/>
        </w:rPr>
        <w:t>buildings</w:t>
      </w:r>
      <w:proofErr w:type="spellEnd"/>
      <w:r>
        <w:rPr>
          <w:lang w:val="lt-LT"/>
        </w:rPr>
        <w:t xml:space="preserve">, </w:t>
      </w:r>
      <w:r>
        <w:rPr>
          <w:i/>
          <w:iCs/>
          <w:color w:val="000000"/>
          <w:lang w:val="lt-LT"/>
        </w:rPr>
        <w:t xml:space="preserve">Violeta </w:t>
      </w:r>
      <w:proofErr w:type="spellStart"/>
      <w:r>
        <w:rPr>
          <w:i/>
          <w:iCs/>
          <w:color w:val="000000"/>
          <w:lang w:val="lt-LT"/>
        </w:rPr>
        <w:t>Greičiuvienė</w:t>
      </w:r>
      <w:proofErr w:type="spellEnd"/>
      <w:r>
        <w:rPr>
          <w:i/>
          <w:iCs/>
          <w:color w:val="000000"/>
          <w:lang w:val="lt-LT"/>
        </w:rPr>
        <w:t xml:space="preserve">, </w:t>
      </w:r>
      <w:proofErr w:type="spellStart"/>
      <w:r>
        <w:rPr>
          <w:i/>
          <w:iCs/>
          <w:color w:val="000000"/>
          <w:lang w:val="lt-LT"/>
        </w:rPr>
        <w:t>Head</w:t>
      </w:r>
      <w:proofErr w:type="spellEnd"/>
      <w:r>
        <w:rPr>
          <w:i/>
          <w:iCs/>
          <w:color w:val="000000"/>
          <w:lang w:val="lt-LT"/>
        </w:rPr>
        <w:t xml:space="preserve"> </w:t>
      </w:r>
      <w:proofErr w:type="spellStart"/>
      <w:r>
        <w:rPr>
          <w:i/>
          <w:iCs/>
          <w:color w:val="000000"/>
          <w:lang w:val="lt-LT"/>
        </w:rPr>
        <w:t>of</w:t>
      </w:r>
      <w:proofErr w:type="spellEnd"/>
      <w:r>
        <w:rPr>
          <w:i/>
          <w:iCs/>
          <w:color w:val="000000"/>
          <w:lang w:val="lt-LT"/>
        </w:rPr>
        <w:t xml:space="preserve"> EU </w:t>
      </w:r>
      <w:proofErr w:type="spellStart"/>
      <w:r>
        <w:rPr>
          <w:i/>
          <w:iCs/>
          <w:color w:val="000000"/>
          <w:lang w:val="lt-LT"/>
        </w:rPr>
        <w:t>Assistance</w:t>
      </w:r>
      <w:proofErr w:type="spellEnd"/>
      <w:r>
        <w:rPr>
          <w:i/>
          <w:iCs/>
          <w:color w:val="000000"/>
          <w:lang w:val="lt-LT"/>
        </w:rPr>
        <w:t xml:space="preserve"> </w:t>
      </w:r>
      <w:proofErr w:type="spellStart"/>
      <w:r>
        <w:rPr>
          <w:i/>
          <w:iCs/>
          <w:color w:val="000000"/>
          <w:lang w:val="lt-LT"/>
        </w:rPr>
        <w:t>Division</w:t>
      </w:r>
      <w:proofErr w:type="spellEnd"/>
      <w:r>
        <w:rPr>
          <w:i/>
          <w:iCs/>
          <w:color w:val="000000"/>
          <w:lang w:val="lt-LT"/>
        </w:rPr>
        <w:t xml:space="preserve">, </w:t>
      </w:r>
      <w:proofErr w:type="spellStart"/>
      <w:r w:rsidR="00C0053C">
        <w:rPr>
          <w:i/>
          <w:iCs/>
          <w:lang w:val="lt-LT"/>
        </w:rPr>
        <w:t>Ministry</w:t>
      </w:r>
      <w:proofErr w:type="spellEnd"/>
      <w:r w:rsidR="00C0053C">
        <w:rPr>
          <w:i/>
          <w:iCs/>
          <w:lang w:val="lt-LT"/>
        </w:rPr>
        <w:t xml:space="preserve"> </w:t>
      </w:r>
      <w:proofErr w:type="spellStart"/>
      <w:r w:rsidR="00C0053C">
        <w:rPr>
          <w:i/>
          <w:iCs/>
          <w:lang w:val="lt-LT"/>
        </w:rPr>
        <w:t>of</w:t>
      </w:r>
      <w:proofErr w:type="spellEnd"/>
      <w:r w:rsidR="00C0053C">
        <w:rPr>
          <w:i/>
          <w:iCs/>
          <w:lang w:val="lt-LT"/>
        </w:rPr>
        <w:t xml:space="preserve"> </w:t>
      </w:r>
      <w:proofErr w:type="spellStart"/>
      <w:r w:rsidR="00C0053C">
        <w:rPr>
          <w:i/>
          <w:iCs/>
          <w:lang w:val="lt-LT"/>
        </w:rPr>
        <w:t>Energy</w:t>
      </w:r>
      <w:proofErr w:type="spellEnd"/>
      <w:r w:rsidR="00C0053C">
        <w:rPr>
          <w:i/>
          <w:iCs/>
          <w:lang w:val="lt-LT"/>
        </w:rPr>
        <w:t xml:space="preserve"> (Lithuania).</w:t>
      </w:r>
    </w:p>
    <w:p w:rsidR="008C79D4" w:rsidRDefault="00923617">
      <w:pPr>
        <w:jc w:val="both"/>
      </w:pPr>
      <w:r>
        <w:rPr>
          <w:lang w:val="en-GB"/>
        </w:rPr>
        <w:t xml:space="preserve">12:00 – 13:20 </w:t>
      </w:r>
      <w:r w:rsidR="00C0053C" w:rsidRPr="00954F0A">
        <w:rPr>
          <w:b/>
          <w:lang w:val="en-GB"/>
        </w:rPr>
        <w:t>I</w:t>
      </w:r>
      <w:r w:rsidR="00C0053C">
        <w:rPr>
          <w:b/>
          <w:lang w:val="en-GB"/>
        </w:rPr>
        <w:t xml:space="preserve">nterregional experiences to boost innovative financing in energy efficiency projects. </w:t>
      </w:r>
      <w:r w:rsidR="00C0053C" w:rsidRPr="00445CE3">
        <w:rPr>
          <w:lang w:val="en-GB"/>
        </w:rPr>
        <w:t>Round table</w:t>
      </w:r>
      <w:r w:rsidR="00C0053C">
        <w:rPr>
          <w:lang w:val="en-GB"/>
        </w:rPr>
        <w:t>.</w:t>
      </w:r>
    </w:p>
    <w:p w:rsidR="008C79D4" w:rsidRPr="009B3848" w:rsidRDefault="00923617">
      <w:pPr>
        <w:numPr>
          <w:ilvl w:val="0"/>
          <w:numId w:val="4"/>
        </w:numPr>
        <w:ind w:left="1418"/>
        <w:jc w:val="both"/>
        <w:rPr>
          <w:color w:val="auto"/>
        </w:rPr>
      </w:pPr>
      <w:r w:rsidRPr="009B3848">
        <w:rPr>
          <w:b/>
          <w:color w:val="auto"/>
          <w:lang w:val="en-GB"/>
        </w:rPr>
        <w:t>Financial Instruments for Energy Renovation Policies (FINERPOL)</w:t>
      </w:r>
      <w:r w:rsidRPr="009B3848">
        <w:rPr>
          <w:color w:val="auto"/>
          <w:lang w:val="en-GB"/>
        </w:rPr>
        <w:t xml:space="preserve">. </w:t>
      </w:r>
      <w:r w:rsidRPr="009B3848">
        <w:rPr>
          <w:i/>
          <w:color w:val="auto"/>
          <w:lang w:val="en-GB"/>
        </w:rPr>
        <w:t xml:space="preserve">FINERPOL project </w:t>
      </w:r>
      <w:r w:rsidRPr="009B3848">
        <w:rPr>
          <w:i/>
          <w:iCs/>
          <w:color w:val="auto"/>
          <w:lang w:val="en-GB"/>
        </w:rPr>
        <w:t>representative.</w:t>
      </w:r>
    </w:p>
    <w:p w:rsidR="008C79D4" w:rsidRDefault="00923617">
      <w:pPr>
        <w:numPr>
          <w:ilvl w:val="0"/>
          <w:numId w:val="4"/>
        </w:numPr>
        <w:ind w:left="1474" w:hanging="340"/>
        <w:jc w:val="both"/>
      </w:pPr>
      <w:proofErr w:type="spellStart"/>
      <w:r>
        <w:rPr>
          <w:b/>
          <w:lang w:val="lt-LT"/>
        </w:rPr>
        <w:t>Innovative</w:t>
      </w:r>
      <w:proofErr w:type="spellEnd"/>
      <w:r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financial</w:t>
      </w:r>
      <w:proofErr w:type="spellEnd"/>
      <w:r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experiences</w:t>
      </w:r>
      <w:proofErr w:type="spellEnd"/>
      <w:r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in</w:t>
      </w:r>
      <w:proofErr w:type="spellEnd"/>
      <w:r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interregional</w:t>
      </w:r>
      <w:proofErr w:type="spellEnd"/>
      <w:r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projects</w:t>
      </w:r>
      <w:proofErr w:type="spellEnd"/>
      <w:r>
        <w:rPr>
          <w:b/>
          <w:lang w:val="lt-LT"/>
        </w:rPr>
        <w:t xml:space="preserve"> to </w:t>
      </w:r>
      <w:proofErr w:type="spellStart"/>
      <w:r>
        <w:rPr>
          <w:b/>
          <w:lang w:val="lt-LT"/>
        </w:rPr>
        <w:t>foster</w:t>
      </w:r>
      <w:proofErr w:type="spellEnd"/>
      <w:r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energy</w:t>
      </w:r>
      <w:proofErr w:type="spellEnd"/>
      <w:r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rehabilitation</w:t>
      </w:r>
      <w:proofErr w:type="spellEnd"/>
      <w:r>
        <w:rPr>
          <w:lang w:val="lt-LT"/>
        </w:rPr>
        <w:t xml:space="preserve">. </w:t>
      </w:r>
      <w:proofErr w:type="spellStart"/>
      <w:r>
        <w:rPr>
          <w:i/>
          <w:lang w:val="lt-LT"/>
        </w:rPr>
        <w:t>Ignacio</w:t>
      </w:r>
      <w:proofErr w:type="spellEnd"/>
      <w:r>
        <w:rPr>
          <w:i/>
          <w:lang w:val="lt-LT"/>
        </w:rPr>
        <w:t xml:space="preserve"> </w:t>
      </w:r>
      <w:proofErr w:type="spellStart"/>
      <w:r>
        <w:rPr>
          <w:i/>
          <w:lang w:val="lt-LT"/>
        </w:rPr>
        <w:t>Contreras</w:t>
      </w:r>
      <w:proofErr w:type="spellEnd"/>
      <w:r>
        <w:rPr>
          <w:i/>
          <w:lang w:val="lt-LT"/>
        </w:rPr>
        <w:t xml:space="preserve">, </w:t>
      </w:r>
      <w:proofErr w:type="spellStart"/>
      <w:r>
        <w:rPr>
          <w:i/>
          <w:lang w:val="lt-LT"/>
        </w:rPr>
        <w:t>The</w:t>
      </w:r>
      <w:proofErr w:type="spellEnd"/>
      <w:r>
        <w:rPr>
          <w:i/>
          <w:lang w:val="lt-LT"/>
        </w:rPr>
        <w:t xml:space="preserve"> </w:t>
      </w:r>
      <w:proofErr w:type="spellStart"/>
      <w:r>
        <w:rPr>
          <w:i/>
          <w:lang w:val="lt-LT"/>
        </w:rPr>
        <w:t>Spanish</w:t>
      </w:r>
      <w:proofErr w:type="spellEnd"/>
      <w:r>
        <w:rPr>
          <w:i/>
          <w:lang w:val="lt-LT"/>
        </w:rPr>
        <w:t xml:space="preserve"> Institute </w:t>
      </w:r>
      <w:proofErr w:type="spellStart"/>
      <w:r>
        <w:rPr>
          <w:i/>
          <w:lang w:val="lt-LT"/>
        </w:rPr>
        <w:t>of</w:t>
      </w:r>
      <w:proofErr w:type="spellEnd"/>
      <w:r>
        <w:rPr>
          <w:i/>
          <w:lang w:val="lt-LT"/>
        </w:rPr>
        <w:t xml:space="preserve"> Financial </w:t>
      </w:r>
      <w:proofErr w:type="spellStart"/>
      <w:r>
        <w:rPr>
          <w:i/>
          <w:lang w:val="lt-LT"/>
        </w:rPr>
        <w:t>Analysts</w:t>
      </w:r>
      <w:proofErr w:type="spellEnd"/>
      <w:r>
        <w:rPr>
          <w:i/>
          <w:lang w:val="lt-LT"/>
        </w:rPr>
        <w:t>.</w:t>
      </w:r>
    </w:p>
    <w:p w:rsidR="008C79D4" w:rsidRDefault="00923617">
      <w:pPr>
        <w:numPr>
          <w:ilvl w:val="0"/>
          <w:numId w:val="4"/>
        </w:numPr>
        <w:ind w:left="1474" w:hanging="340"/>
        <w:jc w:val="both"/>
      </w:pPr>
      <w:proofErr w:type="spellStart"/>
      <w:r>
        <w:rPr>
          <w:b/>
          <w:lang w:val="lt-LT"/>
        </w:rPr>
        <w:t>European</w:t>
      </w:r>
      <w:proofErr w:type="spellEnd"/>
      <w:r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Partnership</w:t>
      </w:r>
      <w:proofErr w:type="spellEnd"/>
      <w:r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of</w:t>
      </w:r>
      <w:proofErr w:type="spellEnd"/>
      <w:r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regions</w:t>
      </w:r>
      <w:proofErr w:type="spellEnd"/>
      <w:r>
        <w:rPr>
          <w:b/>
          <w:lang w:val="lt-LT"/>
        </w:rPr>
        <w:t xml:space="preserve"> to </w:t>
      </w:r>
      <w:proofErr w:type="spellStart"/>
      <w:r>
        <w:rPr>
          <w:b/>
          <w:lang w:val="lt-LT"/>
        </w:rPr>
        <w:t>promote</w:t>
      </w:r>
      <w:proofErr w:type="spellEnd"/>
      <w:r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investment</w:t>
      </w:r>
      <w:proofErr w:type="spellEnd"/>
      <w:r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on</w:t>
      </w:r>
      <w:proofErr w:type="spellEnd"/>
      <w:r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energy</w:t>
      </w:r>
      <w:proofErr w:type="spellEnd"/>
      <w:r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efficiency</w:t>
      </w:r>
      <w:proofErr w:type="spellEnd"/>
      <w:r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in</w:t>
      </w:r>
      <w:proofErr w:type="spellEnd"/>
      <w:r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buildings</w:t>
      </w:r>
      <w:proofErr w:type="spellEnd"/>
      <w:r>
        <w:rPr>
          <w:b/>
          <w:lang w:val="lt-LT"/>
        </w:rPr>
        <w:t>.</w:t>
      </w:r>
      <w:r>
        <w:rPr>
          <w:b/>
          <w:i/>
          <w:lang w:val="lt-LT"/>
        </w:rPr>
        <w:t xml:space="preserve"> </w:t>
      </w:r>
      <w:r>
        <w:rPr>
          <w:i/>
          <w:lang w:val="en-GB"/>
        </w:rPr>
        <w:t xml:space="preserve">Joaquín Villar, Head of Internationalisation and Prospective Dept. </w:t>
      </w:r>
      <w:r w:rsidR="00C170ED">
        <w:rPr>
          <w:i/>
          <w:lang w:val="en-GB"/>
        </w:rPr>
        <w:t>Energy Agency (Andalusia).</w:t>
      </w:r>
    </w:p>
    <w:p w:rsidR="008C79D4" w:rsidRDefault="00923617">
      <w:r>
        <w:rPr>
          <w:i/>
          <w:lang w:val="en-GB"/>
        </w:rPr>
        <w:t>13:20 – 13:30</w:t>
      </w:r>
      <w:r>
        <w:rPr>
          <w:lang w:val="en-GB"/>
        </w:rPr>
        <w:tab/>
        <w:t>Q&amp;A and discussion.</w:t>
      </w:r>
    </w:p>
    <w:p w:rsidR="008C79D4" w:rsidRDefault="00923617">
      <w:pPr>
        <w:jc w:val="both"/>
      </w:pPr>
      <w:r>
        <w:rPr>
          <w:b/>
          <w:sz w:val="24"/>
          <w:lang w:val="en-GB"/>
        </w:rPr>
        <w:t xml:space="preserve">13:30 </w:t>
      </w:r>
      <w:r>
        <w:rPr>
          <w:b/>
          <w:sz w:val="24"/>
          <w:lang w:val="en-GB"/>
        </w:rPr>
        <w:tab/>
        <w:t xml:space="preserve">End of the seminar </w:t>
      </w:r>
    </w:p>
    <w:sectPr w:rsidR="008C7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56" w:right="1701" w:bottom="1383" w:left="1701" w:header="142" w:footer="708" w:gutter="0"/>
      <w:cols w:space="1296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A33" w:rsidRDefault="00923617">
      <w:pPr>
        <w:spacing w:after="0" w:line="240" w:lineRule="auto"/>
      </w:pPr>
      <w:r>
        <w:separator/>
      </w:r>
    </w:p>
  </w:endnote>
  <w:endnote w:type="continuationSeparator" w:id="0">
    <w:p w:rsidR="004B2A33" w:rsidRDefault="0092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A6" w:rsidRDefault="00335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D4" w:rsidRDefault="00923617">
    <w:pPr>
      <w:pStyle w:val="Footer"/>
    </w:pPr>
    <w:r>
      <w:rPr>
        <w:noProof/>
        <w:lang w:val="lt-LT" w:eastAsia="lt-LT"/>
      </w:rPr>
      <w:drawing>
        <wp:anchor distT="0" distB="0" distL="0" distR="0" simplePos="0" relativeHeight="11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-87630</wp:posOffset>
          </wp:positionV>
          <wp:extent cx="1679575" cy="699770"/>
          <wp:effectExtent l="0" t="0" r="0" b="5080"/>
          <wp:wrapSquare wrapText="largest"/>
          <wp:docPr id="3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A6" w:rsidRDefault="00335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A33" w:rsidRDefault="00923617">
      <w:pPr>
        <w:spacing w:after="0" w:line="240" w:lineRule="auto"/>
      </w:pPr>
      <w:r>
        <w:separator/>
      </w:r>
    </w:p>
  </w:footnote>
  <w:footnote w:type="continuationSeparator" w:id="0">
    <w:p w:rsidR="004B2A33" w:rsidRDefault="0092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A6" w:rsidRDefault="00335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D4" w:rsidRDefault="003351A6">
    <w:pPr>
      <w:pStyle w:val="Header"/>
    </w:pPr>
    <w:r>
      <w:rPr>
        <w:noProof/>
        <w:lang w:val="lt-LT" w:eastAsia="lt-LT"/>
      </w:rPr>
      <w:drawing>
        <wp:anchor distT="0" distB="9525" distL="114300" distR="123190" simplePos="0" relativeHeight="6" behindDoc="0" locked="0" layoutInCell="1" allowOverlap="1">
          <wp:simplePos x="0" y="0"/>
          <wp:positionH relativeFrom="column">
            <wp:posOffset>3777615</wp:posOffset>
          </wp:positionH>
          <wp:positionV relativeFrom="paragraph">
            <wp:posOffset>-87630</wp:posOffset>
          </wp:positionV>
          <wp:extent cx="1704975" cy="847725"/>
          <wp:effectExtent l="0" t="0" r="0" b="0"/>
          <wp:wrapTight wrapText="bothSides">
            <wp:wrapPolygon edited="0">
              <wp:start x="-115" y="0"/>
              <wp:lineTo x="-115" y="21228"/>
              <wp:lineTo x="21465" y="21228"/>
              <wp:lineTo x="21465" y="0"/>
              <wp:lineTo x="-115" y="0"/>
            </wp:wrapPolygon>
          </wp:wrapTight>
          <wp:docPr id="2" name="3 Imagen" descr="BUILD2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 Imagen" descr="BUILD2L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617">
      <w:rPr>
        <w:noProof/>
        <w:lang w:val="lt-LT" w:eastAsia="lt-LT"/>
      </w:rPr>
      <w:drawing>
        <wp:inline distT="0" distB="0" distL="0" distR="0">
          <wp:extent cx="1895475" cy="706755"/>
          <wp:effectExtent l="0" t="0" r="0" b="0"/>
          <wp:docPr id="1" name="Picture 16" descr="\\DC\shares$\Viesinimas\VIPA logotipas\Vipa_baneris300x112 bal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6" descr="\\DC\shares$\Viesinimas\VIPA logotipas\Vipa_baneris300x112 balt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A6" w:rsidRDefault="00335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602"/>
    <w:multiLevelType w:val="multilevel"/>
    <w:tmpl w:val="5B6A4D1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037D98"/>
    <w:multiLevelType w:val="multilevel"/>
    <w:tmpl w:val="F45E4D24"/>
    <w:lvl w:ilvl="0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415C8"/>
    <w:multiLevelType w:val="multilevel"/>
    <w:tmpl w:val="A4085EB2"/>
    <w:lvl w:ilvl="0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ED1BDF"/>
    <w:multiLevelType w:val="multilevel"/>
    <w:tmpl w:val="E60C0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AD168A"/>
    <w:multiLevelType w:val="multilevel"/>
    <w:tmpl w:val="B194ED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5A0E68"/>
    <w:multiLevelType w:val="multilevel"/>
    <w:tmpl w:val="9A44C3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D4"/>
    <w:rsid w:val="003351A6"/>
    <w:rsid w:val="004B2A33"/>
    <w:rsid w:val="006A5DDE"/>
    <w:rsid w:val="008C79D4"/>
    <w:rsid w:val="00923617"/>
    <w:rsid w:val="009B3848"/>
    <w:rsid w:val="00C0053C"/>
    <w:rsid w:val="00C170ED"/>
    <w:rsid w:val="00E4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04E8CE-8051-4B2A-A477-D31C872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3D77"/>
    <w:pPr>
      <w:spacing w:after="200" w:line="276" w:lineRule="auto"/>
    </w:pPr>
    <w:rPr>
      <w:color w:val="00000A"/>
      <w:sz w:val="22"/>
      <w:szCs w:val="22"/>
      <w:lang w:val="fr-FR" w:eastAsia="en-US"/>
    </w:rPr>
  </w:style>
  <w:style w:type="paragraph" w:styleId="Heading3">
    <w:name w:val="heading 3"/>
    <w:basedOn w:val="Encabezado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uiPriority w:val="99"/>
    <w:unhideWhenUsed/>
    <w:rsid w:val="00423D77"/>
    <w:rPr>
      <w:color w:val="0000FF"/>
      <w:u w:val="single"/>
    </w:rPr>
  </w:style>
  <w:style w:type="character" w:customStyle="1" w:styleId="hps">
    <w:name w:val="hps"/>
    <w:basedOn w:val="DefaultParagraphFont"/>
    <w:qFormat/>
    <w:rsid w:val="00423D77"/>
  </w:style>
  <w:style w:type="character" w:customStyle="1" w:styleId="EncabezadoCar">
    <w:name w:val="Encabezado Car"/>
    <w:link w:val="Encabezado"/>
    <w:uiPriority w:val="99"/>
    <w:semiHidden/>
    <w:qFormat/>
    <w:rsid w:val="00423D77"/>
    <w:rPr>
      <w:rFonts w:ascii="Calibri" w:eastAsia="Calibri" w:hAnsi="Calibri" w:cs="Times New Roman"/>
      <w:lang w:val="fr-FR"/>
    </w:rPr>
  </w:style>
  <w:style w:type="character" w:customStyle="1" w:styleId="FooterChar">
    <w:name w:val="Footer Char"/>
    <w:link w:val="Footer"/>
    <w:uiPriority w:val="99"/>
    <w:qFormat/>
    <w:rsid w:val="00423D77"/>
    <w:rPr>
      <w:rFonts w:ascii="Calibri" w:eastAsia="Calibri" w:hAnsi="Calibri" w:cs="Times New Roman"/>
      <w:lang w:val="fr-FR"/>
    </w:rPr>
  </w:style>
  <w:style w:type="character" w:customStyle="1" w:styleId="BalloonTextChar">
    <w:name w:val="Balloon Text Char"/>
    <w:link w:val="BalloonText"/>
    <w:uiPriority w:val="99"/>
    <w:semiHidden/>
    <w:qFormat/>
    <w:rsid w:val="00423D77"/>
    <w:rPr>
      <w:rFonts w:ascii="Tahoma" w:eastAsia="Calibri" w:hAnsi="Tahoma" w:cs="Tahoma"/>
      <w:sz w:val="16"/>
      <w:szCs w:val="16"/>
      <w:lang w:val="fr-FR"/>
    </w:rPr>
  </w:style>
  <w:style w:type="character" w:customStyle="1" w:styleId="Destacado">
    <w:name w:val="Destacado"/>
    <w:uiPriority w:val="20"/>
    <w:qFormat/>
    <w:rsid w:val="00D713E3"/>
    <w:rPr>
      <w:i/>
      <w:iCs/>
    </w:rPr>
  </w:style>
  <w:style w:type="character" w:styleId="CommentReference">
    <w:name w:val="annotation reference"/>
    <w:uiPriority w:val="99"/>
    <w:semiHidden/>
    <w:unhideWhenUsed/>
    <w:qFormat/>
    <w:rsid w:val="00C5006E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  <w:rsid w:val="00C5006E"/>
    <w:rPr>
      <w:rFonts w:ascii="Calibri" w:eastAsia="Calibri" w:hAnsi="Calibri" w:cs="Times New Roman"/>
      <w:sz w:val="20"/>
      <w:szCs w:val="20"/>
      <w:lang w:val="fr-FR"/>
    </w:rPr>
  </w:style>
  <w:style w:type="character" w:customStyle="1" w:styleId="CommentSubjectChar">
    <w:name w:val="Comment Subject Char"/>
    <w:link w:val="CommentSubject"/>
    <w:uiPriority w:val="99"/>
    <w:semiHidden/>
    <w:qFormat/>
    <w:rsid w:val="00C5006E"/>
    <w:rPr>
      <w:rFonts w:ascii="Calibri" w:eastAsia="Calibri" w:hAnsi="Calibri" w:cs="Times New Roman"/>
      <w:b/>
      <w:bCs/>
      <w:sz w:val="20"/>
      <w:szCs w:val="20"/>
      <w:lang w:val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i w:val="0"/>
      <w:color w:val="00000A"/>
    </w:rPr>
  </w:style>
  <w:style w:type="character" w:customStyle="1" w:styleId="ListLabel34">
    <w:name w:val="ListLabel 34"/>
    <w:qFormat/>
    <w:rPr>
      <w:i w:val="0"/>
      <w:color w:val="00000A"/>
    </w:rPr>
  </w:style>
  <w:style w:type="character" w:customStyle="1" w:styleId="ListLabel35">
    <w:name w:val="ListLabel 35"/>
    <w:qFormat/>
    <w:rPr>
      <w:i w:val="0"/>
      <w:color w:val="00000A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paragraph" w:customStyle="1" w:styleId="Encabezado">
    <w:name w:val="Encabezado"/>
    <w:basedOn w:val="Normal"/>
    <w:next w:val="BodyText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23D77"/>
    <w:pPr>
      <w:ind w:left="720"/>
      <w:contextualSpacing/>
    </w:pPr>
  </w:style>
  <w:style w:type="paragraph" w:styleId="NormalWeb">
    <w:name w:val="Normal (Web)"/>
    <w:basedOn w:val="Normal"/>
    <w:semiHidden/>
    <w:qFormat/>
    <w:rsid w:val="00423D77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Header">
    <w:name w:val="header"/>
    <w:basedOn w:val="Normal"/>
    <w:uiPriority w:val="99"/>
    <w:unhideWhenUsed/>
    <w:rsid w:val="00423D77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23D77"/>
    <w:pPr>
      <w:tabs>
        <w:tab w:val="center" w:pos="4252"/>
        <w:tab w:val="right" w:pos="8504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23D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5006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5006E"/>
    <w:rPr>
      <w:b/>
      <w:bCs/>
    </w:rPr>
  </w:style>
  <w:style w:type="table" w:styleId="TableGrid">
    <w:name w:val="Table Grid"/>
    <w:basedOn w:val="TableNormal"/>
    <w:uiPriority w:val="59"/>
    <w:unhideWhenUsed/>
    <w:rsid w:val="008F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578BC-9C76-46D5-9435-8986878A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3822</Words>
  <Characters>2179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CSERRA</dc:creator>
  <dc:description/>
  <cp:lastModifiedBy>Inga Kaliakinaitė</cp:lastModifiedBy>
  <cp:revision>6</cp:revision>
  <cp:lastPrinted>2016-12-12T12:20:00Z</cp:lastPrinted>
  <dcterms:created xsi:type="dcterms:W3CDTF">2017-01-04T14:52:00Z</dcterms:created>
  <dcterms:modified xsi:type="dcterms:W3CDTF">2017-01-05T13:20:00Z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