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AE9" w:rsidRPr="00A17A95" w:rsidRDefault="00154AE9">
      <w:pPr>
        <w:rPr>
          <w:lang w:val="en-GB"/>
        </w:rPr>
      </w:pPr>
    </w:p>
    <w:p w:rsidR="00154AE9" w:rsidRPr="00A17A95" w:rsidRDefault="00154AE9">
      <w:pPr>
        <w:rPr>
          <w:lang w:val="en-GB"/>
        </w:rPr>
      </w:pPr>
    </w:p>
    <w:p w:rsidR="009C7BE0" w:rsidRPr="00A17A95" w:rsidRDefault="009C7BE0">
      <w:pPr>
        <w:rPr>
          <w:b/>
          <w:lang w:val="en-GB"/>
        </w:rPr>
      </w:pPr>
      <w:r w:rsidRPr="00A17A95">
        <w:rPr>
          <w:b/>
          <w:lang w:val="en-GB"/>
        </w:rPr>
        <w:t>RFC Interregional Thematic Workshop 1</w:t>
      </w:r>
    </w:p>
    <w:p w:rsidR="009C7BE0" w:rsidRPr="00A17A95" w:rsidRDefault="009C7BE0">
      <w:pPr>
        <w:rPr>
          <w:lang w:val="en-GB"/>
        </w:rPr>
      </w:pPr>
    </w:p>
    <w:p w:rsidR="009C7BE0" w:rsidRPr="00A17A95" w:rsidRDefault="009C7BE0" w:rsidP="009C7BE0">
      <w:pPr>
        <w:autoSpaceDE w:val="0"/>
        <w:autoSpaceDN w:val="0"/>
        <w:adjustRightInd w:val="0"/>
        <w:spacing w:after="0" w:line="240" w:lineRule="auto"/>
        <w:rPr>
          <w:rFonts w:cstheme="minorHAnsi"/>
          <w:lang w:val="en-GB"/>
        </w:rPr>
      </w:pPr>
      <w:r w:rsidRPr="00A17A95">
        <w:rPr>
          <w:lang w:val="en-GB"/>
        </w:rPr>
        <w:t xml:space="preserve">Topic - </w:t>
      </w:r>
      <w:r w:rsidRPr="00A17A95">
        <w:rPr>
          <w:rFonts w:cstheme="minorHAnsi"/>
          <w:lang w:val="en-GB"/>
        </w:rPr>
        <w:t>Preservation and development of the cultural heritage by improvement of the mutual impacts of Fortresses and Cities (positive x negative)</w:t>
      </w:r>
    </w:p>
    <w:p w:rsidR="009C7BE0" w:rsidRPr="00A17A95" w:rsidRDefault="009C7BE0">
      <w:pPr>
        <w:rPr>
          <w:lang w:val="en-GB"/>
        </w:rPr>
      </w:pPr>
    </w:p>
    <w:p w:rsidR="009C7BE0" w:rsidRPr="00A17A95" w:rsidRDefault="009C7BE0">
      <w:pPr>
        <w:rPr>
          <w:lang w:val="en-GB"/>
        </w:rPr>
      </w:pPr>
      <w:r w:rsidRPr="00A17A95">
        <w:rPr>
          <w:lang w:val="en-GB"/>
        </w:rPr>
        <w:t>Partner contributions to Interregional Thematic Workshop</w:t>
      </w:r>
    </w:p>
    <w:p w:rsidR="00CB1814" w:rsidRPr="00A17A95" w:rsidRDefault="00CB1814">
      <w:pPr>
        <w:rPr>
          <w:lang w:val="en-GB"/>
        </w:rPr>
      </w:pPr>
      <w:r w:rsidRPr="00A17A95">
        <w:rPr>
          <w:lang w:val="en-GB"/>
        </w:rPr>
        <w:t>Project partner:</w:t>
      </w:r>
      <w:r w:rsidR="000E2607" w:rsidRPr="00A17A95">
        <w:rPr>
          <w:lang w:val="en-GB"/>
        </w:rPr>
        <w:t xml:space="preserve"> </w:t>
      </w:r>
      <w:proofErr w:type="spellStart"/>
      <w:r w:rsidR="000E2607" w:rsidRPr="00A17A95">
        <w:rPr>
          <w:lang w:val="en-GB"/>
        </w:rPr>
        <w:t>Ústí</w:t>
      </w:r>
      <w:proofErr w:type="spellEnd"/>
      <w:r w:rsidR="000E2607" w:rsidRPr="00A17A95">
        <w:rPr>
          <w:lang w:val="en-GB"/>
        </w:rPr>
        <w:t xml:space="preserve"> Region</w:t>
      </w:r>
    </w:p>
    <w:p w:rsidR="009C7BE0" w:rsidRPr="00A17A95" w:rsidRDefault="009C7BE0">
      <w:pPr>
        <w:rPr>
          <w:lang w:val="en-GB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67"/>
        <w:gridCol w:w="3119"/>
        <w:gridCol w:w="905"/>
        <w:gridCol w:w="7316"/>
      </w:tblGrid>
      <w:tr w:rsidR="00967AFF" w:rsidRPr="00A17A95" w:rsidTr="00154AE9">
        <w:tc>
          <w:tcPr>
            <w:tcW w:w="567" w:type="dxa"/>
          </w:tcPr>
          <w:p w:rsidR="00967AFF" w:rsidRPr="00A17A95" w:rsidRDefault="00967AFF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967AFF" w:rsidRPr="00A17A95" w:rsidRDefault="00967AFF">
            <w:pPr>
              <w:rPr>
                <w:lang w:val="en-GB"/>
              </w:rPr>
            </w:pPr>
            <w:r w:rsidRPr="00A17A95">
              <w:rPr>
                <w:lang w:val="en-GB"/>
              </w:rPr>
              <w:t>ISSUE</w:t>
            </w:r>
          </w:p>
        </w:tc>
        <w:tc>
          <w:tcPr>
            <w:tcW w:w="905" w:type="dxa"/>
          </w:tcPr>
          <w:p w:rsidR="00967AFF" w:rsidRPr="00A17A95" w:rsidRDefault="00967AFF">
            <w:pPr>
              <w:rPr>
                <w:lang w:val="en-GB"/>
              </w:rPr>
            </w:pPr>
            <w:r w:rsidRPr="00A17A95">
              <w:rPr>
                <w:lang w:val="en-GB"/>
              </w:rPr>
              <w:t>YES/NO</w:t>
            </w:r>
          </w:p>
        </w:tc>
        <w:tc>
          <w:tcPr>
            <w:tcW w:w="7316" w:type="dxa"/>
          </w:tcPr>
          <w:p w:rsidR="00967AFF" w:rsidRPr="00A17A95" w:rsidRDefault="00967AFF">
            <w:pPr>
              <w:rPr>
                <w:lang w:val="en-GB"/>
              </w:rPr>
            </w:pPr>
            <w:r w:rsidRPr="00A17A95">
              <w:rPr>
                <w:lang w:val="en-GB"/>
              </w:rPr>
              <w:t>Identification/Comments</w:t>
            </w:r>
          </w:p>
        </w:tc>
      </w:tr>
      <w:tr w:rsidR="00967AFF" w:rsidRPr="00A17A95" w:rsidTr="00154AE9">
        <w:tc>
          <w:tcPr>
            <w:tcW w:w="567" w:type="dxa"/>
          </w:tcPr>
          <w:p w:rsidR="00967AFF" w:rsidRPr="00A17A95" w:rsidRDefault="00967AFF" w:rsidP="009C7BE0">
            <w:pPr>
              <w:rPr>
                <w:lang w:val="en-GB"/>
              </w:rPr>
            </w:pPr>
            <w:r w:rsidRPr="00A17A95">
              <w:rPr>
                <w:lang w:val="en-GB"/>
              </w:rPr>
              <w:t>1</w:t>
            </w:r>
          </w:p>
        </w:tc>
        <w:tc>
          <w:tcPr>
            <w:tcW w:w="3119" w:type="dxa"/>
          </w:tcPr>
          <w:p w:rsidR="00967AFF" w:rsidRPr="00A17A95" w:rsidRDefault="00967AFF" w:rsidP="009C7BE0">
            <w:pPr>
              <w:rPr>
                <w:lang w:val="en-GB"/>
              </w:rPr>
            </w:pPr>
            <w:r w:rsidRPr="00A17A95">
              <w:rPr>
                <w:lang w:val="en-GB"/>
              </w:rPr>
              <w:t xml:space="preserve">Is the topic solved in the partner area? </w:t>
            </w:r>
          </w:p>
        </w:tc>
        <w:tc>
          <w:tcPr>
            <w:tcW w:w="905" w:type="dxa"/>
          </w:tcPr>
          <w:p w:rsidR="00967AFF" w:rsidRPr="00A17A95" w:rsidRDefault="000E2607" w:rsidP="009C7BE0">
            <w:pPr>
              <w:rPr>
                <w:lang w:val="en-GB"/>
              </w:rPr>
            </w:pPr>
            <w:r w:rsidRPr="00A17A95">
              <w:rPr>
                <w:lang w:val="en-GB"/>
              </w:rPr>
              <w:t>YES</w:t>
            </w:r>
          </w:p>
        </w:tc>
        <w:tc>
          <w:tcPr>
            <w:tcW w:w="7316" w:type="dxa"/>
          </w:tcPr>
          <w:p w:rsidR="000E2607" w:rsidRPr="00A17A95" w:rsidRDefault="000E2607" w:rsidP="000E2607">
            <w:pPr>
              <w:rPr>
                <w:rFonts w:cstheme="minorHAnsi"/>
                <w:lang w:val="en-GB"/>
              </w:rPr>
            </w:pPr>
            <w:proofErr w:type="spellStart"/>
            <w:r w:rsidRPr="00A17A95">
              <w:rPr>
                <w:rFonts w:cstheme="minorHAnsi"/>
                <w:lang w:val="en-GB"/>
              </w:rPr>
              <w:t>Terezín</w:t>
            </w:r>
            <w:proofErr w:type="spellEnd"/>
            <w:r w:rsidRPr="00A17A95">
              <w:rPr>
                <w:rFonts w:cstheme="minorHAnsi"/>
                <w:lang w:val="en-GB"/>
              </w:rPr>
              <w:t xml:space="preserve"> – Revitalisation of Historical Monument </w:t>
            </w:r>
          </w:p>
          <w:p w:rsidR="00967AFF" w:rsidRPr="00A17A95" w:rsidRDefault="000E2607" w:rsidP="000E2607">
            <w:pPr>
              <w:rPr>
                <w:rFonts w:cstheme="minorHAnsi"/>
                <w:lang w:val="en-GB"/>
              </w:rPr>
            </w:pPr>
            <w:r w:rsidRPr="00A17A95">
              <w:rPr>
                <w:rFonts w:cstheme="minorHAnsi"/>
                <w:lang w:val="en-GB"/>
              </w:rPr>
              <w:t>ERDF, IOP – Integrated Operational Programme</w:t>
            </w:r>
          </w:p>
          <w:p w:rsidR="001F337E" w:rsidRPr="00A17A95" w:rsidRDefault="001F337E" w:rsidP="001F337E">
            <w:pPr>
              <w:rPr>
                <w:rFonts w:cstheme="minorHAnsi"/>
                <w:b/>
                <w:lang w:val="en-GB"/>
              </w:rPr>
            </w:pPr>
            <w:r w:rsidRPr="00A17A95">
              <w:rPr>
                <w:rFonts w:cstheme="minorHAnsi"/>
                <w:lang w:val="en-GB"/>
              </w:rPr>
              <w:t> Programming period 2007 - 2013</w:t>
            </w:r>
          </w:p>
          <w:p w:rsidR="001F337E" w:rsidRPr="00A17A95" w:rsidRDefault="001F337E" w:rsidP="001F337E">
            <w:pPr>
              <w:pStyle w:val="Normlnweb"/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 w:eastAsia="en-GB"/>
              </w:rPr>
            </w:pPr>
            <w:r w:rsidRPr="00A17A95">
              <w:rPr>
                <w:rFonts w:asciiTheme="minorHAnsi" w:hAnsiTheme="minorHAnsi" w:cstheme="minorHAnsi"/>
                <w:color w:val="auto"/>
                <w:sz w:val="22"/>
                <w:szCs w:val="22"/>
                <w:lang w:val="en-GB" w:eastAsia="en-GB"/>
              </w:rPr>
              <w:t>Managing authority - Ministry of Regional Development, CZ</w:t>
            </w:r>
          </w:p>
          <w:p w:rsidR="000E2607" w:rsidRPr="00A17A95" w:rsidRDefault="000E2607" w:rsidP="000E2607">
            <w:pPr>
              <w:rPr>
                <w:rFonts w:cstheme="minorHAnsi"/>
                <w:lang w:val="en-GB"/>
              </w:rPr>
            </w:pPr>
          </w:p>
        </w:tc>
      </w:tr>
      <w:tr w:rsidR="00967AFF" w:rsidRPr="00A17A95" w:rsidTr="00154AE9">
        <w:tc>
          <w:tcPr>
            <w:tcW w:w="567" w:type="dxa"/>
          </w:tcPr>
          <w:p w:rsidR="00967AFF" w:rsidRPr="00A17A95" w:rsidRDefault="00967AFF" w:rsidP="009C7BE0">
            <w:pPr>
              <w:rPr>
                <w:lang w:val="en-GB"/>
              </w:rPr>
            </w:pPr>
            <w:r w:rsidRPr="00A17A95">
              <w:rPr>
                <w:lang w:val="en-GB"/>
              </w:rPr>
              <w:t>2</w:t>
            </w:r>
          </w:p>
        </w:tc>
        <w:tc>
          <w:tcPr>
            <w:tcW w:w="3119" w:type="dxa"/>
          </w:tcPr>
          <w:p w:rsidR="00967AFF" w:rsidRPr="00A17A95" w:rsidRDefault="00967AFF" w:rsidP="009C7BE0">
            <w:pPr>
              <w:rPr>
                <w:lang w:val="en-GB"/>
              </w:rPr>
            </w:pPr>
            <w:r w:rsidRPr="00A17A95">
              <w:rPr>
                <w:lang w:val="en-GB"/>
              </w:rPr>
              <w:t>Main problems and burdens</w:t>
            </w:r>
          </w:p>
        </w:tc>
        <w:tc>
          <w:tcPr>
            <w:tcW w:w="905" w:type="dxa"/>
          </w:tcPr>
          <w:p w:rsidR="00967AFF" w:rsidRPr="00A17A95" w:rsidRDefault="00A17A95" w:rsidP="009C7BE0">
            <w:pPr>
              <w:rPr>
                <w:lang w:val="en-GB"/>
              </w:rPr>
            </w:pPr>
            <w:r w:rsidRPr="00A17A95">
              <w:rPr>
                <w:lang w:val="en-GB"/>
              </w:rPr>
              <w:t>YES</w:t>
            </w:r>
          </w:p>
        </w:tc>
        <w:tc>
          <w:tcPr>
            <w:tcW w:w="7316" w:type="dxa"/>
          </w:tcPr>
          <w:p w:rsidR="00A17A95" w:rsidRPr="00A17A95" w:rsidRDefault="00A17A95" w:rsidP="009C7BE0">
            <w:pPr>
              <w:rPr>
                <w:rFonts w:cstheme="minorHAnsi"/>
                <w:lang w:val="en-GB"/>
              </w:rPr>
            </w:pPr>
            <w:r w:rsidRPr="00A17A95">
              <w:rPr>
                <w:rFonts w:cstheme="minorHAnsi"/>
                <w:lang w:val="en-GB"/>
              </w:rPr>
              <w:t xml:space="preserve">Financing – instead the EU contribution represent 85%, </w:t>
            </w:r>
            <w:proofErr w:type="spellStart"/>
            <w:r w:rsidRPr="00A17A95">
              <w:rPr>
                <w:rFonts w:cstheme="minorHAnsi"/>
                <w:lang w:val="en-GB"/>
              </w:rPr>
              <w:t>cofinancing</w:t>
            </w:r>
            <w:proofErr w:type="spellEnd"/>
            <w:r w:rsidRPr="00A17A95">
              <w:rPr>
                <w:rFonts w:cstheme="minorHAnsi"/>
                <w:lang w:val="en-GB"/>
              </w:rPr>
              <w:t xml:space="preserve"> is high, so available for regions:</w:t>
            </w:r>
          </w:p>
          <w:p w:rsidR="00A17A95" w:rsidRPr="00A17A95" w:rsidRDefault="00A17A95" w:rsidP="009C7BE0">
            <w:pPr>
              <w:rPr>
                <w:rFonts w:cstheme="minorHAnsi"/>
                <w:lang w:val="en-GB"/>
              </w:rPr>
            </w:pPr>
            <w:r w:rsidRPr="00A17A95">
              <w:rPr>
                <w:rFonts w:cstheme="minorHAnsi"/>
                <w:lang w:val="en-GB" w:eastAsia="en-GB"/>
              </w:rPr>
              <w:t>Total           19 500 000,00 EUR   (</w:t>
            </w:r>
            <w:r w:rsidRPr="00A17A95">
              <w:rPr>
                <w:rFonts w:cstheme="minorHAnsi"/>
                <w:lang w:val="en-GB"/>
              </w:rPr>
              <w:t>499 336 800,00 CZK)</w:t>
            </w:r>
          </w:p>
          <w:p w:rsidR="00A17A95" w:rsidRPr="00A17A95" w:rsidRDefault="00A17A95" w:rsidP="00A17A95">
            <w:pPr>
              <w:rPr>
                <w:rFonts w:cstheme="minorHAnsi"/>
                <w:lang w:val="en-GB"/>
              </w:rPr>
            </w:pPr>
            <w:r w:rsidRPr="00A17A95">
              <w:rPr>
                <w:rFonts w:cstheme="minorHAnsi"/>
                <w:lang w:val="en-GB"/>
              </w:rPr>
              <w:t>85 %            16 575 000,00 EUR   (424 436 280,00 CZK)</w:t>
            </w:r>
          </w:p>
          <w:p w:rsidR="00A17A95" w:rsidRPr="00A17A95" w:rsidRDefault="00A17A95" w:rsidP="009C7BE0">
            <w:pPr>
              <w:rPr>
                <w:rFonts w:cstheme="minorHAnsi"/>
                <w:lang w:val="en-GB"/>
              </w:rPr>
            </w:pPr>
            <w:r w:rsidRPr="00A17A95">
              <w:rPr>
                <w:rFonts w:cstheme="minorHAnsi"/>
                <w:lang w:val="en-GB"/>
              </w:rPr>
              <w:t>15 %               2 925 000,00 EUR     ( 74 900 520,00 CZK)</w:t>
            </w:r>
          </w:p>
        </w:tc>
      </w:tr>
      <w:tr w:rsidR="00967AFF" w:rsidRPr="00A17A95" w:rsidTr="00154AE9">
        <w:tc>
          <w:tcPr>
            <w:tcW w:w="567" w:type="dxa"/>
          </w:tcPr>
          <w:p w:rsidR="00967AFF" w:rsidRPr="00A17A95" w:rsidRDefault="00967AFF" w:rsidP="009C7BE0">
            <w:pPr>
              <w:rPr>
                <w:lang w:val="en-GB"/>
              </w:rPr>
            </w:pPr>
            <w:r w:rsidRPr="00A17A95">
              <w:rPr>
                <w:lang w:val="en-GB"/>
              </w:rPr>
              <w:t>3</w:t>
            </w:r>
          </w:p>
        </w:tc>
        <w:tc>
          <w:tcPr>
            <w:tcW w:w="3119" w:type="dxa"/>
          </w:tcPr>
          <w:p w:rsidR="00967AFF" w:rsidRPr="00A17A95" w:rsidRDefault="00967AFF" w:rsidP="009C7BE0">
            <w:pPr>
              <w:rPr>
                <w:lang w:val="en-GB"/>
              </w:rPr>
            </w:pPr>
            <w:r w:rsidRPr="00A17A95">
              <w:rPr>
                <w:lang w:val="en-GB"/>
              </w:rPr>
              <w:t>Successfully solved examples</w:t>
            </w:r>
          </w:p>
        </w:tc>
        <w:tc>
          <w:tcPr>
            <w:tcW w:w="905" w:type="dxa"/>
          </w:tcPr>
          <w:p w:rsidR="00967AFF" w:rsidRPr="00A17A95" w:rsidRDefault="000E2607" w:rsidP="009C7BE0">
            <w:pPr>
              <w:rPr>
                <w:lang w:val="en-GB"/>
              </w:rPr>
            </w:pPr>
            <w:r w:rsidRPr="00A17A95">
              <w:rPr>
                <w:lang w:val="en-GB"/>
              </w:rPr>
              <w:t>YES</w:t>
            </w:r>
          </w:p>
        </w:tc>
        <w:tc>
          <w:tcPr>
            <w:tcW w:w="7316" w:type="dxa"/>
          </w:tcPr>
          <w:p w:rsidR="000E2607" w:rsidRPr="00A17A95" w:rsidRDefault="000E2607" w:rsidP="000E2607">
            <w:pPr>
              <w:pStyle w:val="Normlnweb"/>
              <w:spacing w:before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en-GB" w:eastAsia="en-GB"/>
              </w:rPr>
            </w:pPr>
            <w:r w:rsidRPr="00A17A9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Establishment of the Association – the City Changes - </w:t>
            </w:r>
            <w:r w:rsidRPr="00A17A95">
              <w:rPr>
                <w:rFonts w:asciiTheme="minorHAnsi" w:hAnsiTheme="minorHAnsi" w:cstheme="minorHAnsi"/>
                <w:color w:val="auto"/>
                <w:sz w:val="22"/>
                <w:szCs w:val="22"/>
                <w:lang w:val="en-GB" w:eastAsia="en-GB"/>
              </w:rPr>
              <w:t xml:space="preserve">Association of legal entities consisting of the </w:t>
            </w:r>
            <w:proofErr w:type="spellStart"/>
            <w:r w:rsidRPr="00A17A95">
              <w:rPr>
                <w:rFonts w:asciiTheme="minorHAnsi" w:hAnsiTheme="minorHAnsi" w:cstheme="minorHAnsi"/>
                <w:color w:val="auto"/>
                <w:sz w:val="22"/>
                <w:szCs w:val="22"/>
                <w:lang w:val="en-GB" w:eastAsia="en-GB"/>
              </w:rPr>
              <w:t>Ústí</w:t>
            </w:r>
            <w:proofErr w:type="spellEnd"/>
            <w:r w:rsidRPr="00A17A95">
              <w:rPr>
                <w:rFonts w:asciiTheme="minorHAnsi" w:hAnsiTheme="minorHAnsi" w:cstheme="minorHAnsi"/>
                <w:color w:val="auto"/>
                <w:sz w:val="22"/>
                <w:szCs w:val="22"/>
                <w:lang w:val="en-GB" w:eastAsia="en-GB"/>
              </w:rPr>
              <w:t xml:space="preserve"> Region and the Town of </w:t>
            </w:r>
            <w:proofErr w:type="spellStart"/>
            <w:r w:rsidRPr="00A17A95">
              <w:rPr>
                <w:rFonts w:asciiTheme="minorHAnsi" w:hAnsiTheme="minorHAnsi" w:cstheme="minorHAnsi"/>
                <w:color w:val="auto"/>
                <w:sz w:val="22"/>
                <w:szCs w:val="22"/>
                <w:lang w:val="en-GB" w:eastAsia="en-GB"/>
              </w:rPr>
              <w:t>Terezín</w:t>
            </w:r>
            <w:proofErr w:type="spellEnd"/>
          </w:p>
          <w:p w:rsidR="000E2607" w:rsidRPr="00A17A95" w:rsidRDefault="000E2607" w:rsidP="000E2607">
            <w:pPr>
              <w:pStyle w:val="Normlnweb"/>
              <w:spacing w:before="0"/>
              <w:ind w:left="360"/>
              <w:rPr>
                <w:rFonts w:asciiTheme="minorHAnsi" w:hAnsiTheme="minorHAnsi" w:cstheme="minorHAnsi"/>
                <w:color w:val="auto"/>
                <w:sz w:val="22"/>
                <w:szCs w:val="22"/>
                <w:lang w:val="en-GB" w:eastAsia="en-GB"/>
              </w:rPr>
            </w:pPr>
            <w:r w:rsidRPr="00A17A95">
              <w:rPr>
                <w:rFonts w:asciiTheme="minorHAnsi" w:hAnsiTheme="minorHAnsi" w:cstheme="minorHAnsi"/>
                <w:color w:val="auto"/>
                <w:sz w:val="22"/>
                <w:szCs w:val="22"/>
                <w:lang w:val="en-GB" w:eastAsia="en-GB"/>
              </w:rPr>
              <w:t>2 levels</w:t>
            </w:r>
            <w:r w:rsidR="0061549C">
              <w:rPr>
                <w:rFonts w:asciiTheme="minorHAnsi" w:hAnsiTheme="minorHAnsi" w:cstheme="minorHAnsi"/>
                <w:color w:val="auto"/>
                <w:sz w:val="22"/>
                <w:szCs w:val="22"/>
                <w:lang w:val="en-GB" w:eastAsia="en-GB"/>
              </w:rPr>
              <w:t xml:space="preserve"> of revitalisation:</w:t>
            </w:r>
          </w:p>
          <w:p w:rsidR="000E2607" w:rsidRPr="00A17A95" w:rsidRDefault="000E2607" w:rsidP="000E2607">
            <w:pPr>
              <w:pStyle w:val="Normlnweb"/>
              <w:numPr>
                <w:ilvl w:val="0"/>
                <w:numId w:val="1"/>
              </w:numPr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 w:eastAsia="en-GB"/>
              </w:rPr>
            </w:pPr>
            <w:r w:rsidRPr="00A17A9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lastRenderedPageBreak/>
              <w:t>investment project, reconstruction of historical premises in environmentally friendly way</w:t>
            </w:r>
          </w:p>
          <w:p w:rsidR="001F337E" w:rsidRPr="00A17A95" w:rsidRDefault="000E2607" w:rsidP="000E2607">
            <w:pPr>
              <w:pStyle w:val="Normlnweb"/>
              <w:numPr>
                <w:ilvl w:val="0"/>
                <w:numId w:val="1"/>
              </w:numPr>
              <w:spacing w:before="0"/>
              <w:rPr>
                <w:rFonts w:asciiTheme="minorHAnsi" w:hAnsiTheme="minorHAnsi" w:cstheme="minorHAnsi"/>
                <w:color w:val="auto"/>
                <w:sz w:val="22"/>
                <w:szCs w:val="22"/>
                <w:lang w:val="en-GB" w:eastAsia="en-GB"/>
              </w:rPr>
            </w:pPr>
            <w:r w:rsidRPr="00A17A9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new ways of utilisation of reconstructed historical premises</w:t>
            </w:r>
            <w:r w:rsidR="001F337E" w:rsidRPr="00A17A9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new cultural and educational activities will promote and underline the historical value of the monument</w:t>
            </w:r>
          </w:p>
          <w:p w:rsidR="000E2607" w:rsidRPr="00A17A95" w:rsidRDefault="001F337E" w:rsidP="001F337E">
            <w:pPr>
              <w:pStyle w:val="Normlnweb"/>
              <w:spacing w:before="0"/>
              <w:ind w:left="7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17A9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involvement of new activities and services will increase the attractiveness of the town – fortress</w:t>
            </w:r>
          </w:p>
          <w:p w:rsidR="001F337E" w:rsidRPr="00A17A95" w:rsidRDefault="001F337E" w:rsidP="001F337E">
            <w:pPr>
              <w:pStyle w:val="Normlnweb"/>
              <w:spacing w:before="0"/>
              <w:ind w:left="720"/>
              <w:rPr>
                <w:rFonts w:asciiTheme="minorHAnsi" w:hAnsiTheme="minorHAnsi" w:cstheme="minorHAnsi"/>
                <w:color w:val="auto"/>
                <w:sz w:val="22"/>
                <w:szCs w:val="22"/>
                <w:lang w:val="en-GB" w:eastAsia="en-GB"/>
              </w:rPr>
            </w:pPr>
            <w:r w:rsidRPr="00A17A95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creation of new job opportunities</w:t>
            </w:r>
          </w:p>
          <w:p w:rsidR="00967AFF" w:rsidRPr="00A17A95" w:rsidRDefault="00967AFF" w:rsidP="009C7BE0">
            <w:pPr>
              <w:rPr>
                <w:rFonts w:cstheme="minorHAnsi"/>
                <w:lang w:val="en-GB"/>
              </w:rPr>
            </w:pPr>
          </w:p>
        </w:tc>
      </w:tr>
      <w:tr w:rsidR="00967AFF" w:rsidRPr="00A17A95" w:rsidTr="00154AE9">
        <w:tc>
          <w:tcPr>
            <w:tcW w:w="567" w:type="dxa"/>
          </w:tcPr>
          <w:p w:rsidR="00967AFF" w:rsidRPr="00A17A95" w:rsidRDefault="00967AFF" w:rsidP="009C7BE0">
            <w:pPr>
              <w:rPr>
                <w:lang w:val="en-GB"/>
              </w:rPr>
            </w:pPr>
            <w:r w:rsidRPr="00A17A95">
              <w:rPr>
                <w:lang w:val="en-GB"/>
              </w:rPr>
              <w:lastRenderedPageBreak/>
              <w:t>4</w:t>
            </w:r>
          </w:p>
        </w:tc>
        <w:tc>
          <w:tcPr>
            <w:tcW w:w="3119" w:type="dxa"/>
          </w:tcPr>
          <w:p w:rsidR="00967AFF" w:rsidRPr="00A17A95" w:rsidRDefault="00967AFF" w:rsidP="009C7BE0">
            <w:pPr>
              <w:rPr>
                <w:lang w:val="en-GB"/>
              </w:rPr>
            </w:pPr>
            <w:r w:rsidRPr="00A17A95">
              <w:rPr>
                <w:lang w:val="en-GB"/>
              </w:rPr>
              <w:t>Wishes-what you would like to improve?</w:t>
            </w:r>
          </w:p>
        </w:tc>
        <w:tc>
          <w:tcPr>
            <w:tcW w:w="905" w:type="dxa"/>
          </w:tcPr>
          <w:p w:rsidR="00967AFF" w:rsidRPr="00A17A95" w:rsidRDefault="0061549C" w:rsidP="009C7BE0">
            <w:pPr>
              <w:rPr>
                <w:lang w:val="en-GB"/>
              </w:rPr>
            </w:pPr>
            <w:r>
              <w:rPr>
                <w:lang w:val="en-GB"/>
              </w:rPr>
              <w:t>YES</w:t>
            </w:r>
          </w:p>
        </w:tc>
        <w:tc>
          <w:tcPr>
            <w:tcW w:w="7316" w:type="dxa"/>
          </w:tcPr>
          <w:p w:rsidR="00967AFF" w:rsidRDefault="0061549C" w:rsidP="009C7BE0">
            <w:pPr>
              <w:rPr>
                <w:lang w:val="en-GB"/>
              </w:rPr>
            </w:pPr>
            <w:r>
              <w:rPr>
                <w:lang w:val="en-GB"/>
              </w:rPr>
              <w:t xml:space="preserve">Number of ongoing actions – supported and arranged by the Association – </w:t>
            </w:r>
          </w:p>
          <w:p w:rsidR="0061549C" w:rsidRDefault="0061549C" w:rsidP="009C7BE0">
            <w:pPr>
              <w:rPr>
                <w:lang w:val="en-GB"/>
              </w:rPr>
            </w:pPr>
            <w:r>
              <w:rPr>
                <w:lang w:val="en-GB"/>
              </w:rPr>
              <w:t xml:space="preserve">Implementation of projects – </w:t>
            </w:r>
            <w:proofErr w:type="spellStart"/>
            <w:r>
              <w:rPr>
                <w:lang w:val="en-GB"/>
              </w:rPr>
              <w:t>crossborder</w:t>
            </w:r>
            <w:proofErr w:type="spellEnd"/>
            <w:r>
              <w:rPr>
                <w:lang w:val="en-GB"/>
              </w:rPr>
              <w:t xml:space="preserve"> project CZ_DE</w:t>
            </w:r>
          </w:p>
          <w:p w:rsidR="00C66CDF" w:rsidRDefault="00C66CDF" w:rsidP="009C7BE0">
            <w:pPr>
              <w:rPr>
                <w:lang w:val="en-GB"/>
              </w:rPr>
            </w:pPr>
            <w:r>
              <w:rPr>
                <w:lang w:val="en-GB"/>
              </w:rPr>
              <w:t xml:space="preserve">Establishment of the Allowance organisation of the </w:t>
            </w:r>
            <w:proofErr w:type="spellStart"/>
            <w:r>
              <w:rPr>
                <w:lang w:val="en-GB"/>
              </w:rPr>
              <w:t>Ústí</w:t>
            </w:r>
            <w:proofErr w:type="spellEnd"/>
            <w:r>
              <w:rPr>
                <w:lang w:val="en-GB"/>
              </w:rPr>
              <w:t xml:space="preserve"> Region</w:t>
            </w:r>
            <w:bookmarkStart w:id="0" w:name="_GoBack"/>
            <w:bookmarkEnd w:id="0"/>
          </w:p>
          <w:p w:rsidR="0061549C" w:rsidRPr="00A17A95" w:rsidRDefault="0061549C" w:rsidP="009C7BE0">
            <w:pPr>
              <w:rPr>
                <w:lang w:val="en-GB"/>
              </w:rPr>
            </w:pPr>
          </w:p>
        </w:tc>
      </w:tr>
      <w:tr w:rsidR="00967AFF" w:rsidRPr="00A17A95" w:rsidTr="00154AE9">
        <w:tc>
          <w:tcPr>
            <w:tcW w:w="567" w:type="dxa"/>
          </w:tcPr>
          <w:p w:rsidR="00967AFF" w:rsidRPr="00A17A95" w:rsidRDefault="00967AFF" w:rsidP="009C7BE0">
            <w:pPr>
              <w:rPr>
                <w:lang w:val="en-GB"/>
              </w:rPr>
            </w:pPr>
          </w:p>
        </w:tc>
        <w:tc>
          <w:tcPr>
            <w:tcW w:w="3119" w:type="dxa"/>
          </w:tcPr>
          <w:p w:rsidR="00967AFF" w:rsidRPr="00A17A95" w:rsidRDefault="00967AFF" w:rsidP="009C7BE0">
            <w:pPr>
              <w:rPr>
                <w:lang w:val="en-GB"/>
              </w:rPr>
            </w:pPr>
          </w:p>
        </w:tc>
        <w:tc>
          <w:tcPr>
            <w:tcW w:w="905" w:type="dxa"/>
          </w:tcPr>
          <w:p w:rsidR="00967AFF" w:rsidRPr="00A17A95" w:rsidRDefault="00967AFF" w:rsidP="009C7BE0">
            <w:pPr>
              <w:rPr>
                <w:lang w:val="en-GB"/>
              </w:rPr>
            </w:pPr>
          </w:p>
        </w:tc>
        <w:tc>
          <w:tcPr>
            <w:tcW w:w="7316" w:type="dxa"/>
          </w:tcPr>
          <w:p w:rsidR="00967AFF" w:rsidRPr="00A17A95" w:rsidRDefault="00967AFF" w:rsidP="009C7BE0">
            <w:pPr>
              <w:rPr>
                <w:lang w:val="en-GB"/>
              </w:rPr>
            </w:pPr>
          </w:p>
        </w:tc>
      </w:tr>
    </w:tbl>
    <w:p w:rsidR="009C7BE0" w:rsidRPr="00A17A95" w:rsidRDefault="009C7BE0">
      <w:pPr>
        <w:rPr>
          <w:lang w:val="en-GB"/>
        </w:rPr>
      </w:pPr>
    </w:p>
    <w:p w:rsidR="00CD0EBD" w:rsidRPr="00A17A95" w:rsidRDefault="00CD0EBD">
      <w:pPr>
        <w:rPr>
          <w:lang w:val="en-GB"/>
        </w:rPr>
      </w:pPr>
    </w:p>
    <w:sectPr w:rsidR="00CD0EBD" w:rsidRPr="00A17A95" w:rsidSect="00154AE9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1139" w:rsidRDefault="00E61139" w:rsidP="00D06CF6">
      <w:pPr>
        <w:spacing w:after="0" w:line="240" w:lineRule="auto"/>
      </w:pPr>
      <w:r>
        <w:separator/>
      </w:r>
    </w:p>
  </w:endnote>
  <w:endnote w:type="continuationSeparator" w:id="0">
    <w:p w:rsidR="00E61139" w:rsidRDefault="00E61139" w:rsidP="00D0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1139" w:rsidRDefault="00E61139" w:rsidP="00D06CF6">
      <w:pPr>
        <w:spacing w:after="0" w:line="240" w:lineRule="auto"/>
      </w:pPr>
      <w:r>
        <w:separator/>
      </w:r>
    </w:p>
  </w:footnote>
  <w:footnote w:type="continuationSeparator" w:id="0">
    <w:p w:rsidR="00E61139" w:rsidRDefault="00E61139" w:rsidP="00D06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6CF6" w:rsidRDefault="00154AE9" w:rsidP="00D06CF6">
    <w:pPr>
      <w:pStyle w:val="Zhlav"/>
    </w:pPr>
    <w:r w:rsidRPr="004B7D14"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75765B47" wp14:editId="5898A98E">
          <wp:simplePos x="0" y="0"/>
          <wp:positionH relativeFrom="margin">
            <wp:posOffset>7226935</wp:posOffset>
          </wp:positionH>
          <wp:positionV relativeFrom="paragraph">
            <wp:posOffset>167005</wp:posOffset>
          </wp:positionV>
          <wp:extent cx="1333500" cy="727767"/>
          <wp:effectExtent l="0" t="0" r="0" b="0"/>
          <wp:wrapTight wrapText="bothSides">
            <wp:wrapPolygon edited="0">
              <wp:start x="0" y="0"/>
              <wp:lineTo x="0" y="20921"/>
              <wp:lineTo x="21291" y="20921"/>
              <wp:lineTo x="21291" y="0"/>
              <wp:lineTo x="0" y="0"/>
            </wp:wrapPolygon>
          </wp:wrapTight>
          <wp:docPr id="3" name="Obrázek 3" descr="\\V-FILE\Users\Data\SPR\4 STRATEGIE\Interreg\RFC\publicita\Logo\RF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V-FILE\Users\Data\SPR\4 STRATEGIE\Interreg\RFC\publicita\Logo\RF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727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6CF6" w:rsidRPr="004B7D14">
      <w:rPr>
        <w:noProof/>
        <w:lang w:val="en-GB" w:eastAsia="en-GB"/>
      </w:rPr>
      <w:drawing>
        <wp:anchor distT="0" distB="101600" distL="0" distR="0" simplePos="0" relativeHeight="251659264" behindDoc="0" locked="0" layoutInCell="1" hidden="0" allowOverlap="1" wp14:anchorId="2F99758D" wp14:editId="2D3F6E47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2032635" cy="513080"/>
          <wp:effectExtent l="0" t="0" r="5715" b="1270"/>
          <wp:wrapTopAndBottom distT="0" distB="1016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513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06CF6" w:rsidRDefault="00D06CF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852CB"/>
    <w:multiLevelType w:val="hybridMultilevel"/>
    <w:tmpl w:val="0436C9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E0"/>
    <w:rsid w:val="000E2607"/>
    <w:rsid w:val="00154AE9"/>
    <w:rsid w:val="001E4A67"/>
    <w:rsid w:val="001F337E"/>
    <w:rsid w:val="002A2BEC"/>
    <w:rsid w:val="004777F2"/>
    <w:rsid w:val="0061549C"/>
    <w:rsid w:val="008D6997"/>
    <w:rsid w:val="00967AFF"/>
    <w:rsid w:val="009C7BE0"/>
    <w:rsid w:val="00A17A95"/>
    <w:rsid w:val="00AE4BAE"/>
    <w:rsid w:val="00B8412D"/>
    <w:rsid w:val="00C66CDF"/>
    <w:rsid w:val="00CB1814"/>
    <w:rsid w:val="00CD0EBD"/>
    <w:rsid w:val="00D06CF6"/>
    <w:rsid w:val="00E6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4781F-E1F3-4DD9-95BC-B8D2617AB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7B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06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06CF6"/>
  </w:style>
  <w:style w:type="paragraph" w:styleId="Zpat">
    <w:name w:val="footer"/>
    <w:basedOn w:val="Normln"/>
    <w:link w:val="ZpatChar"/>
    <w:uiPriority w:val="99"/>
    <w:unhideWhenUsed/>
    <w:rsid w:val="00D06C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06CF6"/>
  </w:style>
  <w:style w:type="paragraph" w:styleId="Normlnweb">
    <w:name w:val="Normal (Web)"/>
    <w:basedOn w:val="Normln"/>
    <w:semiHidden/>
    <w:rsid w:val="000E2607"/>
    <w:pPr>
      <w:spacing w:before="75" w:after="75" w:line="240" w:lineRule="auto"/>
    </w:pPr>
    <w:rPr>
      <w:rFonts w:ascii="Verdana" w:eastAsia="Times New Roman" w:hAnsi="Verdana" w:cs="Times New Roman"/>
      <w:color w:val="000000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13</cp:revision>
  <dcterms:created xsi:type="dcterms:W3CDTF">2019-11-07T09:17:00Z</dcterms:created>
  <dcterms:modified xsi:type="dcterms:W3CDTF">2019-11-22T11:30:00Z</dcterms:modified>
</cp:coreProperties>
</file>