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4DF" w:rsidRDefault="00746125" w:rsidP="00A974DF">
      <w:r>
        <w:t xml:space="preserve">                      </w:t>
      </w:r>
      <w:r w:rsidR="00D26845">
        <w:t xml:space="preserve">                       </w:t>
      </w:r>
    </w:p>
    <w:p w:rsidR="00BE1DFA" w:rsidRDefault="0027243A" w:rsidP="00A974DF">
      <w:pPr>
        <w:jc w:val="center"/>
        <w:rPr>
          <w:b/>
          <w:sz w:val="48"/>
          <w:szCs w:val="48"/>
        </w:rPr>
      </w:pPr>
      <w:r>
        <w:rPr>
          <w:b/>
          <w:sz w:val="48"/>
          <w:szCs w:val="48"/>
        </w:rPr>
        <w:t xml:space="preserve">Minutes of the </w:t>
      </w:r>
      <w:r w:rsidR="000833C9" w:rsidRPr="00746125">
        <w:rPr>
          <w:b/>
          <w:sz w:val="48"/>
          <w:szCs w:val="48"/>
        </w:rPr>
        <w:t>Agenda</w:t>
      </w:r>
    </w:p>
    <w:p w:rsidR="00A974DF" w:rsidRPr="0074512A" w:rsidRDefault="00A974DF" w:rsidP="0074512A">
      <w:pPr>
        <w:spacing w:after="0" w:line="240" w:lineRule="auto"/>
        <w:ind w:left="360"/>
        <w:jc w:val="center"/>
        <w:rPr>
          <w:b/>
          <w:sz w:val="32"/>
          <w:szCs w:val="32"/>
        </w:rPr>
      </w:pPr>
      <w:r w:rsidRPr="00A974DF">
        <w:rPr>
          <w:b/>
          <w:sz w:val="32"/>
          <w:szCs w:val="32"/>
        </w:rPr>
        <w:t>Exchange of Experiences: 2</w:t>
      </w:r>
      <w:r w:rsidRPr="00A974DF">
        <w:rPr>
          <w:b/>
          <w:sz w:val="32"/>
          <w:szCs w:val="32"/>
          <w:vertAlign w:val="superscript"/>
        </w:rPr>
        <w:t>nd</w:t>
      </w:r>
      <w:r w:rsidRPr="00A974DF">
        <w:rPr>
          <w:b/>
          <w:sz w:val="32"/>
          <w:szCs w:val="32"/>
        </w:rPr>
        <w:t xml:space="preserve"> Interregional Learning Event</w:t>
      </w:r>
    </w:p>
    <w:p w:rsidR="00382AF6" w:rsidRPr="00B96708" w:rsidRDefault="00382AF6" w:rsidP="00CC5232">
      <w:pPr>
        <w:spacing w:after="0" w:line="240" w:lineRule="auto"/>
        <w:ind w:left="360"/>
        <w:jc w:val="center"/>
        <w:rPr>
          <w:sz w:val="24"/>
          <w:szCs w:val="24"/>
        </w:rPr>
      </w:pPr>
      <w:r w:rsidRPr="00B96708">
        <w:rPr>
          <w:sz w:val="24"/>
          <w:szCs w:val="24"/>
        </w:rPr>
        <w:t>(</w:t>
      </w:r>
      <w:r w:rsidR="00BF49CC" w:rsidRPr="00B96708">
        <w:rPr>
          <w:sz w:val="24"/>
          <w:szCs w:val="24"/>
        </w:rPr>
        <w:t>Dedicated</w:t>
      </w:r>
      <w:r w:rsidRPr="00B96708">
        <w:rPr>
          <w:sz w:val="24"/>
          <w:szCs w:val="24"/>
        </w:rPr>
        <w:t xml:space="preserve"> towards learning the best practices and innovation policies in deltas) </w:t>
      </w:r>
    </w:p>
    <w:p w:rsidR="00730248" w:rsidRDefault="00730248" w:rsidP="00CC5232">
      <w:pPr>
        <w:spacing w:after="0" w:line="240" w:lineRule="auto"/>
        <w:rPr>
          <w:b/>
          <w:szCs w:val="24"/>
          <w:u w:val="single"/>
        </w:rPr>
      </w:pPr>
    </w:p>
    <w:p w:rsidR="00D26845" w:rsidRDefault="00746125" w:rsidP="00CA3738">
      <w:pPr>
        <w:spacing w:after="0" w:line="240" w:lineRule="auto"/>
        <w:rPr>
          <w:rFonts w:eastAsia="Times New Roman" w:cs="Tahoma"/>
          <w:szCs w:val="24"/>
        </w:rPr>
      </w:pPr>
      <w:r w:rsidRPr="00B96708">
        <w:rPr>
          <w:b/>
          <w:szCs w:val="24"/>
          <w:u w:val="single"/>
        </w:rPr>
        <w:t>Venue:</w:t>
      </w:r>
      <w:r w:rsidRPr="00B96708">
        <w:rPr>
          <w:szCs w:val="24"/>
        </w:rPr>
        <w:t xml:space="preserve"> </w:t>
      </w:r>
      <w:r w:rsidR="004F16F4" w:rsidRPr="00B96708">
        <w:rPr>
          <w:rFonts w:eastAsia="Times New Roman" w:cs="Arial"/>
          <w:szCs w:val="24"/>
        </w:rPr>
        <w:t xml:space="preserve">Meetings are </w:t>
      </w:r>
      <w:r w:rsidR="00B96708" w:rsidRPr="00B96708">
        <w:rPr>
          <w:rFonts w:eastAsia="Times New Roman" w:cs="Arial"/>
          <w:szCs w:val="24"/>
        </w:rPr>
        <w:t xml:space="preserve">held in the </w:t>
      </w:r>
      <w:r w:rsidR="00B96708" w:rsidRPr="00B96708">
        <w:rPr>
          <w:rFonts w:cstheme="majorHAnsi"/>
          <w:szCs w:val="24"/>
          <w:lang w:val="en-GB"/>
        </w:rPr>
        <w:t xml:space="preserve">office of Parque Natural de la </w:t>
      </w:r>
      <w:proofErr w:type="spellStart"/>
      <w:r w:rsidR="00B96708" w:rsidRPr="00B96708">
        <w:rPr>
          <w:rFonts w:cstheme="majorHAnsi"/>
          <w:szCs w:val="24"/>
          <w:lang w:val="en-GB"/>
        </w:rPr>
        <w:t>Albufera</w:t>
      </w:r>
      <w:proofErr w:type="spellEnd"/>
      <w:r w:rsidR="00B96708" w:rsidRPr="00B96708">
        <w:rPr>
          <w:rFonts w:cstheme="majorHAnsi"/>
          <w:szCs w:val="24"/>
          <w:lang w:val="en-GB"/>
        </w:rPr>
        <w:t xml:space="preserve">: </w:t>
      </w:r>
      <w:r w:rsidR="00B96708" w:rsidRPr="00B96708">
        <w:rPr>
          <w:rFonts w:cstheme="majorHAnsi"/>
          <w:bCs/>
          <w:szCs w:val="24"/>
        </w:rPr>
        <w:t xml:space="preserve">Centro de </w:t>
      </w:r>
      <w:proofErr w:type="spellStart"/>
      <w:r w:rsidR="00B96708" w:rsidRPr="00B96708">
        <w:rPr>
          <w:rFonts w:cstheme="majorHAnsi"/>
          <w:bCs/>
          <w:szCs w:val="24"/>
        </w:rPr>
        <w:t>Interpretación</w:t>
      </w:r>
      <w:proofErr w:type="spellEnd"/>
      <w:r w:rsidR="00B96708" w:rsidRPr="00B96708">
        <w:rPr>
          <w:rFonts w:cstheme="majorHAnsi"/>
          <w:bCs/>
          <w:szCs w:val="24"/>
        </w:rPr>
        <w:t xml:space="preserve"> </w:t>
      </w:r>
      <w:proofErr w:type="spellStart"/>
      <w:r w:rsidR="00B96708" w:rsidRPr="00B96708">
        <w:rPr>
          <w:rFonts w:cstheme="majorHAnsi"/>
          <w:bCs/>
          <w:szCs w:val="24"/>
        </w:rPr>
        <w:t>Racó</w:t>
      </w:r>
      <w:proofErr w:type="spellEnd"/>
      <w:r w:rsidR="00B96708" w:rsidRPr="00B96708">
        <w:rPr>
          <w:rFonts w:cstheme="majorHAnsi"/>
          <w:bCs/>
          <w:szCs w:val="24"/>
        </w:rPr>
        <w:t xml:space="preserve"> de </w:t>
      </w:r>
      <w:proofErr w:type="spellStart"/>
      <w:r w:rsidR="00B96708" w:rsidRPr="00B96708">
        <w:rPr>
          <w:rFonts w:cstheme="majorHAnsi"/>
          <w:bCs/>
          <w:szCs w:val="24"/>
        </w:rPr>
        <w:t>L'Olla</w:t>
      </w:r>
      <w:proofErr w:type="spellEnd"/>
      <w:r w:rsidR="00B96708" w:rsidRPr="00B96708">
        <w:rPr>
          <w:rFonts w:cstheme="majorHAnsi"/>
          <w:bCs/>
          <w:szCs w:val="24"/>
        </w:rPr>
        <w:t xml:space="preserve">, </w:t>
      </w:r>
      <w:r w:rsidR="00B96708" w:rsidRPr="00B96708">
        <w:rPr>
          <w:rFonts w:cstheme="majorHAnsi"/>
          <w:szCs w:val="24"/>
        </w:rPr>
        <w:t>C/</w:t>
      </w:r>
      <w:proofErr w:type="spellStart"/>
      <w:r w:rsidR="00B96708" w:rsidRPr="00B96708">
        <w:rPr>
          <w:rFonts w:cstheme="majorHAnsi"/>
          <w:szCs w:val="24"/>
        </w:rPr>
        <w:t>Vicent</w:t>
      </w:r>
      <w:proofErr w:type="spellEnd"/>
      <w:r w:rsidR="00B96708" w:rsidRPr="00B96708">
        <w:rPr>
          <w:rFonts w:cstheme="majorHAnsi"/>
          <w:szCs w:val="24"/>
        </w:rPr>
        <w:t xml:space="preserve"> </w:t>
      </w:r>
      <w:proofErr w:type="spellStart"/>
      <w:r w:rsidR="00B96708" w:rsidRPr="00B96708">
        <w:rPr>
          <w:rFonts w:cstheme="majorHAnsi"/>
          <w:szCs w:val="24"/>
        </w:rPr>
        <w:t>Baldoví</w:t>
      </w:r>
      <w:proofErr w:type="spellEnd"/>
      <w:r w:rsidR="00B96708" w:rsidRPr="00B96708">
        <w:rPr>
          <w:rFonts w:cstheme="majorHAnsi"/>
          <w:szCs w:val="24"/>
        </w:rPr>
        <w:t xml:space="preserve"> and</w:t>
      </w:r>
      <w:r w:rsidR="00B96708" w:rsidRPr="00B96708">
        <w:rPr>
          <w:rFonts w:cstheme="majorHAnsi"/>
          <w:szCs w:val="24"/>
          <w:lang w:val="en-GB"/>
        </w:rPr>
        <w:t xml:space="preserve"> of</w:t>
      </w:r>
      <w:r w:rsidR="00F72F87">
        <w:rPr>
          <w:rFonts w:cstheme="majorHAnsi"/>
          <w:szCs w:val="24"/>
          <w:lang w:val="en-GB"/>
        </w:rPr>
        <w:t xml:space="preserve"> </w:t>
      </w:r>
      <w:r w:rsidR="00F72F87" w:rsidRPr="00F72F87">
        <w:rPr>
          <w:rFonts w:cstheme="majorHAnsi"/>
          <w:szCs w:val="24"/>
          <w:lang w:val="en-GB"/>
        </w:rPr>
        <w:t>The Council of Chambers of Commerce, Industry, Services and Shipping of the Valencia Region</w:t>
      </w:r>
      <w:r w:rsidR="00F72F87">
        <w:rPr>
          <w:rFonts w:cstheme="majorHAnsi"/>
          <w:szCs w:val="24"/>
          <w:lang w:val="en-GB"/>
        </w:rPr>
        <w:t xml:space="preserve">; </w:t>
      </w:r>
      <w:r w:rsidR="00F72F87" w:rsidRPr="00F72F87">
        <w:rPr>
          <w:rFonts w:cstheme="majorHAnsi"/>
          <w:szCs w:val="24"/>
          <w:lang w:val="en-GB"/>
        </w:rPr>
        <w:t xml:space="preserve">Plaza Alfonso el </w:t>
      </w:r>
      <w:proofErr w:type="spellStart"/>
      <w:r w:rsidR="00F72F87" w:rsidRPr="00F72F87">
        <w:rPr>
          <w:rFonts w:cstheme="majorHAnsi"/>
          <w:szCs w:val="24"/>
          <w:lang w:val="en-GB"/>
        </w:rPr>
        <w:t>Magnánimo</w:t>
      </w:r>
      <w:proofErr w:type="spellEnd"/>
      <w:r w:rsidR="00F72F87" w:rsidRPr="00F72F87">
        <w:rPr>
          <w:rFonts w:cstheme="majorHAnsi"/>
          <w:szCs w:val="24"/>
          <w:lang w:val="en-GB"/>
        </w:rPr>
        <w:t>, 12</w:t>
      </w:r>
      <w:r w:rsidR="00F72F87">
        <w:rPr>
          <w:rFonts w:cstheme="majorHAnsi"/>
          <w:szCs w:val="24"/>
          <w:lang w:val="en-GB"/>
        </w:rPr>
        <w:t>,</w:t>
      </w:r>
      <w:r w:rsidR="00B96708" w:rsidRPr="00B96708">
        <w:rPr>
          <w:rFonts w:eastAsia="Times New Roman"/>
          <w:szCs w:val="24"/>
          <w:lang w:val="en-GB"/>
        </w:rPr>
        <w:t xml:space="preserve"> both in Valencia</w:t>
      </w:r>
    </w:p>
    <w:p w:rsidR="00CA3738" w:rsidRPr="00CA3738" w:rsidRDefault="00CA3738" w:rsidP="00CA3738">
      <w:pPr>
        <w:spacing w:after="0" w:line="240" w:lineRule="auto"/>
        <w:rPr>
          <w:rFonts w:eastAsia="Times New Roman" w:cs="Tahoma"/>
          <w:szCs w:val="24"/>
        </w:rPr>
      </w:pPr>
    </w:p>
    <w:p w:rsidR="00382AF6" w:rsidRDefault="00730248" w:rsidP="00A974DF">
      <w:pPr>
        <w:pStyle w:val="Heading1"/>
        <w:jc w:val="center"/>
        <w:rPr>
          <w:rFonts w:asciiTheme="minorHAnsi" w:hAnsiTheme="minorHAnsi"/>
          <w:b/>
          <w:color w:val="auto"/>
          <w:sz w:val="28"/>
          <w:szCs w:val="28"/>
        </w:rPr>
      </w:pPr>
      <w:r w:rsidRPr="00A974DF">
        <w:rPr>
          <w:rFonts w:asciiTheme="minorHAnsi" w:hAnsiTheme="minorHAnsi"/>
          <w:b/>
          <w:color w:val="auto"/>
          <w:sz w:val="28"/>
          <w:szCs w:val="28"/>
        </w:rPr>
        <w:t xml:space="preserve">DAY 1: MARCH </w:t>
      </w:r>
      <w:r w:rsidR="006421A8" w:rsidRPr="00A974DF">
        <w:rPr>
          <w:rFonts w:asciiTheme="minorHAnsi" w:hAnsiTheme="minorHAnsi"/>
          <w:b/>
          <w:color w:val="auto"/>
          <w:sz w:val="28"/>
          <w:szCs w:val="28"/>
        </w:rPr>
        <w:t>5, 2019</w:t>
      </w:r>
    </w:p>
    <w:p w:rsidR="00746125" w:rsidRPr="006077AB" w:rsidRDefault="00A662AF" w:rsidP="00CC5232">
      <w:pPr>
        <w:spacing w:after="0" w:line="240" w:lineRule="auto"/>
        <w:rPr>
          <w:b/>
        </w:rPr>
      </w:pPr>
      <w:r w:rsidRPr="006077AB">
        <w:rPr>
          <w:b/>
        </w:rPr>
        <w:t>9:00 - 9:15</w:t>
      </w:r>
      <w:r w:rsidR="00393C0A" w:rsidRPr="006077AB">
        <w:rPr>
          <w:b/>
        </w:rPr>
        <w:tab/>
      </w:r>
      <w:r w:rsidR="00CC34E0" w:rsidRPr="006077AB">
        <w:rPr>
          <w:b/>
        </w:rPr>
        <w:t>REGISTRATION</w:t>
      </w:r>
    </w:p>
    <w:p w:rsidR="00CC34E0" w:rsidRDefault="0027243A" w:rsidP="00CC5232">
      <w:pPr>
        <w:spacing w:after="0" w:line="240" w:lineRule="auto"/>
      </w:pPr>
      <w:r>
        <w:t xml:space="preserve">The registration list is enclosed.  Scanned list of signatures is enclosed. </w:t>
      </w:r>
    </w:p>
    <w:p w:rsidR="00730248" w:rsidRDefault="00730248" w:rsidP="00CC5232">
      <w:pPr>
        <w:spacing w:after="0" w:line="240" w:lineRule="auto"/>
        <w:rPr>
          <w:b/>
        </w:rPr>
      </w:pPr>
    </w:p>
    <w:p w:rsidR="00746125" w:rsidRPr="00014F91" w:rsidRDefault="00393C0A" w:rsidP="00CC5232">
      <w:pPr>
        <w:spacing w:after="0" w:line="240" w:lineRule="auto"/>
        <w:rPr>
          <w:b/>
        </w:rPr>
      </w:pPr>
      <w:r w:rsidRPr="00014F91">
        <w:rPr>
          <w:b/>
        </w:rPr>
        <w:t>9:15 - 9:30</w:t>
      </w:r>
      <w:r w:rsidRPr="00014F91">
        <w:rPr>
          <w:b/>
        </w:rPr>
        <w:tab/>
      </w:r>
      <w:r w:rsidR="00CC34E0" w:rsidRPr="00014F91">
        <w:rPr>
          <w:b/>
        </w:rPr>
        <w:t>WELCOME BY THE HOST PARTNER</w:t>
      </w:r>
    </w:p>
    <w:p w:rsidR="0027243A" w:rsidRDefault="0027243A" w:rsidP="00CC5232">
      <w:pPr>
        <w:spacing w:after="0" w:line="240" w:lineRule="auto"/>
      </w:pPr>
      <w:r>
        <w:t xml:space="preserve">Director of the </w:t>
      </w:r>
      <w:proofErr w:type="spellStart"/>
      <w:r w:rsidR="00B83703">
        <w:t>Albufera</w:t>
      </w:r>
      <w:proofErr w:type="spellEnd"/>
      <w:r>
        <w:t xml:space="preserve"> </w:t>
      </w:r>
      <w:r w:rsidR="00B83703">
        <w:t>Natural</w:t>
      </w:r>
      <w:r>
        <w:t xml:space="preserve"> Park welcomes all and wishes success in our work.</w:t>
      </w:r>
    </w:p>
    <w:p w:rsidR="00CC34E0" w:rsidRDefault="00CC34E0" w:rsidP="00CC5232">
      <w:pPr>
        <w:spacing w:after="0" w:line="240" w:lineRule="auto"/>
        <w:rPr>
          <w:b/>
        </w:rPr>
      </w:pPr>
    </w:p>
    <w:p w:rsidR="006421A8" w:rsidRDefault="00690160" w:rsidP="00CC5232">
      <w:pPr>
        <w:spacing w:after="0" w:line="240" w:lineRule="auto"/>
        <w:rPr>
          <w:b/>
        </w:rPr>
      </w:pPr>
      <w:r w:rsidRPr="00014F91">
        <w:rPr>
          <w:b/>
        </w:rPr>
        <w:t>9:30 - 9:45</w:t>
      </w:r>
      <w:r w:rsidR="00393C0A" w:rsidRPr="00014F91">
        <w:rPr>
          <w:b/>
        </w:rPr>
        <w:tab/>
      </w:r>
      <w:r w:rsidR="00CC34E0" w:rsidRPr="00014F91">
        <w:rPr>
          <w:b/>
        </w:rPr>
        <w:t>INTRODUCTION BY THE LEAD PARTNER</w:t>
      </w:r>
    </w:p>
    <w:p w:rsidR="004B1B4A" w:rsidRDefault="004B3CFE" w:rsidP="00CC5232">
      <w:pPr>
        <w:spacing w:after="0" w:line="240" w:lineRule="auto"/>
        <w:jc w:val="both"/>
      </w:pPr>
      <w:r w:rsidRPr="004B3CFE">
        <w:t>Yoram Krozer</w:t>
      </w:r>
      <w:r>
        <w:rPr>
          <w:b/>
        </w:rPr>
        <w:t xml:space="preserve"> </w:t>
      </w:r>
      <w:r w:rsidR="00730248">
        <w:t>from the University of Twente</w:t>
      </w:r>
      <w:r w:rsidR="00B83703">
        <w:t xml:space="preserve"> (UT)</w:t>
      </w:r>
      <w:r w:rsidR="00730248">
        <w:t xml:space="preserve"> </w:t>
      </w:r>
      <w:r w:rsidR="00A5072F" w:rsidRPr="00A5072F">
        <w:t>welcome</w:t>
      </w:r>
      <w:r w:rsidR="00372938">
        <w:t>s</w:t>
      </w:r>
      <w:r w:rsidR="00A5072F" w:rsidRPr="00A5072F">
        <w:t xml:space="preserve"> </w:t>
      </w:r>
      <w:r w:rsidR="00372938">
        <w:t xml:space="preserve">all </w:t>
      </w:r>
      <w:r w:rsidR="00A5072F" w:rsidRPr="00372938">
        <w:t>participants</w:t>
      </w:r>
      <w:r w:rsidR="00372938">
        <w:t>, particularly new ones</w:t>
      </w:r>
      <w:r w:rsidR="00A5072F" w:rsidRPr="00372938">
        <w:t>. H</w:t>
      </w:r>
      <w:r w:rsidR="004B1B4A" w:rsidRPr="00372938">
        <w:t xml:space="preserve">ospitality of the </w:t>
      </w:r>
      <w:proofErr w:type="spellStart"/>
      <w:r w:rsidR="004B1B4A" w:rsidRPr="00372938">
        <w:t>Albufera</w:t>
      </w:r>
      <w:proofErr w:type="spellEnd"/>
      <w:r w:rsidR="004B1B4A" w:rsidRPr="00372938">
        <w:t xml:space="preserve"> National Park and </w:t>
      </w:r>
      <w:r w:rsidR="00F72F87" w:rsidRPr="00F72F87">
        <w:t>The Council of Chambers of Commerce, Industry, Services and Shipping of the Valencia Region</w:t>
      </w:r>
      <w:r w:rsidR="00F72F87" w:rsidRPr="00F72F87">
        <w:t xml:space="preserve"> </w:t>
      </w:r>
      <w:r w:rsidR="00372938">
        <w:t>is</w:t>
      </w:r>
      <w:r w:rsidR="00A5072F" w:rsidRPr="00372938">
        <w:t xml:space="preserve"> highly appreciated</w:t>
      </w:r>
      <w:r w:rsidR="004B1B4A">
        <w:t xml:space="preserve">. He </w:t>
      </w:r>
      <w:r w:rsidR="00A5072F">
        <w:t>passes French</w:t>
      </w:r>
      <w:r w:rsidR="00730248">
        <w:t xml:space="preserve"> partner’s</w:t>
      </w:r>
      <w:r w:rsidR="00A5072F">
        <w:t xml:space="preserve"> apologies </w:t>
      </w:r>
      <w:r w:rsidR="006421A8">
        <w:t xml:space="preserve">for their absence despite intensive </w:t>
      </w:r>
      <w:r w:rsidR="004B1B4A">
        <w:t xml:space="preserve">interactions </w:t>
      </w:r>
      <w:r>
        <w:t xml:space="preserve">during weeks </w:t>
      </w:r>
      <w:r w:rsidR="006421A8">
        <w:t>until 4</w:t>
      </w:r>
      <w:r w:rsidR="006421A8" w:rsidRPr="006421A8">
        <w:rPr>
          <w:vertAlign w:val="superscript"/>
        </w:rPr>
        <w:t>th</w:t>
      </w:r>
      <w:r w:rsidR="006421A8">
        <w:t xml:space="preserve"> March</w:t>
      </w:r>
      <w:r w:rsidR="00730248">
        <w:t>, the day before the meeting</w:t>
      </w:r>
      <w:r w:rsidR="006421A8">
        <w:t xml:space="preserve">. </w:t>
      </w:r>
      <w:r>
        <w:t>This</w:t>
      </w:r>
      <w:r w:rsidR="003D7FC1">
        <w:t xml:space="preserve"> issue will be resolved after the meeting. </w:t>
      </w:r>
      <w:r>
        <w:t xml:space="preserve">The project </w:t>
      </w:r>
      <w:r w:rsidR="0031189E">
        <w:t>P</w:t>
      </w:r>
      <w:r w:rsidR="00DB4093">
        <w:t xml:space="preserve">rogress </w:t>
      </w:r>
      <w:r w:rsidR="0031189E">
        <w:t>R</w:t>
      </w:r>
      <w:r w:rsidR="004B1B4A">
        <w:t xml:space="preserve">eport </w:t>
      </w:r>
      <w:r w:rsidR="0031189E">
        <w:t>for the 1</w:t>
      </w:r>
      <w:r w:rsidR="0031189E" w:rsidRPr="0031189E">
        <w:rPr>
          <w:vertAlign w:val="superscript"/>
        </w:rPr>
        <w:t>st</w:t>
      </w:r>
      <w:r w:rsidR="0031189E">
        <w:t xml:space="preserve"> semester </w:t>
      </w:r>
      <w:r w:rsidR="003D7FC1">
        <w:t xml:space="preserve">is </w:t>
      </w:r>
      <w:r w:rsidR="004B1B4A">
        <w:t xml:space="preserve">delivered to the Interreg secretariat </w:t>
      </w:r>
      <w:r w:rsidR="0031189E">
        <w:t xml:space="preserve">on time, </w:t>
      </w:r>
      <w:r w:rsidR="004B1B4A">
        <w:t>thanks to Maia Lordkipanidze</w:t>
      </w:r>
      <w:r w:rsidR="00B83703">
        <w:t xml:space="preserve"> (UT)</w:t>
      </w:r>
      <w:r w:rsidR="00DB4093">
        <w:t>,</w:t>
      </w:r>
      <w:r w:rsidR="004B1B4A">
        <w:t xml:space="preserve"> but the deliveries should improve in the 2</w:t>
      </w:r>
      <w:r w:rsidR="004B1B4A" w:rsidRPr="004B1B4A">
        <w:rPr>
          <w:vertAlign w:val="superscript"/>
        </w:rPr>
        <w:t>nd</w:t>
      </w:r>
      <w:r w:rsidR="004B1B4A">
        <w:t xml:space="preserve"> semester because most of them were late</w:t>
      </w:r>
      <w:r>
        <w:t xml:space="preserve"> and not all financial reports are delivered</w:t>
      </w:r>
      <w:r w:rsidR="004B1B4A">
        <w:t xml:space="preserve">. </w:t>
      </w:r>
      <w:r w:rsidR="00C131F8">
        <w:t xml:space="preserve">Frans Coenen </w:t>
      </w:r>
      <w:r>
        <w:t xml:space="preserve">strengthens </w:t>
      </w:r>
      <w:r w:rsidR="00C131F8">
        <w:t>the UT team for coordination of finances.</w:t>
      </w:r>
    </w:p>
    <w:p w:rsidR="002C738C" w:rsidRDefault="002C738C" w:rsidP="00CC5232">
      <w:pPr>
        <w:spacing w:after="0" w:line="240" w:lineRule="auto"/>
        <w:rPr>
          <w:b/>
        </w:rPr>
      </w:pPr>
    </w:p>
    <w:p w:rsidR="007B3917" w:rsidRDefault="00393C0A" w:rsidP="00CC5232">
      <w:pPr>
        <w:spacing w:after="0" w:line="240" w:lineRule="auto"/>
        <w:rPr>
          <w:b/>
        </w:rPr>
      </w:pPr>
      <w:r w:rsidRPr="00014F91">
        <w:rPr>
          <w:b/>
        </w:rPr>
        <w:t xml:space="preserve">9:45 </w:t>
      </w:r>
      <w:r w:rsidR="00CC34E0">
        <w:rPr>
          <w:b/>
        </w:rPr>
        <w:t>-</w:t>
      </w:r>
      <w:r w:rsidRPr="00014F91">
        <w:rPr>
          <w:b/>
        </w:rPr>
        <w:t xml:space="preserve"> 1</w:t>
      </w:r>
      <w:r w:rsidR="00D43857" w:rsidRPr="00014F91">
        <w:rPr>
          <w:b/>
        </w:rPr>
        <w:t>2:30</w:t>
      </w:r>
      <w:r w:rsidRPr="00014F91">
        <w:rPr>
          <w:b/>
        </w:rPr>
        <w:tab/>
      </w:r>
      <w:r w:rsidR="00CC34E0" w:rsidRPr="00014F91">
        <w:rPr>
          <w:b/>
        </w:rPr>
        <w:t>PRESENTATIONS OF PARTNERS</w:t>
      </w:r>
    </w:p>
    <w:p w:rsidR="00CA3738" w:rsidRDefault="00CA3738" w:rsidP="00CC5232">
      <w:pPr>
        <w:autoSpaceDE w:val="0"/>
        <w:autoSpaceDN w:val="0"/>
        <w:adjustRightInd w:val="0"/>
        <w:spacing w:after="0" w:line="240" w:lineRule="auto"/>
        <w:rPr>
          <w:rFonts w:cs="Segoe UI"/>
          <w:b/>
          <w:color w:val="000000"/>
        </w:rPr>
      </w:pPr>
    </w:p>
    <w:p w:rsidR="002C738C" w:rsidRDefault="002C738C" w:rsidP="00CC5232">
      <w:pPr>
        <w:autoSpaceDE w:val="0"/>
        <w:autoSpaceDN w:val="0"/>
        <w:adjustRightInd w:val="0"/>
        <w:spacing w:after="0" w:line="240" w:lineRule="auto"/>
        <w:rPr>
          <w:rFonts w:cs="Segoe UI"/>
          <w:color w:val="000000"/>
        </w:rPr>
      </w:pPr>
      <w:r w:rsidRPr="008574A2">
        <w:rPr>
          <w:rFonts w:cs="Segoe UI"/>
          <w:b/>
          <w:color w:val="000000"/>
        </w:rPr>
        <w:t>IRELAND (</w:t>
      </w:r>
      <w:r>
        <w:rPr>
          <w:rFonts w:cs="Segoe UI"/>
          <w:b/>
          <w:color w:val="000000"/>
        </w:rPr>
        <w:t xml:space="preserve">RIVER </w:t>
      </w:r>
      <w:r w:rsidRPr="008574A2">
        <w:rPr>
          <w:rFonts w:cs="Segoe UI"/>
          <w:b/>
          <w:color w:val="000000"/>
        </w:rPr>
        <w:t>BLACK</w:t>
      </w:r>
      <w:r>
        <w:rPr>
          <w:rFonts w:cs="Segoe UI"/>
          <w:b/>
          <w:color w:val="000000"/>
        </w:rPr>
        <w:t>WATER</w:t>
      </w:r>
      <w:r w:rsidRPr="008574A2">
        <w:rPr>
          <w:rFonts w:cs="Segoe UI"/>
          <w:b/>
          <w:color w:val="000000"/>
        </w:rPr>
        <w:t xml:space="preserve"> DELTA).</w:t>
      </w:r>
      <w:r w:rsidRPr="003D7FC1">
        <w:rPr>
          <w:rFonts w:cs="Segoe UI"/>
          <w:color w:val="000000"/>
        </w:rPr>
        <w:t xml:space="preserve"> </w:t>
      </w:r>
    </w:p>
    <w:p w:rsidR="00612FA3" w:rsidRPr="000E538C" w:rsidRDefault="00372938" w:rsidP="00CC34E0">
      <w:pPr>
        <w:autoSpaceDE w:val="0"/>
        <w:autoSpaceDN w:val="0"/>
        <w:adjustRightInd w:val="0"/>
        <w:spacing w:after="0" w:line="240" w:lineRule="auto"/>
        <w:jc w:val="both"/>
        <w:rPr>
          <w:rFonts w:cs="Segoe UI"/>
          <w:color w:val="000000"/>
        </w:rPr>
      </w:pPr>
      <w:r w:rsidRPr="00372938">
        <w:rPr>
          <w:rFonts w:eastAsia="Times New Roman" w:cs="Arial"/>
          <w:lang w:eastAsia="nl-NL"/>
        </w:rPr>
        <w:t xml:space="preserve">Darragh </w:t>
      </w:r>
      <w:proofErr w:type="spellStart"/>
      <w:r w:rsidRPr="00372938">
        <w:rPr>
          <w:rFonts w:eastAsia="Times New Roman" w:cs="Arial"/>
          <w:lang w:eastAsia="nl-NL"/>
        </w:rPr>
        <w:t>O'Suilleabhain</w:t>
      </w:r>
      <w:proofErr w:type="spellEnd"/>
      <w:r w:rsidRPr="00372938">
        <w:rPr>
          <w:rFonts w:cs="Segoe UI"/>
          <w:color w:val="000000"/>
        </w:rPr>
        <w:t xml:space="preserve"> </w:t>
      </w:r>
      <w:r w:rsidR="002C738C">
        <w:rPr>
          <w:rFonts w:cs="Segoe UI"/>
          <w:color w:val="000000"/>
        </w:rPr>
        <w:t xml:space="preserve">from Cork County Council </w:t>
      </w:r>
      <w:r w:rsidRPr="00372938">
        <w:rPr>
          <w:rFonts w:cs="Segoe UI"/>
          <w:color w:val="000000"/>
        </w:rPr>
        <w:t>explains that the f</w:t>
      </w:r>
      <w:r w:rsidR="00C131F8" w:rsidRPr="00372938">
        <w:rPr>
          <w:rFonts w:cs="Segoe UI"/>
          <w:color w:val="000000"/>
        </w:rPr>
        <w:t xml:space="preserve">ocus is on </w:t>
      </w:r>
      <w:r w:rsidR="004B3CFE" w:rsidRPr="00372938">
        <w:rPr>
          <w:rFonts w:cs="Segoe UI"/>
          <w:color w:val="000000"/>
        </w:rPr>
        <w:t>innovative services. It includes</w:t>
      </w:r>
      <w:r w:rsidR="003D7FC1" w:rsidRPr="00372938">
        <w:rPr>
          <w:rFonts w:cs="Segoe UI"/>
          <w:color w:val="000000"/>
        </w:rPr>
        <w:t xml:space="preserve"> </w:t>
      </w:r>
      <w:r w:rsidR="006421A8" w:rsidRPr="00372938">
        <w:rPr>
          <w:rFonts w:cs="Segoe UI"/>
          <w:color w:val="000000"/>
        </w:rPr>
        <w:t xml:space="preserve">financial </w:t>
      </w:r>
      <w:r w:rsidR="004B3CFE" w:rsidRPr="00372938">
        <w:rPr>
          <w:rFonts w:cs="Segoe UI"/>
          <w:color w:val="000000"/>
        </w:rPr>
        <w:t>is</w:t>
      </w:r>
      <w:r w:rsidR="0031189E">
        <w:rPr>
          <w:rFonts w:cs="Segoe UI"/>
          <w:color w:val="000000"/>
        </w:rPr>
        <w:t>s</w:t>
      </w:r>
      <w:r w:rsidR="004B3CFE" w:rsidRPr="00372938">
        <w:rPr>
          <w:rFonts w:cs="Segoe UI"/>
          <w:color w:val="000000"/>
        </w:rPr>
        <w:t>ues,</w:t>
      </w:r>
      <w:r w:rsidR="00C131F8" w:rsidRPr="00372938">
        <w:rPr>
          <w:rFonts w:cs="Segoe UI"/>
          <w:color w:val="000000"/>
        </w:rPr>
        <w:t xml:space="preserve"> such as </w:t>
      </w:r>
      <w:r w:rsidR="00C01DD3" w:rsidRPr="00372938">
        <w:rPr>
          <w:rFonts w:cs="Segoe UI"/>
          <w:color w:val="000000"/>
        </w:rPr>
        <w:t xml:space="preserve">willingness </w:t>
      </w:r>
      <w:r w:rsidR="003D7FC1" w:rsidRPr="00372938">
        <w:rPr>
          <w:rFonts w:cs="Segoe UI"/>
          <w:color w:val="000000"/>
        </w:rPr>
        <w:t xml:space="preserve">to pay for </w:t>
      </w:r>
      <w:r w:rsidR="007A6D6B" w:rsidRPr="00372938">
        <w:rPr>
          <w:rFonts w:cs="Segoe UI"/>
          <w:color w:val="000000"/>
        </w:rPr>
        <w:t xml:space="preserve">ecosystem </w:t>
      </w:r>
      <w:r w:rsidR="003D7FC1" w:rsidRPr="00372938">
        <w:rPr>
          <w:rFonts w:cs="Segoe UI"/>
          <w:color w:val="000000"/>
        </w:rPr>
        <w:t xml:space="preserve">services </w:t>
      </w:r>
      <w:r w:rsidR="00C131F8" w:rsidRPr="00372938">
        <w:rPr>
          <w:rFonts w:cs="Segoe UI"/>
          <w:color w:val="000000"/>
        </w:rPr>
        <w:t xml:space="preserve">(ESS) </w:t>
      </w:r>
      <w:r w:rsidR="007A6D6B" w:rsidRPr="00372938">
        <w:rPr>
          <w:rFonts w:cs="Segoe UI"/>
          <w:color w:val="000000"/>
        </w:rPr>
        <w:t xml:space="preserve">and </w:t>
      </w:r>
      <w:r w:rsidR="006421A8" w:rsidRPr="00372938">
        <w:rPr>
          <w:rFonts w:cs="Segoe UI"/>
          <w:color w:val="000000"/>
        </w:rPr>
        <w:t>agreement</w:t>
      </w:r>
      <w:r w:rsidR="003D7FC1" w:rsidRPr="00372938">
        <w:rPr>
          <w:rFonts w:cs="Segoe UI"/>
          <w:color w:val="000000"/>
        </w:rPr>
        <w:t>s</w:t>
      </w:r>
      <w:r w:rsidR="006421A8" w:rsidRPr="00372938">
        <w:rPr>
          <w:rFonts w:cs="Segoe UI"/>
          <w:color w:val="000000"/>
        </w:rPr>
        <w:t xml:space="preserve"> </w:t>
      </w:r>
      <w:r w:rsidR="003D7FC1" w:rsidRPr="00372938">
        <w:rPr>
          <w:rFonts w:cs="Segoe UI"/>
          <w:color w:val="000000"/>
        </w:rPr>
        <w:t xml:space="preserve">between </w:t>
      </w:r>
      <w:r w:rsidR="006421A8" w:rsidRPr="00372938">
        <w:rPr>
          <w:rFonts w:cs="Segoe UI"/>
          <w:color w:val="000000"/>
        </w:rPr>
        <w:t>supplier</w:t>
      </w:r>
      <w:r w:rsidR="003D7FC1" w:rsidRPr="00372938">
        <w:rPr>
          <w:rFonts w:cs="Segoe UI"/>
          <w:color w:val="000000"/>
        </w:rPr>
        <w:t>s</w:t>
      </w:r>
      <w:r w:rsidR="006421A8" w:rsidRPr="00372938">
        <w:rPr>
          <w:rFonts w:cs="Segoe UI"/>
          <w:color w:val="000000"/>
        </w:rPr>
        <w:t xml:space="preserve"> </w:t>
      </w:r>
      <w:r w:rsidR="003D7FC1" w:rsidRPr="00372938">
        <w:rPr>
          <w:rFonts w:cs="Segoe UI"/>
          <w:color w:val="000000"/>
        </w:rPr>
        <w:t xml:space="preserve">and </w:t>
      </w:r>
      <w:r w:rsidR="007A6D6B" w:rsidRPr="00372938">
        <w:rPr>
          <w:rFonts w:cs="Segoe UI"/>
          <w:color w:val="000000"/>
        </w:rPr>
        <w:t>buyers</w:t>
      </w:r>
      <w:r w:rsidR="003D7FC1" w:rsidRPr="00372938">
        <w:rPr>
          <w:rFonts w:cs="Segoe UI"/>
          <w:color w:val="000000"/>
        </w:rPr>
        <w:t xml:space="preserve"> of services</w:t>
      </w:r>
      <w:r w:rsidR="006421A8" w:rsidRPr="00372938">
        <w:rPr>
          <w:rFonts w:cs="Segoe UI"/>
          <w:color w:val="000000"/>
        </w:rPr>
        <w:t>. Example</w:t>
      </w:r>
      <w:r w:rsidR="00EA45D7" w:rsidRPr="00372938">
        <w:rPr>
          <w:rFonts w:cs="Segoe UI"/>
          <w:color w:val="000000"/>
        </w:rPr>
        <w:t>s</w:t>
      </w:r>
      <w:r w:rsidR="006421A8" w:rsidRPr="003D7FC1">
        <w:rPr>
          <w:rFonts w:cs="Segoe UI"/>
          <w:color w:val="000000"/>
        </w:rPr>
        <w:t xml:space="preserve"> </w:t>
      </w:r>
      <w:r w:rsidR="003D7FC1">
        <w:rPr>
          <w:rFonts w:cs="Segoe UI"/>
          <w:color w:val="000000"/>
        </w:rPr>
        <w:t>of Payments for Ecosystem Services (</w:t>
      </w:r>
      <w:r w:rsidR="006421A8" w:rsidRPr="003D7FC1">
        <w:rPr>
          <w:rFonts w:cs="Segoe UI"/>
          <w:color w:val="000000"/>
        </w:rPr>
        <w:t>PES</w:t>
      </w:r>
      <w:r w:rsidR="003D7FC1">
        <w:rPr>
          <w:rFonts w:cs="Segoe UI"/>
          <w:color w:val="000000"/>
        </w:rPr>
        <w:t>) in</w:t>
      </w:r>
      <w:r w:rsidR="006421A8" w:rsidRPr="003D7FC1">
        <w:rPr>
          <w:rFonts w:cs="Segoe UI"/>
          <w:color w:val="000000"/>
        </w:rPr>
        <w:t xml:space="preserve"> water </w:t>
      </w:r>
      <w:r w:rsidR="007A6D6B">
        <w:rPr>
          <w:rFonts w:cs="Segoe UI"/>
          <w:color w:val="000000"/>
        </w:rPr>
        <w:t xml:space="preserve">management </w:t>
      </w:r>
      <w:r w:rsidR="003D7FC1">
        <w:rPr>
          <w:rFonts w:cs="Segoe UI"/>
          <w:color w:val="000000"/>
        </w:rPr>
        <w:t>are</w:t>
      </w:r>
      <w:r w:rsidR="006421A8" w:rsidRPr="003D7FC1">
        <w:rPr>
          <w:rFonts w:cs="Segoe UI"/>
          <w:color w:val="000000"/>
        </w:rPr>
        <w:t xml:space="preserve"> </w:t>
      </w:r>
      <w:r w:rsidR="007A6D6B">
        <w:rPr>
          <w:rFonts w:cs="Segoe UI"/>
          <w:color w:val="000000"/>
        </w:rPr>
        <w:t xml:space="preserve">construction of </w:t>
      </w:r>
      <w:r w:rsidR="003D7FC1">
        <w:rPr>
          <w:rFonts w:cs="Segoe UI"/>
          <w:color w:val="000000"/>
        </w:rPr>
        <w:t xml:space="preserve">an </w:t>
      </w:r>
      <w:r w:rsidR="006421A8" w:rsidRPr="003D7FC1">
        <w:rPr>
          <w:rFonts w:cs="Segoe UI"/>
          <w:color w:val="000000"/>
        </w:rPr>
        <w:t>artificial dike</w:t>
      </w:r>
      <w:r w:rsidR="007A6D6B">
        <w:rPr>
          <w:rFonts w:cs="Segoe UI"/>
          <w:color w:val="000000"/>
        </w:rPr>
        <w:t xml:space="preserve"> for flood protection and tourism, </w:t>
      </w:r>
      <w:r w:rsidR="006421A8" w:rsidRPr="003D7FC1">
        <w:rPr>
          <w:rFonts w:cs="Segoe UI"/>
          <w:color w:val="000000"/>
        </w:rPr>
        <w:t xml:space="preserve">sustainable forest upstream </w:t>
      </w:r>
      <w:r w:rsidR="004B3CFE">
        <w:rPr>
          <w:rFonts w:cs="Segoe UI"/>
          <w:color w:val="000000"/>
        </w:rPr>
        <w:t>to reduce</w:t>
      </w:r>
      <w:r w:rsidR="007A6D6B">
        <w:rPr>
          <w:rFonts w:cs="Segoe UI"/>
          <w:color w:val="000000"/>
        </w:rPr>
        <w:t xml:space="preserve"> </w:t>
      </w:r>
      <w:r w:rsidR="004B3CFE">
        <w:rPr>
          <w:rFonts w:cs="Segoe UI"/>
          <w:color w:val="000000"/>
        </w:rPr>
        <w:t>costs</w:t>
      </w:r>
      <w:r w:rsidR="006421A8" w:rsidRPr="003D7FC1">
        <w:rPr>
          <w:rFonts w:cs="Segoe UI"/>
          <w:color w:val="000000"/>
        </w:rPr>
        <w:t xml:space="preserve"> downstream</w:t>
      </w:r>
      <w:r w:rsidR="007A6D6B">
        <w:rPr>
          <w:rFonts w:cs="Segoe UI"/>
          <w:color w:val="000000"/>
        </w:rPr>
        <w:t xml:space="preserve"> (total € </w:t>
      </w:r>
      <w:r w:rsidR="006421A8" w:rsidRPr="003D7FC1">
        <w:rPr>
          <w:rFonts w:cs="Segoe UI"/>
          <w:color w:val="000000"/>
        </w:rPr>
        <w:t xml:space="preserve">8 </w:t>
      </w:r>
      <w:proofErr w:type="spellStart"/>
      <w:r w:rsidR="006421A8" w:rsidRPr="003D7FC1">
        <w:rPr>
          <w:rFonts w:cs="Segoe UI"/>
          <w:color w:val="000000"/>
        </w:rPr>
        <w:t>mln</w:t>
      </w:r>
      <w:proofErr w:type="spellEnd"/>
      <w:r w:rsidR="006421A8" w:rsidRPr="003D7FC1">
        <w:rPr>
          <w:rFonts w:cs="Segoe UI"/>
          <w:color w:val="000000"/>
        </w:rPr>
        <w:t xml:space="preserve"> investment</w:t>
      </w:r>
      <w:r w:rsidR="007A6D6B">
        <w:rPr>
          <w:rFonts w:cs="Segoe UI"/>
          <w:color w:val="000000"/>
        </w:rPr>
        <w:t xml:space="preserve"> during 12 years</w:t>
      </w:r>
      <w:r w:rsidR="00EA45D7">
        <w:rPr>
          <w:rFonts w:cs="Segoe UI"/>
          <w:color w:val="000000"/>
        </w:rPr>
        <w:t>), private bids for uses of parks and grazing land</w:t>
      </w:r>
      <w:r w:rsidR="006421A8" w:rsidRPr="003D7FC1">
        <w:rPr>
          <w:rFonts w:cs="Segoe UI"/>
          <w:color w:val="000000"/>
        </w:rPr>
        <w:t>. 1</w:t>
      </w:r>
      <w:r w:rsidR="0031189E" w:rsidRPr="0031189E">
        <w:rPr>
          <w:rFonts w:cs="Segoe UI"/>
          <w:color w:val="000000"/>
          <w:vertAlign w:val="superscript"/>
        </w:rPr>
        <w:t>st</w:t>
      </w:r>
      <w:r w:rsidR="006421A8" w:rsidRPr="003D7FC1">
        <w:rPr>
          <w:rFonts w:cs="Segoe UI"/>
          <w:color w:val="000000"/>
        </w:rPr>
        <w:t xml:space="preserve"> meeting </w:t>
      </w:r>
      <w:r w:rsidR="00EA45D7">
        <w:rPr>
          <w:rFonts w:cs="Segoe UI"/>
          <w:color w:val="000000"/>
        </w:rPr>
        <w:t xml:space="preserve">of the Regional Stakeholders Group </w:t>
      </w:r>
      <w:r w:rsidR="008574A2">
        <w:rPr>
          <w:rFonts w:cs="Segoe UI"/>
          <w:color w:val="000000"/>
        </w:rPr>
        <w:t xml:space="preserve">(RSG) </w:t>
      </w:r>
      <w:r w:rsidR="00EA45D7">
        <w:rPr>
          <w:rFonts w:cs="Segoe UI"/>
          <w:color w:val="000000"/>
        </w:rPr>
        <w:t xml:space="preserve">addressed </w:t>
      </w:r>
      <w:r w:rsidR="006421A8" w:rsidRPr="003D7FC1">
        <w:rPr>
          <w:rFonts w:cs="Segoe UI"/>
          <w:color w:val="000000"/>
        </w:rPr>
        <w:t>gree</w:t>
      </w:r>
      <w:r w:rsidR="00EA45D7">
        <w:rPr>
          <w:rFonts w:cs="Segoe UI"/>
          <w:color w:val="000000"/>
        </w:rPr>
        <w:t>n tourism,</w:t>
      </w:r>
      <w:r w:rsidR="006421A8" w:rsidRPr="003D7FC1">
        <w:rPr>
          <w:rFonts w:cs="Segoe UI"/>
          <w:color w:val="000000"/>
        </w:rPr>
        <w:t xml:space="preserve"> </w:t>
      </w:r>
      <w:r w:rsidR="00EA45D7">
        <w:rPr>
          <w:rFonts w:cs="Segoe UI"/>
          <w:color w:val="000000"/>
        </w:rPr>
        <w:t xml:space="preserve">fees </w:t>
      </w:r>
      <w:r w:rsidR="006421A8" w:rsidRPr="003D7FC1">
        <w:rPr>
          <w:rFonts w:cs="Segoe UI"/>
          <w:color w:val="000000"/>
        </w:rPr>
        <w:t xml:space="preserve">for </w:t>
      </w:r>
      <w:r w:rsidR="00EA45D7">
        <w:rPr>
          <w:rFonts w:cs="Segoe UI"/>
          <w:color w:val="000000"/>
        </w:rPr>
        <w:t>ecosystem services in the region</w:t>
      </w:r>
      <w:r w:rsidR="007A09CF">
        <w:rPr>
          <w:rFonts w:cs="Segoe UI"/>
          <w:color w:val="000000"/>
        </w:rPr>
        <w:t xml:space="preserve"> as well as water quality and quantity upstream</w:t>
      </w:r>
      <w:r w:rsidR="00EA45D7">
        <w:rPr>
          <w:rFonts w:cs="Segoe UI"/>
          <w:color w:val="000000"/>
        </w:rPr>
        <w:t xml:space="preserve">. A stakeholder </w:t>
      </w:r>
      <w:r w:rsidR="0031189E">
        <w:rPr>
          <w:rFonts w:cs="Segoe UI"/>
          <w:color w:val="000000"/>
        </w:rPr>
        <w:t xml:space="preserve">from Southern Regional Assembly (Bryan </w:t>
      </w:r>
      <w:proofErr w:type="spellStart"/>
      <w:r w:rsidR="0031189E">
        <w:rPr>
          <w:rFonts w:cs="Segoe UI"/>
          <w:color w:val="000000"/>
        </w:rPr>
        <w:t>Riney</w:t>
      </w:r>
      <w:proofErr w:type="spellEnd"/>
      <w:r w:rsidR="0031189E">
        <w:rPr>
          <w:rFonts w:cs="Segoe UI"/>
          <w:color w:val="000000"/>
        </w:rPr>
        <w:t xml:space="preserve">) </w:t>
      </w:r>
      <w:r w:rsidR="00EA45D7">
        <w:rPr>
          <w:rFonts w:cs="Segoe UI"/>
          <w:color w:val="000000"/>
        </w:rPr>
        <w:t>participates in the Valencia meeting</w:t>
      </w:r>
      <w:r w:rsidR="002C738C">
        <w:rPr>
          <w:rFonts w:cs="Segoe UI"/>
          <w:color w:val="000000"/>
        </w:rPr>
        <w:t xml:space="preserve">. </w:t>
      </w:r>
      <w:r w:rsidR="00612FA3">
        <w:rPr>
          <w:rFonts w:cs="Segoe UI"/>
          <w:color w:val="000000"/>
        </w:rPr>
        <w:t>However, there is</w:t>
      </w:r>
      <w:r w:rsidR="00612FA3" w:rsidRPr="000E538C">
        <w:rPr>
          <w:rFonts w:cs="Segoe UI"/>
          <w:color w:val="000000"/>
        </w:rPr>
        <w:t xml:space="preserve"> little </w:t>
      </w:r>
      <w:r w:rsidR="00612FA3">
        <w:rPr>
          <w:rFonts w:cs="Segoe UI"/>
          <w:color w:val="000000"/>
        </w:rPr>
        <w:t xml:space="preserve">national </w:t>
      </w:r>
      <w:r w:rsidR="00612FA3" w:rsidRPr="000E538C">
        <w:rPr>
          <w:rFonts w:cs="Segoe UI"/>
          <w:color w:val="000000"/>
        </w:rPr>
        <w:t>political buy-in and little support</w:t>
      </w:r>
      <w:r w:rsidR="00612FA3">
        <w:rPr>
          <w:rFonts w:cs="Segoe UI"/>
          <w:color w:val="000000"/>
        </w:rPr>
        <w:t xml:space="preserve"> for the r</w:t>
      </w:r>
      <w:r w:rsidR="00612FA3" w:rsidRPr="000E538C">
        <w:rPr>
          <w:rFonts w:cs="Segoe UI"/>
          <w:color w:val="000000"/>
        </w:rPr>
        <w:t xml:space="preserve">egional </w:t>
      </w:r>
      <w:r w:rsidR="008574A2">
        <w:rPr>
          <w:rFonts w:cs="Segoe UI"/>
          <w:color w:val="000000"/>
        </w:rPr>
        <w:t>s</w:t>
      </w:r>
      <w:r w:rsidR="00612FA3" w:rsidRPr="000E538C">
        <w:rPr>
          <w:rFonts w:cs="Segoe UI"/>
          <w:color w:val="000000"/>
        </w:rPr>
        <w:t>patial</w:t>
      </w:r>
      <w:r w:rsidR="00612FA3">
        <w:rPr>
          <w:rFonts w:cs="Segoe UI"/>
          <w:color w:val="000000"/>
        </w:rPr>
        <w:t xml:space="preserve"> and economic strategies. The l</w:t>
      </w:r>
      <w:r w:rsidR="00612FA3" w:rsidRPr="000E538C">
        <w:rPr>
          <w:rFonts w:cs="Segoe UI"/>
          <w:color w:val="000000"/>
        </w:rPr>
        <w:t xml:space="preserve">ocal planners </w:t>
      </w:r>
      <w:r w:rsidR="00612FA3">
        <w:rPr>
          <w:rFonts w:cs="Segoe UI"/>
          <w:color w:val="000000"/>
        </w:rPr>
        <w:t>attend</w:t>
      </w:r>
      <w:r w:rsidR="00612FA3" w:rsidRPr="000E538C">
        <w:rPr>
          <w:rFonts w:cs="Segoe UI"/>
          <w:color w:val="000000"/>
        </w:rPr>
        <w:t xml:space="preserve">ed </w:t>
      </w:r>
      <w:r w:rsidR="008574A2">
        <w:rPr>
          <w:rFonts w:cs="Segoe UI"/>
          <w:color w:val="000000"/>
        </w:rPr>
        <w:t>the 1</w:t>
      </w:r>
      <w:r w:rsidR="008574A2" w:rsidRPr="008574A2">
        <w:rPr>
          <w:rFonts w:cs="Segoe UI"/>
          <w:color w:val="000000"/>
          <w:vertAlign w:val="superscript"/>
        </w:rPr>
        <w:t>st</w:t>
      </w:r>
      <w:r w:rsidR="008574A2">
        <w:rPr>
          <w:rFonts w:cs="Segoe UI"/>
          <w:color w:val="000000"/>
        </w:rPr>
        <w:t xml:space="preserve"> RS</w:t>
      </w:r>
      <w:r w:rsidR="0031189E">
        <w:rPr>
          <w:rFonts w:cs="Segoe UI"/>
          <w:color w:val="000000"/>
        </w:rPr>
        <w:t>G meeting</w:t>
      </w:r>
      <w:r w:rsidR="00612FA3" w:rsidRPr="000E538C">
        <w:rPr>
          <w:rFonts w:cs="Segoe UI"/>
          <w:color w:val="000000"/>
        </w:rPr>
        <w:t xml:space="preserve">. </w:t>
      </w:r>
      <w:r w:rsidR="008574A2">
        <w:rPr>
          <w:rFonts w:cs="Segoe UI"/>
          <w:color w:val="000000"/>
        </w:rPr>
        <w:t xml:space="preserve">Its </w:t>
      </w:r>
      <w:r w:rsidR="008574A2" w:rsidRPr="00372938">
        <w:rPr>
          <w:rFonts w:cs="Segoe UI"/>
          <w:color w:val="000000"/>
        </w:rPr>
        <w:t>a</w:t>
      </w:r>
      <w:r w:rsidR="00612FA3" w:rsidRPr="00372938">
        <w:rPr>
          <w:rFonts w:cs="Segoe UI"/>
          <w:color w:val="000000"/>
        </w:rPr>
        <w:t xml:space="preserve">im </w:t>
      </w:r>
      <w:r w:rsidR="007A09CF" w:rsidRPr="00372938">
        <w:rPr>
          <w:rFonts w:cs="Segoe UI"/>
          <w:color w:val="000000"/>
        </w:rPr>
        <w:t xml:space="preserve">is </w:t>
      </w:r>
      <w:r w:rsidR="0031189E">
        <w:rPr>
          <w:rFonts w:cs="Segoe UI"/>
          <w:color w:val="000000"/>
        </w:rPr>
        <w:t xml:space="preserve">to </w:t>
      </w:r>
      <w:r w:rsidR="008574A2" w:rsidRPr="00372938">
        <w:rPr>
          <w:rFonts w:cs="Segoe UI"/>
          <w:color w:val="000000"/>
        </w:rPr>
        <w:t xml:space="preserve">prepare </w:t>
      </w:r>
      <w:r w:rsidR="007A09CF" w:rsidRPr="00372938">
        <w:rPr>
          <w:rFonts w:cs="Segoe UI"/>
          <w:color w:val="000000"/>
        </w:rPr>
        <w:t xml:space="preserve">a few </w:t>
      </w:r>
      <w:r w:rsidR="00612FA3" w:rsidRPr="00372938">
        <w:rPr>
          <w:rFonts w:cs="Segoe UI"/>
          <w:color w:val="000000"/>
        </w:rPr>
        <w:t>best practices</w:t>
      </w:r>
      <w:r w:rsidR="007A09CF" w:rsidRPr="00372938">
        <w:rPr>
          <w:rFonts w:cs="Segoe UI"/>
          <w:color w:val="000000"/>
        </w:rPr>
        <w:t xml:space="preserve"> in May or June</w:t>
      </w:r>
      <w:r w:rsidR="008574A2" w:rsidRPr="00372938">
        <w:rPr>
          <w:rFonts w:cs="Segoe UI"/>
          <w:color w:val="000000"/>
        </w:rPr>
        <w:t xml:space="preserve"> 2019</w:t>
      </w:r>
      <w:r w:rsidR="00612FA3" w:rsidRPr="00372938">
        <w:rPr>
          <w:rFonts w:cs="Segoe UI"/>
          <w:color w:val="000000"/>
        </w:rPr>
        <w:t>, e.g. tourism, agro</w:t>
      </w:r>
      <w:r w:rsidR="007A09CF" w:rsidRPr="00372938">
        <w:rPr>
          <w:rFonts w:cs="Segoe UI"/>
          <w:color w:val="000000"/>
        </w:rPr>
        <w:t>-envir</w:t>
      </w:r>
      <w:r w:rsidR="008574A2" w:rsidRPr="00372938">
        <w:rPr>
          <w:rFonts w:cs="Segoe UI"/>
          <w:color w:val="000000"/>
        </w:rPr>
        <w:t>onmental schemes, water quality</w:t>
      </w:r>
      <w:r w:rsidR="007A09CF" w:rsidRPr="00372938">
        <w:rPr>
          <w:rFonts w:cs="Segoe UI"/>
          <w:color w:val="000000"/>
        </w:rPr>
        <w:t xml:space="preserve">. </w:t>
      </w:r>
      <w:r w:rsidRPr="00372938">
        <w:rPr>
          <w:rFonts w:eastAsia="Times New Roman" w:cs="Arial"/>
          <w:lang w:eastAsia="nl-NL"/>
        </w:rPr>
        <w:t>Tim O'Higgins</w:t>
      </w:r>
      <w:r w:rsidR="0031189E">
        <w:rPr>
          <w:rFonts w:eastAsia="Times New Roman" w:cs="Arial"/>
          <w:lang w:eastAsia="nl-NL"/>
        </w:rPr>
        <w:t xml:space="preserve"> from University College Cork</w:t>
      </w:r>
      <w:r w:rsidRPr="00372938">
        <w:rPr>
          <w:rFonts w:cs="Segoe UI"/>
          <w:color w:val="000000"/>
        </w:rPr>
        <w:t xml:space="preserve"> </w:t>
      </w:r>
      <w:r w:rsidR="008574A2" w:rsidRPr="00372938">
        <w:rPr>
          <w:rFonts w:cs="Segoe UI"/>
          <w:color w:val="000000"/>
        </w:rPr>
        <w:lastRenderedPageBreak/>
        <w:t>characterizes</w:t>
      </w:r>
      <w:r w:rsidR="007A09CF" w:rsidRPr="00372938">
        <w:rPr>
          <w:rFonts w:cs="Segoe UI"/>
          <w:color w:val="000000"/>
        </w:rPr>
        <w:t xml:space="preserve"> </w:t>
      </w:r>
      <w:r w:rsidR="008574A2" w:rsidRPr="00372938">
        <w:rPr>
          <w:rFonts w:cs="Segoe UI"/>
          <w:color w:val="000000"/>
        </w:rPr>
        <w:t xml:space="preserve">EES for </w:t>
      </w:r>
      <w:r w:rsidR="00612FA3" w:rsidRPr="00372938">
        <w:rPr>
          <w:rFonts w:cs="Segoe UI"/>
          <w:color w:val="000000"/>
        </w:rPr>
        <w:t xml:space="preserve">production </w:t>
      </w:r>
      <w:r w:rsidR="007A09CF" w:rsidRPr="00372938">
        <w:rPr>
          <w:rFonts w:cs="Segoe UI"/>
          <w:color w:val="000000"/>
        </w:rPr>
        <w:t>and welfare including cross-regional transfers</w:t>
      </w:r>
      <w:r w:rsidR="00612FA3" w:rsidRPr="00372938">
        <w:rPr>
          <w:rFonts w:cs="Segoe UI"/>
          <w:color w:val="000000"/>
        </w:rPr>
        <w:t>.</w:t>
      </w:r>
      <w:r w:rsidR="007A09CF" w:rsidRPr="00372938">
        <w:rPr>
          <w:rFonts w:cs="Segoe UI"/>
          <w:color w:val="000000"/>
        </w:rPr>
        <w:t xml:space="preserve"> B</w:t>
      </w:r>
      <w:r w:rsidR="00612FA3" w:rsidRPr="00372938">
        <w:rPr>
          <w:rFonts w:cs="Segoe UI"/>
          <w:color w:val="000000"/>
        </w:rPr>
        <w:t>est practice</w:t>
      </w:r>
      <w:r w:rsidR="002C738C">
        <w:rPr>
          <w:rFonts w:cs="Segoe UI"/>
          <w:color w:val="000000"/>
        </w:rPr>
        <w:t>s</w:t>
      </w:r>
      <w:r w:rsidR="00612FA3" w:rsidRPr="00372938">
        <w:rPr>
          <w:rFonts w:cs="Segoe UI"/>
          <w:color w:val="000000"/>
        </w:rPr>
        <w:t xml:space="preserve"> </w:t>
      </w:r>
      <w:r w:rsidR="008574A2" w:rsidRPr="00372938">
        <w:rPr>
          <w:rFonts w:cs="Segoe UI"/>
          <w:color w:val="000000"/>
        </w:rPr>
        <w:t xml:space="preserve">refer to </w:t>
      </w:r>
      <w:r w:rsidR="00612FA3" w:rsidRPr="00372938">
        <w:rPr>
          <w:rFonts w:cs="Segoe UI"/>
          <w:color w:val="000000"/>
        </w:rPr>
        <w:t xml:space="preserve">ecotourism, salmon, rural </w:t>
      </w:r>
      <w:r w:rsidR="007A09CF" w:rsidRPr="00372938">
        <w:rPr>
          <w:rFonts w:cs="Segoe UI"/>
          <w:color w:val="000000"/>
        </w:rPr>
        <w:t>–</w:t>
      </w:r>
      <w:r w:rsidR="00612FA3" w:rsidRPr="00372938">
        <w:rPr>
          <w:rFonts w:cs="Segoe UI"/>
          <w:color w:val="000000"/>
        </w:rPr>
        <w:t xml:space="preserve"> </w:t>
      </w:r>
      <w:r w:rsidR="007A09CF" w:rsidRPr="00372938">
        <w:rPr>
          <w:rFonts w:cs="Segoe UI"/>
          <w:color w:val="000000"/>
        </w:rPr>
        <w:t>habitat improvement, “</w:t>
      </w:r>
      <w:r w:rsidR="00612FA3" w:rsidRPr="00372938">
        <w:rPr>
          <w:rFonts w:cs="Segoe UI"/>
          <w:color w:val="000000"/>
        </w:rPr>
        <w:t>iron man</w:t>
      </w:r>
      <w:r w:rsidR="007A09CF" w:rsidRPr="00372938">
        <w:rPr>
          <w:rFonts w:cs="Segoe UI"/>
          <w:color w:val="000000"/>
        </w:rPr>
        <w:t xml:space="preserve">” </w:t>
      </w:r>
      <w:r w:rsidR="00FF4D26" w:rsidRPr="00372938">
        <w:rPr>
          <w:rFonts w:cs="Segoe UI"/>
          <w:color w:val="000000"/>
        </w:rPr>
        <w:t>–</w:t>
      </w:r>
      <w:r w:rsidR="007A09CF" w:rsidRPr="00372938">
        <w:rPr>
          <w:rFonts w:cs="Segoe UI"/>
          <w:color w:val="000000"/>
        </w:rPr>
        <w:t xml:space="preserve"> infrastructure</w:t>
      </w:r>
      <w:r w:rsidR="00FF4D26" w:rsidRPr="00372938">
        <w:rPr>
          <w:rFonts w:cs="Segoe UI"/>
          <w:color w:val="000000"/>
        </w:rPr>
        <w:t xml:space="preserve"> and</w:t>
      </w:r>
      <w:r w:rsidR="00612FA3" w:rsidRPr="00372938">
        <w:rPr>
          <w:rFonts w:cs="Segoe UI"/>
          <w:color w:val="000000"/>
        </w:rPr>
        <w:t xml:space="preserve"> recreation; e.g. </w:t>
      </w:r>
      <w:r w:rsidR="00FF4D26" w:rsidRPr="00372938">
        <w:rPr>
          <w:rFonts w:cs="Segoe UI"/>
          <w:color w:val="000000"/>
        </w:rPr>
        <w:t>“</w:t>
      </w:r>
      <w:r w:rsidR="00612FA3" w:rsidRPr="00372938">
        <w:rPr>
          <w:rFonts w:cs="Segoe UI"/>
          <w:color w:val="000000"/>
        </w:rPr>
        <w:t>eco</w:t>
      </w:r>
      <w:r w:rsidR="00612FA3" w:rsidRPr="000E538C">
        <w:rPr>
          <w:rFonts w:cs="Segoe UI"/>
          <w:color w:val="000000"/>
        </w:rPr>
        <w:t>-board</w:t>
      </w:r>
      <w:r w:rsidR="00FF4D26">
        <w:rPr>
          <w:rFonts w:cs="Segoe UI"/>
          <w:color w:val="000000"/>
        </w:rPr>
        <w:t>”</w:t>
      </w:r>
      <w:r w:rsidR="00612FA3" w:rsidRPr="000E538C">
        <w:rPr>
          <w:rFonts w:cs="Segoe UI"/>
          <w:color w:val="000000"/>
        </w:rPr>
        <w:t xml:space="preserve"> </w:t>
      </w:r>
      <w:r w:rsidR="00FF4D26">
        <w:rPr>
          <w:rFonts w:cs="Segoe UI"/>
          <w:color w:val="000000"/>
        </w:rPr>
        <w:t>– walk on a wooden path</w:t>
      </w:r>
      <w:r w:rsidR="00612FA3" w:rsidRPr="000E538C">
        <w:rPr>
          <w:rFonts w:cs="Segoe UI"/>
          <w:color w:val="000000"/>
        </w:rPr>
        <w:t xml:space="preserve">. </w:t>
      </w:r>
      <w:r w:rsidR="00FF4D26">
        <w:rPr>
          <w:rFonts w:cs="Segoe UI"/>
          <w:color w:val="000000"/>
        </w:rPr>
        <w:t>The issues are</w:t>
      </w:r>
      <w:r w:rsidR="008574A2">
        <w:rPr>
          <w:rFonts w:cs="Segoe UI"/>
          <w:color w:val="000000"/>
        </w:rPr>
        <w:t>:</w:t>
      </w:r>
      <w:r w:rsidR="00FF4D26">
        <w:rPr>
          <w:rFonts w:cs="Segoe UI"/>
          <w:color w:val="000000"/>
        </w:rPr>
        <w:t xml:space="preserve"> how to balance expenditures and benefits across regions (e.g. the agro-environmental scheme), how to deal with invasive</w:t>
      </w:r>
      <w:r w:rsidR="00612FA3" w:rsidRPr="000E538C">
        <w:rPr>
          <w:rFonts w:cs="Segoe UI"/>
          <w:color w:val="000000"/>
        </w:rPr>
        <w:t xml:space="preserve"> species</w:t>
      </w:r>
      <w:r w:rsidR="00FF4D26">
        <w:rPr>
          <w:rFonts w:cs="Segoe UI"/>
          <w:color w:val="000000"/>
        </w:rPr>
        <w:t xml:space="preserve"> (www. catchments.ie</w:t>
      </w:r>
      <w:r w:rsidR="00612FA3" w:rsidRPr="000E538C">
        <w:rPr>
          <w:rFonts w:cs="Segoe UI"/>
          <w:color w:val="000000"/>
        </w:rPr>
        <w:t>)</w:t>
      </w:r>
      <w:r w:rsidR="00FF4D26">
        <w:rPr>
          <w:rFonts w:cs="Segoe UI"/>
          <w:color w:val="000000"/>
        </w:rPr>
        <w:t xml:space="preserve">, how to </w:t>
      </w:r>
      <w:r w:rsidR="008574A2">
        <w:rPr>
          <w:rFonts w:cs="Segoe UI"/>
          <w:color w:val="000000"/>
        </w:rPr>
        <w:t xml:space="preserve">generate more </w:t>
      </w:r>
      <w:r w:rsidR="00612FA3" w:rsidRPr="000E538C">
        <w:rPr>
          <w:rFonts w:cs="Segoe UI"/>
          <w:color w:val="000000"/>
        </w:rPr>
        <w:t xml:space="preserve">local participation </w:t>
      </w:r>
      <w:r w:rsidR="00FF4D26">
        <w:rPr>
          <w:rFonts w:cs="Segoe UI"/>
          <w:color w:val="000000"/>
        </w:rPr>
        <w:t>in water quality</w:t>
      </w:r>
      <w:r w:rsidR="00612FA3" w:rsidRPr="000E538C">
        <w:rPr>
          <w:rFonts w:cs="Segoe UI"/>
          <w:color w:val="000000"/>
        </w:rPr>
        <w:t xml:space="preserve"> </w:t>
      </w:r>
      <w:r w:rsidR="00FF4D26">
        <w:rPr>
          <w:rFonts w:cs="Segoe UI"/>
          <w:color w:val="000000"/>
        </w:rPr>
        <w:t xml:space="preserve">(e.g. </w:t>
      </w:r>
      <w:r w:rsidR="00612FA3" w:rsidRPr="000E538C">
        <w:rPr>
          <w:rFonts w:cs="Segoe UI"/>
          <w:color w:val="000000"/>
        </w:rPr>
        <w:t>meandering</w:t>
      </w:r>
      <w:r w:rsidR="00FF4D26">
        <w:rPr>
          <w:rFonts w:cs="Segoe UI"/>
          <w:color w:val="000000"/>
        </w:rPr>
        <w:t xml:space="preserve">), </w:t>
      </w:r>
      <w:r w:rsidR="002C738C" w:rsidRPr="000E538C">
        <w:rPr>
          <w:rFonts w:cs="Segoe UI"/>
          <w:color w:val="000000"/>
        </w:rPr>
        <w:t>stakeholders’</w:t>
      </w:r>
      <w:r w:rsidR="00FF4D26">
        <w:rPr>
          <w:rFonts w:cs="Segoe UI"/>
          <w:color w:val="000000"/>
        </w:rPr>
        <w:t xml:space="preserve"> engagement in</w:t>
      </w:r>
      <w:r w:rsidR="00612FA3" w:rsidRPr="000E538C">
        <w:rPr>
          <w:rFonts w:cs="Segoe UI"/>
          <w:color w:val="000000"/>
        </w:rPr>
        <w:t xml:space="preserve"> management plan</w:t>
      </w:r>
      <w:r w:rsidR="00FF4D26">
        <w:rPr>
          <w:rFonts w:cs="Segoe UI"/>
          <w:color w:val="000000"/>
        </w:rPr>
        <w:t>s, volunteers in cleaning banks,</w:t>
      </w:r>
      <w:r w:rsidR="008574A2">
        <w:rPr>
          <w:rFonts w:cs="Segoe UI"/>
          <w:color w:val="000000"/>
        </w:rPr>
        <w:t xml:space="preserve"> reward</w:t>
      </w:r>
      <w:r w:rsidR="00612FA3" w:rsidRPr="000E538C">
        <w:rPr>
          <w:rFonts w:cs="Segoe UI"/>
          <w:color w:val="000000"/>
        </w:rPr>
        <w:t xml:space="preserve"> farmers for keeping trees in rivers, </w:t>
      </w:r>
      <w:r w:rsidR="00FF4D26">
        <w:rPr>
          <w:rFonts w:cs="Segoe UI"/>
          <w:color w:val="000000"/>
        </w:rPr>
        <w:t>create</w:t>
      </w:r>
      <w:r w:rsidR="00612FA3" w:rsidRPr="000E538C">
        <w:rPr>
          <w:rFonts w:cs="Segoe UI"/>
          <w:color w:val="000000"/>
        </w:rPr>
        <w:t xml:space="preserve"> wetlands and freshwater</w:t>
      </w:r>
      <w:r w:rsidR="008574A2">
        <w:rPr>
          <w:rFonts w:cs="Segoe UI"/>
          <w:color w:val="000000"/>
        </w:rPr>
        <w:t xml:space="preserve"> EES </w:t>
      </w:r>
      <w:r w:rsidR="00FF4D26">
        <w:rPr>
          <w:rFonts w:cs="Segoe UI"/>
          <w:color w:val="000000"/>
        </w:rPr>
        <w:t xml:space="preserve">on </w:t>
      </w:r>
      <w:r w:rsidR="00612FA3" w:rsidRPr="000E538C">
        <w:rPr>
          <w:rFonts w:cs="Segoe UI"/>
          <w:color w:val="000000"/>
        </w:rPr>
        <w:t xml:space="preserve">100 farms </w:t>
      </w:r>
      <w:r w:rsidR="00957A69">
        <w:rPr>
          <w:rFonts w:cs="Segoe UI"/>
          <w:color w:val="000000"/>
        </w:rPr>
        <w:t>(</w:t>
      </w:r>
      <w:r w:rsidR="00612FA3" w:rsidRPr="000E538C">
        <w:rPr>
          <w:rFonts w:cs="Segoe UI"/>
          <w:color w:val="000000"/>
        </w:rPr>
        <w:t xml:space="preserve">funded </w:t>
      </w:r>
      <w:r w:rsidR="00957A69">
        <w:rPr>
          <w:rFonts w:cs="Segoe UI"/>
          <w:color w:val="000000"/>
        </w:rPr>
        <w:t xml:space="preserve">with € </w:t>
      </w:r>
      <w:r w:rsidR="00612FA3" w:rsidRPr="000E538C">
        <w:rPr>
          <w:rFonts w:cs="Segoe UI"/>
          <w:color w:val="000000"/>
        </w:rPr>
        <w:t xml:space="preserve">1.4 </w:t>
      </w:r>
      <w:proofErr w:type="spellStart"/>
      <w:r w:rsidR="00612FA3" w:rsidRPr="000E538C">
        <w:rPr>
          <w:rFonts w:cs="Segoe UI"/>
          <w:color w:val="000000"/>
        </w:rPr>
        <w:t>mln</w:t>
      </w:r>
      <w:proofErr w:type="spellEnd"/>
      <w:r w:rsidR="00957A69">
        <w:rPr>
          <w:rFonts w:cs="Segoe UI"/>
          <w:color w:val="000000"/>
        </w:rPr>
        <w:t>) and r</w:t>
      </w:r>
      <w:r w:rsidR="00612FA3" w:rsidRPr="000E538C">
        <w:rPr>
          <w:rFonts w:cs="Segoe UI"/>
          <w:color w:val="000000"/>
        </w:rPr>
        <w:t xml:space="preserve">eplicated country-wide. </w:t>
      </w:r>
    </w:p>
    <w:p w:rsidR="00CC34E0" w:rsidRDefault="00CC34E0" w:rsidP="00CC5232">
      <w:pPr>
        <w:autoSpaceDE w:val="0"/>
        <w:autoSpaceDN w:val="0"/>
        <w:adjustRightInd w:val="0"/>
        <w:spacing w:after="0" w:line="240" w:lineRule="auto"/>
        <w:rPr>
          <w:rFonts w:cs="Segoe UI"/>
          <w:b/>
          <w:color w:val="000000"/>
        </w:rPr>
      </w:pPr>
    </w:p>
    <w:p w:rsidR="006421A8" w:rsidRDefault="002C738C" w:rsidP="00CC34E0">
      <w:pPr>
        <w:autoSpaceDE w:val="0"/>
        <w:autoSpaceDN w:val="0"/>
        <w:adjustRightInd w:val="0"/>
        <w:spacing w:after="0" w:line="240" w:lineRule="auto"/>
        <w:jc w:val="both"/>
        <w:rPr>
          <w:rFonts w:cs="Segoe UI"/>
          <w:color w:val="000000"/>
        </w:rPr>
      </w:pPr>
      <w:r w:rsidRPr="008574A2">
        <w:rPr>
          <w:rFonts w:cs="Segoe UI"/>
          <w:b/>
          <w:color w:val="000000"/>
        </w:rPr>
        <w:t>ITALY (PO DELTA).</w:t>
      </w:r>
      <w:r>
        <w:rPr>
          <w:rFonts w:cs="Segoe UI"/>
          <w:color w:val="000000"/>
        </w:rPr>
        <w:t xml:space="preserve"> </w:t>
      </w:r>
      <w:r w:rsidRPr="003D7FC1">
        <w:rPr>
          <w:rFonts w:cs="Segoe UI"/>
          <w:color w:val="000000"/>
        </w:rPr>
        <w:t xml:space="preserve"> </w:t>
      </w:r>
      <w:r w:rsidR="00641789">
        <w:rPr>
          <w:rFonts w:cs="Segoe UI"/>
          <w:color w:val="000000"/>
        </w:rPr>
        <w:t xml:space="preserve">Enrico </w:t>
      </w:r>
      <w:proofErr w:type="spellStart"/>
      <w:r w:rsidR="00641789" w:rsidRPr="00641789">
        <w:rPr>
          <w:rFonts w:cs="Segoe UI"/>
          <w:color w:val="000000"/>
        </w:rPr>
        <w:t>Cancila</w:t>
      </w:r>
      <w:proofErr w:type="spellEnd"/>
      <w:r w:rsidR="00641789" w:rsidRPr="00641789">
        <w:rPr>
          <w:rFonts w:cs="Segoe UI"/>
          <w:color w:val="000000"/>
        </w:rPr>
        <w:t xml:space="preserve"> </w:t>
      </w:r>
      <w:r>
        <w:rPr>
          <w:rFonts w:cs="Segoe UI"/>
          <w:color w:val="000000"/>
        </w:rPr>
        <w:t xml:space="preserve">from ERVET </w:t>
      </w:r>
      <w:r w:rsidR="00641789" w:rsidRPr="00641789">
        <w:rPr>
          <w:rFonts w:cs="Segoe UI"/>
          <w:color w:val="000000"/>
        </w:rPr>
        <w:t xml:space="preserve">and </w:t>
      </w:r>
      <w:r w:rsidR="00641789" w:rsidRPr="00641789">
        <w:rPr>
          <w:rFonts w:eastAsia="Times New Roman" w:cs="Arial"/>
          <w:lang w:eastAsia="nl-NL"/>
        </w:rPr>
        <w:t xml:space="preserve">Giuseppe </w:t>
      </w:r>
      <w:proofErr w:type="spellStart"/>
      <w:r w:rsidR="00641789" w:rsidRPr="00641789">
        <w:rPr>
          <w:rFonts w:eastAsia="Times New Roman" w:cs="Arial"/>
          <w:lang w:eastAsia="nl-NL"/>
        </w:rPr>
        <w:t>Castaldelli</w:t>
      </w:r>
      <w:proofErr w:type="spellEnd"/>
      <w:r w:rsidR="00641789" w:rsidRPr="00641789">
        <w:rPr>
          <w:rFonts w:eastAsia="Times New Roman" w:cs="Arial"/>
          <w:lang w:eastAsia="nl-NL"/>
        </w:rPr>
        <w:t xml:space="preserve"> </w:t>
      </w:r>
      <w:r>
        <w:rPr>
          <w:rFonts w:eastAsia="Times New Roman" w:cs="Arial"/>
          <w:lang w:eastAsia="nl-NL"/>
        </w:rPr>
        <w:t xml:space="preserve">from Po Delta Park </w:t>
      </w:r>
      <w:r w:rsidR="00372938">
        <w:rPr>
          <w:rFonts w:eastAsia="Times New Roman" w:cs="Arial"/>
          <w:lang w:eastAsia="nl-NL"/>
        </w:rPr>
        <w:t xml:space="preserve">explain that the </w:t>
      </w:r>
      <w:r w:rsidR="00674733" w:rsidRPr="00641789">
        <w:rPr>
          <w:rFonts w:cs="Segoe UI"/>
          <w:color w:val="000000"/>
        </w:rPr>
        <w:t xml:space="preserve">aim </w:t>
      </w:r>
      <w:r w:rsidR="00372938">
        <w:rPr>
          <w:rFonts w:cs="Segoe UI"/>
          <w:color w:val="000000"/>
        </w:rPr>
        <w:t xml:space="preserve">is </w:t>
      </w:r>
      <w:r w:rsidR="00674733" w:rsidRPr="00641789">
        <w:rPr>
          <w:rFonts w:cs="Segoe UI"/>
          <w:color w:val="000000"/>
        </w:rPr>
        <w:t xml:space="preserve">to assess Payments for Ecosystem Services (PES) in the </w:t>
      </w:r>
      <w:r w:rsidR="006421A8" w:rsidRPr="00641789">
        <w:rPr>
          <w:rFonts w:cs="Segoe UI"/>
          <w:color w:val="000000"/>
        </w:rPr>
        <w:t xml:space="preserve">Valli de </w:t>
      </w:r>
      <w:proofErr w:type="spellStart"/>
      <w:r w:rsidR="006421A8" w:rsidRPr="00641789">
        <w:rPr>
          <w:rFonts w:cs="Segoe UI"/>
          <w:color w:val="000000"/>
        </w:rPr>
        <w:t>Comacchio</w:t>
      </w:r>
      <w:proofErr w:type="spellEnd"/>
      <w:r w:rsidR="00674733" w:rsidRPr="00641789">
        <w:rPr>
          <w:rFonts w:cs="Segoe UI"/>
          <w:color w:val="000000"/>
        </w:rPr>
        <w:t xml:space="preserve">. </w:t>
      </w:r>
      <w:r w:rsidR="006421A8" w:rsidRPr="00641789">
        <w:rPr>
          <w:rFonts w:cs="Segoe UI"/>
          <w:color w:val="000000"/>
        </w:rPr>
        <w:t xml:space="preserve"> </w:t>
      </w:r>
      <w:r w:rsidR="00674733" w:rsidRPr="00641789">
        <w:rPr>
          <w:rFonts w:cs="Segoe UI"/>
          <w:color w:val="000000"/>
        </w:rPr>
        <w:t xml:space="preserve">How to assess PES for </w:t>
      </w:r>
      <w:r w:rsidR="006421A8" w:rsidRPr="00641789">
        <w:rPr>
          <w:rFonts w:cs="Segoe UI"/>
          <w:color w:val="000000"/>
        </w:rPr>
        <w:t xml:space="preserve">biodiversity </w:t>
      </w:r>
      <w:r w:rsidR="00674733" w:rsidRPr="00641789">
        <w:rPr>
          <w:rFonts w:cs="Segoe UI"/>
          <w:color w:val="000000"/>
        </w:rPr>
        <w:t xml:space="preserve">is discussed. It is focused on </w:t>
      </w:r>
      <w:r w:rsidR="006421A8" w:rsidRPr="00641789">
        <w:rPr>
          <w:rFonts w:cs="Segoe UI"/>
          <w:color w:val="000000"/>
        </w:rPr>
        <w:t>tourism</w:t>
      </w:r>
      <w:r w:rsidR="00674733" w:rsidRPr="00641789">
        <w:rPr>
          <w:rFonts w:cs="Segoe UI"/>
          <w:color w:val="000000"/>
        </w:rPr>
        <w:t>. K</w:t>
      </w:r>
      <w:r w:rsidR="006421A8" w:rsidRPr="00641789">
        <w:rPr>
          <w:rFonts w:cs="Segoe UI"/>
          <w:color w:val="000000"/>
        </w:rPr>
        <w:t xml:space="preserve">ey firms </w:t>
      </w:r>
      <w:r w:rsidR="00674733" w:rsidRPr="00641789">
        <w:rPr>
          <w:rFonts w:cs="Segoe UI"/>
          <w:color w:val="000000"/>
        </w:rPr>
        <w:t xml:space="preserve">are asked to provide monthly </w:t>
      </w:r>
      <w:r w:rsidR="006421A8" w:rsidRPr="00641789">
        <w:rPr>
          <w:rFonts w:cs="Segoe UI"/>
          <w:color w:val="000000"/>
        </w:rPr>
        <w:t xml:space="preserve">data, e.g. 36 000 people pay a ticket for </w:t>
      </w:r>
      <w:r w:rsidR="00674733" w:rsidRPr="00641789">
        <w:rPr>
          <w:rFonts w:cs="Segoe UI"/>
          <w:color w:val="000000"/>
        </w:rPr>
        <w:t xml:space="preserve">the boat trip on </w:t>
      </w:r>
      <w:r w:rsidR="006421A8" w:rsidRPr="00641789">
        <w:rPr>
          <w:rFonts w:cs="Segoe UI"/>
          <w:color w:val="000000"/>
        </w:rPr>
        <w:t>lagoon</w:t>
      </w:r>
      <w:r w:rsidR="00674733" w:rsidRPr="00641789">
        <w:rPr>
          <w:rFonts w:cs="Segoe UI"/>
          <w:color w:val="000000"/>
        </w:rPr>
        <w:t xml:space="preserve"> plus visit to salt work</w:t>
      </w:r>
      <w:r w:rsidR="006421A8" w:rsidRPr="00641789">
        <w:rPr>
          <w:rFonts w:cs="Segoe UI"/>
          <w:color w:val="000000"/>
        </w:rPr>
        <w:t xml:space="preserve"> </w:t>
      </w:r>
      <w:r w:rsidR="00674733" w:rsidRPr="00641789">
        <w:rPr>
          <w:rFonts w:cs="Segoe UI"/>
          <w:color w:val="000000"/>
        </w:rPr>
        <w:t>and nature</w:t>
      </w:r>
      <w:r w:rsidR="006421A8" w:rsidRPr="00641789">
        <w:rPr>
          <w:rFonts w:cs="Segoe UI"/>
          <w:color w:val="000000"/>
        </w:rPr>
        <w:t xml:space="preserve"> museum. </w:t>
      </w:r>
      <w:r w:rsidR="00674733" w:rsidRPr="00641789">
        <w:rPr>
          <w:rFonts w:cs="Segoe UI"/>
          <w:color w:val="000000"/>
        </w:rPr>
        <w:t xml:space="preserve">Inventory of </w:t>
      </w:r>
      <w:r w:rsidR="006421A8" w:rsidRPr="00641789">
        <w:rPr>
          <w:rFonts w:cs="Segoe UI"/>
          <w:color w:val="000000"/>
        </w:rPr>
        <w:t>revenues</w:t>
      </w:r>
      <w:r w:rsidR="00674733" w:rsidRPr="00641789">
        <w:rPr>
          <w:rFonts w:cs="Segoe UI"/>
          <w:color w:val="000000"/>
        </w:rPr>
        <w:t xml:space="preserve"> is </w:t>
      </w:r>
      <w:r w:rsidR="003E1844" w:rsidRPr="00641789">
        <w:rPr>
          <w:rFonts w:cs="Segoe UI"/>
          <w:color w:val="000000"/>
        </w:rPr>
        <w:t xml:space="preserve">in preparation. It is also aimed at reduction of nitrogen in water, which </w:t>
      </w:r>
      <w:r>
        <w:rPr>
          <w:rFonts w:cs="Segoe UI"/>
          <w:color w:val="000000"/>
        </w:rPr>
        <w:t xml:space="preserve">is </w:t>
      </w:r>
      <w:r w:rsidR="003E1844" w:rsidRPr="00641789">
        <w:rPr>
          <w:rFonts w:cs="Segoe UI"/>
          <w:color w:val="000000"/>
        </w:rPr>
        <w:t xml:space="preserve">easier than improvement of </w:t>
      </w:r>
      <w:r w:rsidR="006421A8" w:rsidRPr="00641789">
        <w:rPr>
          <w:rFonts w:cs="Segoe UI"/>
          <w:color w:val="000000"/>
        </w:rPr>
        <w:t xml:space="preserve">aquaculture, carbon storage and tourism. </w:t>
      </w:r>
      <w:r w:rsidR="003E1844" w:rsidRPr="00641789">
        <w:rPr>
          <w:rFonts w:cs="Segoe UI"/>
          <w:color w:val="000000"/>
        </w:rPr>
        <w:t>New m</w:t>
      </w:r>
      <w:r w:rsidR="006421A8" w:rsidRPr="00641789">
        <w:rPr>
          <w:rFonts w:cs="Segoe UI"/>
          <w:color w:val="000000"/>
        </w:rPr>
        <w:t>anagement plan with</w:t>
      </w:r>
      <w:r w:rsidR="006421A8" w:rsidRPr="003D7FC1">
        <w:rPr>
          <w:rFonts w:cs="Segoe UI"/>
          <w:color w:val="000000"/>
        </w:rPr>
        <w:t xml:space="preserve"> PES</w:t>
      </w:r>
      <w:r w:rsidR="003E1844">
        <w:rPr>
          <w:rFonts w:cs="Segoe UI"/>
          <w:color w:val="000000"/>
        </w:rPr>
        <w:t xml:space="preserve"> is envisaged (the </w:t>
      </w:r>
      <w:r w:rsidR="006421A8" w:rsidRPr="003D7FC1">
        <w:rPr>
          <w:rFonts w:cs="Segoe UI"/>
          <w:color w:val="000000"/>
        </w:rPr>
        <w:t xml:space="preserve">Frisian </w:t>
      </w:r>
      <w:r w:rsidR="003E1844">
        <w:rPr>
          <w:rFonts w:cs="Segoe UI"/>
          <w:color w:val="000000"/>
        </w:rPr>
        <w:t>partners indicate that they can provide a proven method for the preparation of such management plan)</w:t>
      </w:r>
      <w:r w:rsidR="006421A8" w:rsidRPr="003D7FC1">
        <w:rPr>
          <w:rFonts w:cs="Segoe UI"/>
          <w:color w:val="000000"/>
        </w:rPr>
        <w:t xml:space="preserve">. </w:t>
      </w:r>
      <w:r w:rsidR="003E1844">
        <w:rPr>
          <w:rFonts w:cs="Segoe UI"/>
          <w:color w:val="000000"/>
        </w:rPr>
        <w:t xml:space="preserve">The new plan should also include possibilities and incentives for </w:t>
      </w:r>
      <w:r w:rsidR="006421A8" w:rsidRPr="003D7FC1">
        <w:rPr>
          <w:rFonts w:cs="Segoe UI"/>
          <w:color w:val="000000"/>
        </w:rPr>
        <w:t>investment</w:t>
      </w:r>
      <w:r w:rsidR="003E1844">
        <w:rPr>
          <w:rFonts w:cs="Segoe UI"/>
          <w:color w:val="000000"/>
        </w:rPr>
        <w:t xml:space="preserve"> and accessibility for </w:t>
      </w:r>
      <w:r w:rsidR="006421A8" w:rsidRPr="003D7FC1">
        <w:rPr>
          <w:rFonts w:cs="Segoe UI"/>
          <w:color w:val="000000"/>
        </w:rPr>
        <w:t xml:space="preserve">people. </w:t>
      </w:r>
    </w:p>
    <w:p w:rsidR="002C738C" w:rsidRDefault="002C738C" w:rsidP="00CC5232">
      <w:pPr>
        <w:autoSpaceDE w:val="0"/>
        <w:autoSpaceDN w:val="0"/>
        <w:adjustRightInd w:val="0"/>
        <w:spacing w:after="0" w:line="240" w:lineRule="auto"/>
        <w:rPr>
          <w:rFonts w:cs="Segoe UI"/>
          <w:b/>
          <w:color w:val="000000"/>
        </w:rPr>
      </w:pPr>
    </w:p>
    <w:p w:rsidR="002C738C" w:rsidRDefault="002C738C" w:rsidP="00CC5232">
      <w:pPr>
        <w:autoSpaceDE w:val="0"/>
        <w:autoSpaceDN w:val="0"/>
        <w:adjustRightInd w:val="0"/>
        <w:spacing w:after="0" w:line="240" w:lineRule="auto"/>
        <w:rPr>
          <w:rFonts w:cs="Segoe UI"/>
          <w:color w:val="000000"/>
        </w:rPr>
      </w:pPr>
      <w:r w:rsidRPr="008574A2">
        <w:rPr>
          <w:rFonts w:cs="Segoe UI"/>
          <w:b/>
          <w:color w:val="000000"/>
        </w:rPr>
        <w:t xml:space="preserve">NETHERLANDS </w:t>
      </w:r>
      <w:r w:rsidR="00730248">
        <w:rPr>
          <w:rFonts w:cs="Segoe UI"/>
          <w:b/>
          <w:color w:val="000000"/>
        </w:rPr>
        <w:t>(RIJN</w:t>
      </w:r>
      <w:r w:rsidRPr="008574A2">
        <w:rPr>
          <w:rFonts w:cs="Segoe UI"/>
          <w:b/>
          <w:color w:val="000000"/>
        </w:rPr>
        <w:t xml:space="preserve"> DELTA).</w:t>
      </w:r>
      <w:r w:rsidR="00DE322A">
        <w:rPr>
          <w:rFonts w:cs="Segoe UI"/>
          <w:color w:val="000000"/>
        </w:rPr>
        <w:t xml:space="preserve"> </w:t>
      </w:r>
    </w:p>
    <w:p w:rsidR="004F429A" w:rsidRPr="000E538C" w:rsidRDefault="00641789" w:rsidP="00CC34E0">
      <w:pPr>
        <w:autoSpaceDE w:val="0"/>
        <w:autoSpaceDN w:val="0"/>
        <w:adjustRightInd w:val="0"/>
        <w:spacing w:after="0" w:line="240" w:lineRule="auto"/>
        <w:jc w:val="both"/>
        <w:rPr>
          <w:rFonts w:cs="Segoe UI"/>
          <w:color w:val="000000"/>
        </w:rPr>
      </w:pPr>
      <w:r>
        <w:rPr>
          <w:rFonts w:cs="Segoe UI"/>
          <w:color w:val="000000"/>
        </w:rPr>
        <w:t xml:space="preserve">Simon </w:t>
      </w:r>
      <w:proofErr w:type="spellStart"/>
      <w:r>
        <w:rPr>
          <w:rFonts w:cs="Segoe UI"/>
          <w:color w:val="000000"/>
        </w:rPr>
        <w:t>Tijsma</w:t>
      </w:r>
      <w:proofErr w:type="spellEnd"/>
      <w:r>
        <w:rPr>
          <w:rFonts w:cs="Segoe UI"/>
          <w:color w:val="000000"/>
        </w:rPr>
        <w:t xml:space="preserve"> </w:t>
      </w:r>
      <w:r w:rsidR="002C738C">
        <w:rPr>
          <w:rFonts w:cs="Segoe UI"/>
          <w:color w:val="000000"/>
        </w:rPr>
        <w:t xml:space="preserve">from the Province of Friesland </w:t>
      </w:r>
      <w:r>
        <w:rPr>
          <w:rFonts w:cs="Segoe UI"/>
          <w:color w:val="000000"/>
        </w:rPr>
        <w:t xml:space="preserve">explains </w:t>
      </w:r>
      <w:r w:rsidR="00DE322A">
        <w:rPr>
          <w:rFonts w:cs="Segoe UI"/>
          <w:color w:val="000000"/>
        </w:rPr>
        <w:t xml:space="preserve">aim </w:t>
      </w:r>
      <w:r>
        <w:rPr>
          <w:rFonts w:cs="Segoe UI"/>
          <w:color w:val="000000"/>
        </w:rPr>
        <w:t xml:space="preserve">of </w:t>
      </w:r>
      <w:r w:rsidR="00DE322A">
        <w:rPr>
          <w:rFonts w:cs="Segoe UI"/>
          <w:color w:val="000000"/>
        </w:rPr>
        <w:t>innovations</w:t>
      </w:r>
      <w:r w:rsidR="00A5072F">
        <w:rPr>
          <w:rFonts w:cs="Segoe UI"/>
          <w:color w:val="000000"/>
        </w:rPr>
        <w:t>.</w:t>
      </w:r>
      <w:r w:rsidR="00DE322A">
        <w:rPr>
          <w:rFonts w:cs="Segoe UI"/>
          <w:color w:val="000000"/>
        </w:rPr>
        <w:t xml:space="preserve"> </w:t>
      </w:r>
      <w:r w:rsidR="00A5072F">
        <w:rPr>
          <w:rFonts w:cs="Segoe UI"/>
          <w:color w:val="000000"/>
        </w:rPr>
        <w:t>B</w:t>
      </w:r>
      <w:r w:rsidR="00DE322A">
        <w:rPr>
          <w:rFonts w:cs="Segoe UI"/>
          <w:color w:val="000000"/>
        </w:rPr>
        <w:t xml:space="preserve">arriers are encountered, </w:t>
      </w:r>
      <w:r w:rsidR="00A5072F">
        <w:rPr>
          <w:rFonts w:cs="Segoe UI"/>
          <w:color w:val="000000"/>
        </w:rPr>
        <w:t xml:space="preserve">e.g. </w:t>
      </w:r>
      <w:r w:rsidR="00DE322A">
        <w:rPr>
          <w:rFonts w:cs="Segoe UI"/>
          <w:color w:val="000000"/>
        </w:rPr>
        <w:t xml:space="preserve">uncertain </w:t>
      </w:r>
      <w:r w:rsidR="00A5072F">
        <w:rPr>
          <w:rFonts w:cs="Segoe UI"/>
          <w:color w:val="000000"/>
        </w:rPr>
        <w:t>results</w:t>
      </w:r>
      <w:r w:rsidR="004F429A" w:rsidRPr="000E538C">
        <w:rPr>
          <w:rFonts w:cs="Segoe UI"/>
          <w:color w:val="000000"/>
        </w:rPr>
        <w:t xml:space="preserve">, </w:t>
      </w:r>
      <w:r w:rsidR="00DE322A">
        <w:rPr>
          <w:rFonts w:cs="Segoe UI"/>
          <w:color w:val="000000"/>
        </w:rPr>
        <w:t xml:space="preserve">bias for </w:t>
      </w:r>
      <w:r w:rsidR="004F429A" w:rsidRPr="000E538C">
        <w:rPr>
          <w:rFonts w:cs="Segoe UI"/>
          <w:color w:val="000000"/>
        </w:rPr>
        <w:t>s</w:t>
      </w:r>
      <w:r w:rsidR="00DE322A">
        <w:rPr>
          <w:rFonts w:cs="Segoe UI"/>
          <w:color w:val="000000"/>
        </w:rPr>
        <w:t>h</w:t>
      </w:r>
      <w:r w:rsidR="004F429A" w:rsidRPr="000E538C">
        <w:rPr>
          <w:rFonts w:cs="Segoe UI"/>
          <w:color w:val="000000"/>
        </w:rPr>
        <w:t>ort</w:t>
      </w:r>
      <w:r w:rsidR="002C738C">
        <w:rPr>
          <w:rFonts w:cs="Segoe UI"/>
          <w:color w:val="000000"/>
        </w:rPr>
        <w:t xml:space="preserve"> </w:t>
      </w:r>
      <w:r w:rsidR="004F429A" w:rsidRPr="000E538C">
        <w:rPr>
          <w:rFonts w:cs="Segoe UI"/>
          <w:color w:val="000000"/>
        </w:rPr>
        <w:t>term</w:t>
      </w:r>
      <w:r w:rsidR="00DE322A">
        <w:rPr>
          <w:rFonts w:cs="Segoe UI"/>
          <w:color w:val="000000"/>
        </w:rPr>
        <w:t xml:space="preserve"> actions</w:t>
      </w:r>
      <w:r w:rsidR="004F429A" w:rsidRPr="000E538C">
        <w:rPr>
          <w:rFonts w:cs="Segoe UI"/>
          <w:color w:val="000000"/>
        </w:rPr>
        <w:t>, idea killers</w:t>
      </w:r>
      <w:r w:rsidR="00B2635B">
        <w:rPr>
          <w:rFonts w:cs="Segoe UI"/>
          <w:color w:val="000000"/>
        </w:rPr>
        <w:t xml:space="preserve">. </w:t>
      </w:r>
      <w:r w:rsidR="00A5072F">
        <w:rPr>
          <w:rFonts w:cs="Segoe UI"/>
          <w:color w:val="000000"/>
        </w:rPr>
        <w:t>Regional p</w:t>
      </w:r>
      <w:r w:rsidR="00B2635B">
        <w:rPr>
          <w:rFonts w:cs="Segoe UI"/>
          <w:color w:val="000000"/>
        </w:rPr>
        <w:t xml:space="preserve">olicy refers to the </w:t>
      </w:r>
      <w:r w:rsidR="004F429A" w:rsidRPr="000E538C">
        <w:rPr>
          <w:rFonts w:cs="Segoe UI"/>
          <w:color w:val="000000"/>
        </w:rPr>
        <w:t>S</w:t>
      </w:r>
      <w:r w:rsidR="00B2635B">
        <w:rPr>
          <w:rFonts w:cs="Segoe UI"/>
          <w:color w:val="000000"/>
        </w:rPr>
        <w:t xml:space="preserve">ustainable </w:t>
      </w:r>
      <w:r w:rsidR="004F429A" w:rsidRPr="000E538C">
        <w:rPr>
          <w:rFonts w:cs="Segoe UI"/>
          <w:color w:val="000000"/>
        </w:rPr>
        <w:t>D</w:t>
      </w:r>
      <w:r w:rsidR="00B2635B">
        <w:rPr>
          <w:rFonts w:cs="Segoe UI"/>
          <w:color w:val="000000"/>
        </w:rPr>
        <w:t xml:space="preserve">evelopment </w:t>
      </w:r>
      <w:r w:rsidR="004F429A" w:rsidRPr="000E538C">
        <w:rPr>
          <w:rFonts w:cs="Segoe UI"/>
          <w:color w:val="000000"/>
        </w:rPr>
        <w:t>G</w:t>
      </w:r>
      <w:r w:rsidR="00B2635B">
        <w:rPr>
          <w:rFonts w:cs="Segoe UI"/>
          <w:color w:val="000000"/>
        </w:rPr>
        <w:t xml:space="preserve">oals but bottom up implementation process with </w:t>
      </w:r>
      <w:r w:rsidR="004F429A" w:rsidRPr="000E538C">
        <w:rPr>
          <w:rFonts w:cs="Segoe UI"/>
          <w:color w:val="000000"/>
        </w:rPr>
        <w:t xml:space="preserve">quadruple helix </w:t>
      </w:r>
      <w:r w:rsidR="00B2635B">
        <w:rPr>
          <w:rFonts w:cs="Segoe UI"/>
          <w:color w:val="000000"/>
        </w:rPr>
        <w:t>is envisaged. The role of prov</w:t>
      </w:r>
      <w:r w:rsidR="00A5072F">
        <w:rPr>
          <w:rFonts w:cs="Segoe UI"/>
          <w:color w:val="000000"/>
        </w:rPr>
        <w:t xml:space="preserve">ince is </w:t>
      </w:r>
      <w:r w:rsidR="002C738C">
        <w:rPr>
          <w:rFonts w:cs="Segoe UI"/>
          <w:color w:val="000000"/>
        </w:rPr>
        <w:t xml:space="preserve">to </w:t>
      </w:r>
      <w:r w:rsidR="00A5072F">
        <w:rPr>
          <w:rFonts w:cs="Segoe UI"/>
          <w:color w:val="000000"/>
        </w:rPr>
        <w:t>facilitate that process;</w:t>
      </w:r>
      <w:r w:rsidR="00B2635B">
        <w:rPr>
          <w:rFonts w:cs="Segoe UI"/>
          <w:color w:val="000000"/>
        </w:rPr>
        <w:t xml:space="preserve"> create a</w:t>
      </w:r>
      <w:r w:rsidR="00A5072F">
        <w:rPr>
          <w:rFonts w:cs="Segoe UI"/>
          <w:color w:val="000000"/>
        </w:rPr>
        <w:t>n innovators</w:t>
      </w:r>
      <w:r w:rsidR="00B2635B">
        <w:rPr>
          <w:rFonts w:cs="Segoe UI"/>
          <w:color w:val="000000"/>
        </w:rPr>
        <w:t xml:space="preserve"> dance</w:t>
      </w:r>
      <w:r w:rsidR="004F429A" w:rsidRPr="000E538C">
        <w:rPr>
          <w:rFonts w:cs="Segoe UI"/>
          <w:color w:val="000000"/>
        </w:rPr>
        <w:t>floor</w:t>
      </w:r>
      <w:r w:rsidR="00B2635B">
        <w:rPr>
          <w:rFonts w:cs="Segoe UI"/>
          <w:color w:val="000000"/>
        </w:rPr>
        <w:t xml:space="preserve"> for experimentation (effectuation</w:t>
      </w:r>
      <w:r w:rsidR="004F429A" w:rsidRPr="000E538C">
        <w:rPr>
          <w:rFonts w:cs="Segoe UI"/>
          <w:color w:val="000000"/>
        </w:rPr>
        <w:t>)</w:t>
      </w:r>
      <w:r w:rsidR="00B2635B">
        <w:rPr>
          <w:rFonts w:cs="Segoe UI"/>
          <w:color w:val="000000"/>
        </w:rPr>
        <w:t xml:space="preserve"> rather than receipts about how to innovate</w:t>
      </w:r>
      <w:r w:rsidR="004F429A" w:rsidRPr="000E538C">
        <w:rPr>
          <w:rFonts w:cs="Segoe UI"/>
          <w:color w:val="000000"/>
        </w:rPr>
        <w:t>. Portfolio of projects</w:t>
      </w:r>
      <w:r w:rsidR="00C20B62">
        <w:rPr>
          <w:rFonts w:cs="Segoe UI"/>
          <w:color w:val="000000"/>
        </w:rPr>
        <w:t xml:space="preserve"> links nature and culture, focused on community (</w:t>
      </w:r>
      <w:proofErr w:type="spellStart"/>
      <w:r w:rsidR="00C20B62">
        <w:rPr>
          <w:rFonts w:cs="Segoe UI"/>
          <w:color w:val="000000"/>
        </w:rPr>
        <w:t>m</w:t>
      </w:r>
      <w:r w:rsidR="004F429A" w:rsidRPr="000E538C">
        <w:rPr>
          <w:rFonts w:cs="Segoe UI"/>
          <w:color w:val="000000"/>
        </w:rPr>
        <w:t>ienskip</w:t>
      </w:r>
      <w:proofErr w:type="spellEnd"/>
      <w:r w:rsidR="004F429A" w:rsidRPr="000E538C">
        <w:rPr>
          <w:rFonts w:cs="Segoe UI"/>
          <w:color w:val="000000"/>
        </w:rPr>
        <w:t xml:space="preserve">), </w:t>
      </w:r>
      <w:r w:rsidR="00C20B62">
        <w:rPr>
          <w:rFonts w:cs="Segoe UI"/>
          <w:color w:val="000000"/>
        </w:rPr>
        <w:t>landscape (</w:t>
      </w:r>
      <w:proofErr w:type="spellStart"/>
      <w:r w:rsidR="00C20B62">
        <w:rPr>
          <w:rFonts w:cs="Segoe UI"/>
          <w:color w:val="000000"/>
        </w:rPr>
        <w:t>l</w:t>
      </w:r>
      <w:r w:rsidR="004F429A" w:rsidRPr="000E538C">
        <w:rPr>
          <w:rFonts w:cs="Segoe UI"/>
          <w:color w:val="000000"/>
        </w:rPr>
        <w:t>anskiep</w:t>
      </w:r>
      <w:proofErr w:type="spellEnd"/>
      <w:r w:rsidR="004F429A" w:rsidRPr="000E538C">
        <w:rPr>
          <w:rFonts w:cs="Segoe UI"/>
          <w:color w:val="000000"/>
        </w:rPr>
        <w:t xml:space="preserve">), </w:t>
      </w:r>
      <w:r w:rsidR="00C20B62">
        <w:rPr>
          <w:rFonts w:cs="Segoe UI"/>
          <w:color w:val="000000"/>
        </w:rPr>
        <w:t>and heritage (</w:t>
      </w:r>
      <w:proofErr w:type="spellStart"/>
      <w:r w:rsidR="00C20B62">
        <w:rPr>
          <w:rFonts w:cs="Segoe UI"/>
          <w:color w:val="000000"/>
        </w:rPr>
        <w:t>e</w:t>
      </w:r>
      <w:r w:rsidR="004F429A" w:rsidRPr="000E538C">
        <w:rPr>
          <w:rFonts w:cs="Segoe UI"/>
          <w:color w:val="000000"/>
        </w:rPr>
        <w:t>rfskip</w:t>
      </w:r>
      <w:proofErr w:type="spellEnd"/>
      <w:r w:rsidR="00C20B62">
        <w:rPr>
          <w:rFonts w:cs="Segoe UI"/>
          <w:color w:val="000000"/>
        </w:rPr>
        <w:t xml:space="preserve">). </w:t>
      </w:r>
      <w:r w:rsidR="004F429A" w:rsidRPr="000E538C">
        <w:rPr>
          <w:rFonts w:cs="Segoe UI"/>
          <w:color w:val="000000"/>
        </w:rPr>
        <w:t xml:space="preserve"> </w:t>
      </w:r>
      <w:r w:rsidR="00C20B62">
        <w:rPr>
          <w:rFonts w:cs="Segoe UI"/>
          <w:color w:val="000000"/>
        </w:rPr>
        <w:t>1</w:t>
      </w:r>
      <w:r w:rsidR="00C20B62" w:rsidRPr="00C20B62">
        <w:rPr>
          <w:rFonts w:cs="Segoe UI"/>
          <w:color w:val="000000"/>
          <w:vertAlign w:val="superscript"/>
        </w:rPr>
        <w:t>st</w:t>
      </w:r>
      <w:r w:rsidR="00C20B62">
        <w:rPr>
          <w:rFonts w:cs="Segoe UI"/>
          <w:color w:val="000000"/>
        </w:rPr>
        <w:t xml:space="preserve"> </w:t>
      </w:r>
      <w:r w:rsidR="00A5072F">
        <w:rPr>
          <w:rFonts w:cs="Segoe UI"/>
          <w:color w:val="000000"/>
        </w:rPr>
        <w:t xml:space="preserve">RSG </w:t>
      </w:r>
      <w:r w:rsidR="00C20B62">
        <w:rPr>
          <w:rFonts w:cs="Segoe UI"/>
          <w:color w:val="000000"/>
        </w:rPr>
        <w:t xml:space="preserve">meeting identified possible </w:t>
      </w:r>
      <w:r w:rsidR="004F429A" w:rsidRPr="000E538C">
        <w:rPr>
          <w:rFonts w:cs="Segoe UI"/>
          <w:color w:val="000000"/>
        </w:rPr>
        <w:t xml:space="preserve">projects. </w:t>
      </w:r>
      <w:r w:rsidR="00C20B62">
        <w:rPr>
          <w:rFonts w:cs="Segoe UI"/>
          <w:color w:val="000000"/>
        </w:rPr>
        <w:t>Two stakeholders participate in the Valencia meeting.</w:t>
      </w:r>
      <w:r w:rsidR="004F429A" w:rsidRPr="000E538C">
        <w:rPr>
          <w:rFonts w:cs="Segoe UI"/>
          <w:color w:val="000000"/>
        </w:rPr>
        <w:t xml:space="preserve"> Eileen</w:t>
      </w:r>
      <w:r w:rsidR="00C20B62">
        <w:rPr>
          <w:rFonts w:cs="Segoe UI"/>
          <w:color w:val="000000"/>
        </w:rPr>
        <w:t xml:space="preserve"> Blackmore is</w:t>
      </w:r>
      <w:r w:rsidR="004F429A" w:rsidRPr="000E538C">
        <w:rPr>
          <w:rFonts w:cs="Segoe UI"/>
          <w:color w:val="000000"/>
        </w:rPr>
        <w:t xml:space="preserve"> designer</w:t>
      </w:r>
      <w:r w:rsidR="00C20B62">
        <w:rPr>
          <w:rFonts w:cs="Segoe UI"/>
          <w:color w:val="000000"/>
        </w:rPr>
        <w:t xml:space="preserve"> focused on uses of </w:t>
      </w:r>
      <w:r w:rsidR="00A5072F">
        <w:rPr>
          <w:rFonts w:cs="Segoe UI"/>
          <w:color w:val="000000"/>
        </w:rPr>
        <w:t xml:space="preserve">regional </w:t>
      </w:r>
      <w:r w:rsidR="00C20B62">
        <w:rPr>
          <w:rFonts w:cs="Segoe UI"/>
          <w:color w:val="000000"/>
        </w:rPr>
        <w:t xml:space="preserve">bioresources </w:t>
      </w:r>
      <w:r w:rsidR="001956ED">
        <w:rPr>
          <w:rFonts w:cs="Segoe UI"/>
          <w:color w:val="000000"/>
        </w:rPr>
        <w:t>which</w:t>
      </w:r>
      <w:r w:rsidR="00A5072F">
        <w:rPr>
          <w:rFonts w:cs="Segoe UI"/>
          <w:color w:val="000000"/>
        </w:rPr>
        <w:t xml:space="preserve"> </w:t>
      </w:r>
      <w:r w:rsidR="001956ED">
        <w:rPr>
          <w:rFonts w:cs="Segoe UI"/>
          <w:color w:val="000000"/>
        </w:rPr>
        <w:t>fosters</w:t>
      </w:r>
      <w:r w:rsidR="00C20B62">
        <w:rPr>
          <w:rFonts w:cs="Segoe UI"/>
          <w:color w:val="000000"/>
        </w:rPr>
        <w:t xml:space="preserve"> employment with regional capabilities and </w:t>
      </w:r>
      <w:r w:rsidR="004F429A" w:rsidRPr="000E538C">
        <w:rPr>
          <w:rFonts w:cs="Segoe UI"/>
          <w:color w:val="000000"/>
        </w:rPr>
        <w:t>proud</w:t>
      </w:r>
      <w:r w:rsidR="00C20B62">
        <w:rPr>
          <w:rFonts w:cs="Segoe UI"/>
          <w:color w:val="000000"/>
        </w:rPr>
        <w:t>ness</w:t>
      </w:r>
      <w:r w:rsidR="004F429A" w:rsidRPr="000E538C">
        <w:rPr>
          <w:rFonts w:cs="Segoe UI"/>
          <w:color w:val="000000"/>
        </w:rPr>
        <w:t xml:space="preserve">. </w:t>
      </w:r>
      <w:r w:rsidR="00C20B62">
        <w:rPr>
          <w:rFonts w:cs="Segoe UI"/>
          <w:color w:val="000000"/>
        </w:rPr>
        <w:t>Examples are s</w:t>
      </w:r>
      <w:r w:rsidR="004F429A" w:rsidRPr="000E538C">
        <w:rPr>
          <w:rFonts w:cs="Segoe UI"/>
          <w:color w:val="000000"/>
        </w:rPr>
        <w:t>weater</w:t>
      </w:r>
      <w:r w:rsidR="00C20B62">
        <w:rPr>
          <w:rFonts w:cs="Segoe UI"/>
          <w:color w:val="000000"/>
        </w:rPr>
        <w:t xml:space="preserve"> based on </w:t>
      </w:r>
      <w:r w:rsidR="00AF7D28">
        <w:rPr>
          <w:rFonts w:cs="Segoe UI"/>
          <w:color w:val="000000"/>
        </w:rPr>
        <w:t xml:space="preserve">the </w:t>
      </w:r>
      <w:r w:rsidR="004F429A" w:rsidRPr="000E538C">
        <w:rPr>
          <w:rFonts w:cs="Segoe UI"/>
          <w:color w:val="000000"/>
        </w:rPr>
        <w:t xml:space="preserve">recycled wool </w:t>
      </w:r>
      <w:r w:rsidR="00C20B62">
        <w:rPr>
          <w:rFonts w:cs="Segoe UI"/>
          <w:color w:val="000000"/>
        </w:rPr>
        <w:t>with local patterns</w:t>
      </w:r>
      <w:r w:rsidR="00AF7D28">
        <w:rPr>
          <w:rFonts w:cs="Segoe UI"/>
          <w:color w:val="000000"/>
        </w:rPr>
        <w:t xml:space="preserve"> (cross lines)</w:t>
      </w:r>
      <w:r w:rsidR="00C20B62">
        <w:rPr>
          <w:rFonts w:cs="Segoe UI"/>
          <w:color w:val="000000"/>
        </w:rPr>
        <w:t xml:space="preserve">, </w:t>
      </w:r>
      <w:r w:rsidR="00AF7D28">
        <w:rPr>
          <w:rFonts w:cs="Segoe UI"/>
          <w:color w:val="000000"/>
        </w:rPr>
        <w:t>cloths using</w:t>
      </w:r>
      <w:r w:rsidR="004F429A" w:rsidRPr="000E538C">
        <w:rPr>
          <w:rFonts w:cs="Segoe UI"/>
          <w:color w:val="000000"/>
        </w:rPr>
        <w:t xml:space="preserve"> flax </w:t>
      </w:r>
      <w:r w:rsidR="00C20B62">
        <w:rPr>
          <w:rFonts w:cs="Segoe UI"/>
          <w:color w:val="000000"/>
        </w:rPr>
        <w:t xml:space="preserve">mixed with </w:t>
      </w:r>
      <w:r w:rsidR="004F429A" w:rsidRPr="000E538C">
        <w:rPr>
          <w:rFonts w:cs="Segoe UI"/>
          <w:color w:val="000000"/>
        </w:rPr>
        <w:t>PET bottles</w:t>
      </w:r>
      <w:r w:rsidR="00AF7D28">
        <w:rPr>
          <w:rFonts w:cs="Segoe UI"/>
          <w:color w:val="000000"/>
        </w:rPr>
        <w:t xml:space="preserve">, </w:t>
      </w:r>
      <w:r w:rsidR="00AF7D28" w:rsidRPr="000E538C">
        <w:rPr>
          <w:rFonts w:cs="Segoe UI"/>
          <w:color w:val="000000"/>
        </w:rPr>
        <w:t>rice bottle</w:t>
      </w:r>
      <w:r w:rsidR="00AF7D28">
        <w:rPr>
          <w:rFonts w:cs="Segoe UI"/>
          <w:color w:val="000000"/>
        </w:rPr>
        <w:t xml:space="preserve"> for tap water</w:t>
      </w:r>
      <w:r w:rsidR="004F429A" w:rsidRPr="000E538C">
        <w:rPr>
          <w:rFonts w:cs="Segoe UI"/>
          <w:color w:val="000000"/>
        </w:rPr>
        <w:t xml:space="preserve">. </w:t>
      </w:r>
      <w:r w:rsidR="00AF7D28">
        <w:rPr>
          <w:rFonts w:cs="Segoe UI"/>
          <w:color w:val="000000"/>
        </w:rPr>
        <w:t xml:space="preserve">She aims to identify </w:t>
      </w:r>
      <w:r w:rsidR="004F429A" w:rsidRPr="000E538C">
        <w:rPr>
          <w:rFonts w:cs="Segoe UI"/>
          <w:color w:val="000000"/>
        </w:rPr>
        <w:t>local crops</w:t>
      </w:r>
      <w:r w:rsidR="00AF7D28">
        <w:rPr>
          <w:rFonts w:cs="Segoe UI"/>
          <w:color w:val="000000"/>
        </w:rPr>
        <w:t xml:space="preserve"> with sources and </w:t>
      </w:r>
      <w:r w:rsidR="002C738C">
        <w:rPr>
          <w:rFonts w:cs="Segoe UI"/>
          <w:color w:val="000000"/>
        </w:rPr>
        <w:t>p</w:t>
      </w:r>
      <w:r w:rsidR="002C738C" w:rsidRPr="000E538C">
        <w:rPr>
          <w:rFonts w:cs="Segoe UI"/>
          <w:color w:val="000000"/>
        </w:rPr>
        <w:t>rices,</w:t>
      </w:r>
      <w:r w:rsidR="001956ED">
        <w:rPr>
          <w:rFonts w:cs="Segoe UI"/>
          <w:color w:val="000000"/>
        </w:rPr>
        <w:t xml:space="preserve"> but </w:t>
      </w:r>
      <w:r w:rsidR="00AF7D28">
        <w:rPr>
          <w:rFonts w:cs="Segoe UI"/>
          <w:color w:val="000000"/>
        </w:rPr>
        <w:t xml:space="preserve">production </w:t>
      </w:r>
      <w:r w:rsidR="001956ED">
        <w:rPr>
          <w:rFonts w:cs="Segoe UI"/>
          <w:color w:val="000000"/>
        </w:rPr>
        <w:t xml:space="preserve">is </w:t>
      </w:r>
      <w:r w:rsidR="00AF7D28">
        <w:rPr>
          <w:rFonts w:cs="Segoe UI"/>
          <w:color w:val="000000"/>
        </w:rPr>
        <w:t>international, for instance f</w:t>
      </w:r>
      <w:r w:rsidR="004F429A" w:rsidRPr="000E538C">
        <w:rPr>
          <w:rFonts w:cs="Segoe UI"/>
          <w:color w:val="000000"/>
        </w:rPr>
        <w:t xml:space="preserve">lax </w:t>
      </w:r>
      <w:r w:rsidR="00AF7D28">
        <w:rPr>
          <w:rFonts w:cs="Segoe UI"/>
          <w:color w:val="000000"/>
        </w:rPr>
        <w:t xml:space="preserve">is </w:t>
      </w:r>
      <w:r w:rsidR="004F429A" w:rsidRPr="000E538C">
        <w:rPr>
          <w:rFonts w:cs="Segoe UI"/>
          <w:color w:val="000000"/>
        </w:rPr>
        <w:t xml:space="preserve">from Belgium, </w:t>
      </w:r>
      <w:r w:rsidR="00AF7D28">
        <w:rPr>
          <w:rFonts w:cs="Segoe UI"/>
          <w:color w:val="000000"/>
        </w:rPr>
        <w:t>s</w:t>
      </w:r>
      <w:r w:rsidR="004F429A" w:rsidRPr="000E538C">
        <w:rPr>
          <w:rFonts w:cs="Segoe UI"/>
          <w:color w:val="000000"/>
        </w:rPr>
        <w:t xml:space="preserve">pinning </w:t>
      </w:r>
      <w:r w:rsidR="00AF7D28">
        <w:rPr>
          <w:rFonts w:cs="Segoe UI"/>
          <w:color w:val="000000"/>
        </w:rPr>
        <w:t xml:space="preserve">in France and finishing </w:t>
      </w:r>
      <w:r w:rsidR="004F429A" w:rsidRPr="000E538C">
        <w:rPr>
          <w:rFonts w:cs="Segoe UI"/>
          <w:color w:val="000000"/>
        </w:rPr>
        <w:t>in Portugal</w:t>
      </w:r>
      <w:r w:rsidR="002C738C">
        <w:rPr>
          <w:rFonts w:cs="Segoe UI"/>
          <w:color w:val="000000"/>
        </w:rPr>
        <w:t>,</w:t>
      </w:r>
      <w:r w:rsidR="00AF7D28">
        <w:rPr>
          <w:rFonts w:cs="Segoe UI"/>
          <w:color w:val="000000"/>
        </w:rPr>
        <w:t xml:space="preserve"> </w:t>
      </w:r>
      <w:r w:rsidR="001956ED">
        <w:rPr>
          <w:rFonts w:cs="Segoe UI"/>
          <w:color w:val="000000"/>
        </w:rPr>
        <w:t xml:space="preserve">€ </w:t>
      </w:r>
      <w:r w:rsidR="004F429A" w:rsidRPr="000E538C">
        <w:rPr>
          <w:rFonts w:cs="Segoe UI"/>
          <w:color w:val="000000"/>
        </w:rPr>
        <w:t>139 - 169 shop price. Jan Willem</w:t>
      </w:r>
      <w:r w:rsidR="00AF7D28">
        <w:rPr>
          <w:rFonts w:cs="Segoe UI"/>
          <w:color w:val="000000"/>
        </w:rPr>
        <w:t xml:space="preserve"> </w:t>
      </w:r>
      <w:r w:rsidR="00584AA2">
        <w:rPr>
          <w:rFonts w:cs="Segoe UI"/>
          <w:color w:val="000000"/>
        </w:rPr>
        <w:t xml:space="preserve">van </w:t>
      </w:r>
      <w:proofErr w:type="spellStart"/>
      <w:r w:rsidR="00584AA2">
        <w:rPr>
          <w:rFonts w:cs="Segoe UI"/>
          <w:color w:val="000000"/>
        </w:rPr>
        <w:t>Kru</w:t>
      </w:r>
      <w:r w:rsidR="002C738C">
        <w:rPr>
          <w:rFonts w:cs="Segoe UI"/>
          <w:color w:val="000000"/>
        </w:rPr>
        <w:t>y</w:t>
      </w:r>
      <w:r w:rsidR="00A5072F">
        <w:rPr>
          <w:rFonts w:cs="Segoe UI"/>
          <w:color w:val="000000"/>
        </w:rPr>
        <w:t>ssen</w:t>
      </w:r>
      <w:proofErr w:type="spellEnd"/>
      <w:r w:rsidR="004F429A" w:rsidRPr="000E538C">
        <w:rPr>
          <w:rFonts w:cs="Segoe UI"/>
          <w:color w:val="000000"/>
        </w:rPr>
        <w:t xml:space="preserve"> </w:t>
      </w:r>
      <w:r w:rsidR="00957A69">
        <w:rPr>
          <w:rFonts w:cs="Segoe UI"/>
          <w:color w:val="000000"/>
        </w:rPr>
        <w:t>is cultural producer that relates nature and culture, e.g. “S</w:t>
      </w:r>
      <w:r w:rsidR="004F429A" w:rsidRPr="000E538C">
        <w:rPr>
          <w:rFonts w:cs="Segoe UI"/>
          <w:color w:val="000000"/>
        </w:rPr>
        <w:t>ile</w:t>
      </w:r>
      <w:r w:rsidR="00957A69">
        <w:rPr>
          <w:rFonts w:cs="Segoe UI"/>
          <w:color w:val="000000"/>
        </w:rPr>
        <w:t>nce of B</w:t>
      </w:r>
      <w:r w:rsidR="004F429A" w:rsidRPr="000E538C">
        <w:rPr>
          <w:rFonts w:cs="Segoe UI"/>
          <w:color w:val="000000"/>
        </w:rPr>
        <w:t>ees</w:t>
      </w:r>
      <w:r w:rsidR="00957A69">
        <w:rPr>
          <w:rFonts w:cs="Segoe UI"/>
          <w:color w:val="000000"/>
        </w:rPr>
        <w:t xml:space="preserve">” film, </w:t>
      </w:r>
      <w:r w:rsidR="00957A69" w:rsidRPr="000E538C">
        <w:rPr>
          <w:rFonts w:cs="Segoe UI"/>
          <w:color w:val="000000"/>
        </w:rPr>
        <w:t>B-Rhapsody</w:t>
      </w:r>
      <w:r w:rsidR="00957A69">
        <w:rPr>
          <w:rFonts w:cs="Segoe UI"/>
          <w:color w:val="000000"/>
        </w:rPr>
        <w:t xml:space="preserve"> with bees, B</w:t>
      </w:r>
      <w:r w:rsidR="00957A69" w:rsidRPr="000E538C">
        <w:rPr>
          <w:rFonts w:cs="Segoe UI"/>
          <w:color w:val="000000"/>
        </w:rPr>
        <w:t xml:space="preserve">amboo </w:t>
      </w:r>
      <w:r w:rsidR="00957A69">
        <w:rPr>
          <w:rFonts w:cs="Segoe UI"/>
          <w:color w:val="000000"/>
        </w:rPr>
        <w:t>B</w:t>
      </w:r>
      <w:r w:rsidR="00957A69" w:rsidRPr="000E538C">
        <w:rPr>
          <w:rFonts w:cs="Segoe UI"/>
          <w:color w:val="000000"/>
        </w:rPr>
        <w:t xml:space="preserve">ees </w:t>
      </w:r>
      <w:r w:rsidR="00957A69">
        <w:rPr>
          <w:rFonts w:cs="Segoe UI"/>
          <w:color w:val="000000"/>
        </w:rPr>
        <w:t>S</w:t>
      </w:r>
      <w:r w:rsidR="00957A69" w:rsidRPr="000E538C">
        <w:rPr>
          <w:rFonts w:cs="Segoe UI"/>
          <w:color w:val="000000"/>
        </w:rPr>
        <w:t xml:space="preserve">chools </w:t>
      </w:r>
      <w:r w:rsidR="00957A69">
        <w:rPr>
          <w:rFonts w:cs="Segoe UI"/>
          <w:color w:val="000000"/>
        </w:rPr>
        <w:t>that measure biodiversity</w:t>
      </w:r>
      <w:r w:rsidR="004F429A" w:rsidRPr="000E538C">
        <w:rPr>
          <w:rFonts w:cs="Segoe UI"/>
          <w:color w:val="000000"/>
        </w:rPr>
        <w:t xml:space="preserve">. </w:t>
      </w:r>
      <w:r w:rsidR="00957A69">
        <w:rPr>
          <w:rFonts w:cs="Segoe UI"/>
          <w:color w:val="000000"/>
        </w:rPr>
        <w:t>I</w:t>
      </w:r>
      <w:r w:rsidR="004F429A" w:rsidRPr="000E538C">
        <w:rPr>
          <w:rFonts w:cs="Segoe UI"/>
          <w:color w:val="000000"/>
        </w:rPr>
        <w:t xml:space="preserve">n </w:t>
      </w:r>
      <w:r w:rsidR="00957A69">
        <w:rPr>
          <w:rFonts w:cs="Segoe UI"/>
          <w:color w:val="000000"/>
        </w:rPr>
        <w:t xml:space="preserve">the Frisian region </w:t>
      </w:r>
      <w:r w:rsidR="004F429A" w:rsidRPr="000E538C">
        <w:rPr>
          <w:rFonts w:cs="Segoe UI"/>
          <w:color w:val="000000"/>
        </w:rPr>
        <w:t xml:space="preserve">only 15% </w:t>
      </w:r>
      <w:r w:rsidR="002C738C">
        <w:rPr>
          <w:rFonts w:cs="Segoe UI"/>
          <w:color w:val="000000"/>
        </w:rPr>
        <w:t xml:space="preserve">of </w:t>
      </w:r>
      <w:r w:rsidR="004F429A" w:rsidRPr="000E538C">
        <w:rPr>
          <w:rFonts w:cs="Segoe UI"/>
          <w:color w:val="000000"/>
        </w:rPr>
        <w:t xml:space="preserve">biodiversity </w:t>
      </w:r>
      <w:r w:rsidR="00584AA2">
        <w:rPr>
          <w:rFonts w:cs="Segoe UI"/>
          <w:color w:val="000000"/>
        </w:rPr>
        <w:t xml:space="preserve">is </w:t>
      </w:r>
      <w:r w:rsidR="004F429A" w:rsidRPr="000E538C">
        <w:rPr>
          <w:rFonts w:cs="Segoe UI"/>
          <w:color w:val="000000"/>
        </w:rPr>
        <w:t>left</w:t>
      </w:r>
      <w:r w:rsidR="00584AA2">
        <w:rPr>
          <w:rFonts w:cs="Segoe UI"/>
          <w:color w:val="000000"/>
        </w:rPr>
        <w:t>;</w:t>
      </w:r>
      <w:r w:rsidR="00957A69">
        <w:rPr>
          <w:rFonts w:cs="Segoe UI"/>
          <w:color w:val="000000"/>
        </w:rPr>
        <w:t xml:space="preserve"> main </w:t>
      </w:r>
      <w:r w:rsidR="004F429A" w:rsidRPr="000E538C">
        <w:rPr>
          <w:rFonts w:cs="Segoe UI"/>
          <w:color w:val="000000"/>
        </w:rPr>
        <w:t xml:space="preserve">problem </w:t>
      </w:r>
      <w:r w:rsidR="00957A69">
        <w:rPr>
          <w:rFonts w:cs="Segoe UI"/>
          <w:color w:val="000000"/>
        </w:rPr>
        <w:t xml:space="preserve">is </w:t>
      </w:r>
      <w:r w:rsidR="004F429A" w:rsidRPr="000E538C">
        <w:rPr>
          <w:rFonts w:cs="Segoe UI"/>
          <w:color w:val="000000"/>
        </w:rPr>
        <w:t>agri</w:t>
      </w:r>
      <w:r w:rsidR="00957A69">
        <w:rPr>
          <w:rFonts w:cs="Segoe UI"/>
          <w:color w:val="000000"/>
        </w:rPr>
        <w:t>c</w:t>
      </w:r>
      <w:r w:rsidR="004F429A" w:rsidRPr="000E538C">
        <w:rPr>
          <w:rFonts w:cs="Segoe UI"/>
          <w:color w:val="000000"/>
        </w:rPr>
        <w:t xml:space="preserve">ulture. </w:t>
      </w:r>
      <w:r w:rsidR="007D142A">
        <w:rPr>
          <w:rFonts w:cs="Segoe UI"/>
          <w:color w:val="000000"/>
        </w:rPr>
        <w:t>It is d</w:t>
      </w:r>
      <w:r w:rsidR="004F429A" w:rsidRPr="000E538C">
        <w:rPr>
          <w:rFonts w:cs="Segoe UI"/>
          <w:color w:val="000000"/>
        </w:rPr>
        <w:t xml:space="preserve">ifficult </w:t>
      </w:r>
      <w:r w:rsidR="007D142A">
        <w:rPr>
          <w:rFonts w:cs="Segoe UI"/>
          <w:color w:val="000000"/>
        </w:rPr>
        <w:t xml:space="preserve">to cooperate </w:t>
      </w:r>
      <w:r w:rsidR="004F429A" w:rsidRPr="000E538C">
        <w:rPr>
          <w:rFonts w:cs="Segoe UI"/>
          <w:color w:val="000000"/>
        </w:rPr>
        <w:t>with farmers</w:t>
      </w:r>
      <w:r w:rsidR="002C738C">
        <w:rPr>
          <w:rFonts w:cs="Segoe UI"/>
          <w:color w:val="000000"/>
        </w:rPr>
        <w:t>,</w:t>
      </w:r>
      <w:r w:rsidR="007D142A">
        <w:rPr>
          <w:rFonts w:cs="Segoe UI"/>
          <w:color w:val="000000"/>
        </w:rPr>
        <w:t xml:space="preserve"> but </w:t>
      </w:r>
      <w:r w:rsidR="00584AA2">
        <w:rPr>
          <w:rFonts w:cs="Segoe UI"/>
          <w:color w:val="000000"/>
        </w:rPr>
        <w:t>he aims to</w:t>
      </w:r>
      <w:r w:rsidR="007D142A">
        <w:rPr>
          <w:rFonts w:cs="Segoe UI"/>
          <w:color w:val="000000"/>
        </w:rPr>
        <w:t xml:space="preserve"> </w:t>
      </w:r>
      <w:r w:rsidR="004F429A" w:rsidRPr="000E538C">
        <w:rPr>
          <w:rFonts w:cs="Segoe UI"/>
          <w:color w:val="000000"/>
        </w:rPr>
        <w:t xml:space="preserve">assess impacts </w:t>
      </w:r>
      <w:r w:rsidR="007D142A">
        <w:rPr>
          <w:rFonts w:cs="Segoe UI"/>
          <w:color w:val="000000"/>
        </w:rPr>
        <w:t xml:space="preserve">based on </w:t>
      </w:r>
      <w:r w:rsidR="004F429A" w:rsidRPr="000E538C">
        <w:rPr>
          <w:rFonts w:cs="Segoe UI"/>
          <w:color w:val="000000"/>
        </w:rPr>
        <w:t xml:space="preserve">contracts </w:t>
      </w:r>
      <w:r w:rsidR="00584AA2">
        <w:rPr>
          <w:rFonts w:cs="Segoe UI"/>
          <w:color w:val="000000"/>
        </w:rPr>
        <w:t>with farmers. I</w:t>
      </w:r>
      <w:r w:rsidR="007D142A">
        <w:rPr>
          <w:rFonts w:cs="Segoe UI"/>
          <w:color w:val="000000"/>
        </w:rPr>
        <w:t xml:space="preserve">t is </w:t>
      </w:r>
      <w:r w:rsidR="00584AA2">
        <w:rPr>
          <w:rFonts w:cs="Segoe UI"/>
          <w:color w:val="000000"/>
        </w:rPr>
        <w:t xml:space="preserve">also </w:t>
      </w:r>
      <w:r w:rsidR="007D142A">
        <w:rPr>
          <w:rFonts w:cs="Segoe UI"/>
          <w:color w:val="000000"/>
        </w:rPr>
        <w:t xml:space="preserve">difficult to </w:t>
      </w:r>
      <w:r w:rsidR="004F429A" w:rsidRPr="000E538C">
        <w:rPr>
          <w:rFonts w:cs="Segoe UI"/>
          <w:color w:val="000000"/>
        </w:rPr>
        <w:t>convince politicians</w:t>
      </w:r>
      <w:r w:rsidR="007D142A">
        <w:rPr>
          <w:rFonts w:cs="Segoe UI"/>
          <w:color w:val="000000"/>
        </w:rPr>
        <w:t>.</w:t>
      </w:r>
      <w:r w:rsidR="00A70E79">
        <w:rPr>
          <w:rFonts w:cs="Segoe UI"/>
          <w:color w:val="000000"/>
        </w:rPr>
        <w:t xml:space="preserve"> The</w:t>
      </w:r>
      <w:r w:rsidR="007D142A">
        <w:rPr>
          <w:rFonts w:cs="Segoe UI"/>
          <w:color w:val="000000"/>
        </w:rPr>
        <w:t xml:space="preserve"> </w:t>
      </w:r>
      <w:r w:rsidR="00A70E79">
        <w:rPr>
          <w:rFonts w:cs="Segoe UI"/>
          <w:color w:val="000000"/>
        </w:rPr>
        <w:t>a</w:t>
      </w:r>
      <w:r w:rsidR="007D142A">
        <w:rPr>
          <w:rFonts w:cs="Segoe UI"/>
          <w:color w:val="000000"/>
        </w:rPr>
        <w:t xml:space="preserve">im </w:t>
      </w:r>
      <w:r w:rsidR="00A70E79">
        <w:rPr>
          <w:rFonts w:cs="Segoe UI"/>
          <w:color w:val="000000"/>
        </w:rPr>
        <w:t xml:space="preserve">is </w:t>
      </w:r>
      <w:r w:rsidR="007D142A">
        <w:rPr>
          <w:rFonts w:cs="Segoe UI"/>
          <w:color w:val="000000"/>
        </w:rPr>
        <w:t>to enlarge buy-in by showing benefits, e.g. started in water with</w:t>
      </w:r>
      <w:r w:rsidR="004F429A" w:rsidRPr="000E538C">
        <w:rPr>
          <w:rFonts w:cs="Segoe UI"/>
          <w:color w:val="000000"/>
        </w:rPr>
        <w:t xml:space="preserve"> </w:t>
      </w:r>
      <w:r w:rsidR="007D142A">
        <w:rPr>
          <w:rFonts w:cs="Segoe UI"/>
          <w:color w:val="000000"/>
        </w:rPr>
        <w:t xml:space="preserve">€ </w:t>
      </w:r>
      <w:r w:rsidR="004F429A" w:rsidRPr="000E538C">
        <w:rPr>
          <w:rFonts w:cs="Segoe UI"/>
          <w:color w:val="000000"/>
        </w:rPr>
        <w:t xml:space="preserve">5 000 </w:t>
      </w:r>
      <w:r w:rsidR="007D142A">
        <w:rPr>
          <w:rFonts w:cs="Segoe UI"/>
          <w:color w:val="000000"/>
        </w:rPr>
        <w:t xml:space="preserve">cost 30 years ago and </w:t>
      </w:r>
      <w:r w:rsidR="004F429A" w:rsidRPr="000E538C">
        <w:rPr>
          <w:rFonts w:cs="Segoe UI"/>
          <w:color w:val="000000"/>
        </w:rPr>
        <w:t xml:space="preserve">now </w:t>
      </w:r>
      <w:r w:rsidR="007D142A">
        <w:rPr>
          <w:rFonts w:cs="Segoe UI"/>
          <w:color w:val="000000"/>
        </w:rPr>
        <w:t xml:space="preserve">€ </w:t>
      </w:r>
      <w:r w:rsidR="004F429A" w:rsidRPr="000E538C">
        <w:rPr>
          <w:rFonts w:cs="Segoe UI"/>
          <w:color w:val="000000"/>
        </w:rPr>
        <w:t>400 million</w:t>
      </w:r>
      <w:r w:rsidR="007D142A">
        <w:rPr>
          <w:rFonts w:cs="Segoe UI"/>
          <w:color w:val="000000"/>
        </w:rPr>
        <w:t xml:space="preserve"> benefits</w:t>
      </w:r>
      <w:r w:rsidR="004F429A" w:rsidRPr="000E538C">
        <w:rPr>
          <w:rFonts w:cs="Segoe UI"/>
          <w:color w:val="000000"/>
        </w:rPr>
        <w:t>.</w:t>
      </w:r>
      <w:r w:rsidRPr="000E538C">
        <w:rPr>
          <w:rFonts w:cs="Segoe UI"/>
          <w:color w:val="000000"/>
        </w:rPr>
        <w:t xml:space="preserve"> </w:t>
      </w:r>
    </w:p>
    <w:p w:rsidR="00A70E79" w:rsidRDefault="00A70E79" w:rsidP="00CC5232">
      <w:pPr>
        <w:autoSpaceDE w:val="0"/>
        <w:autoSpaceDN w:val="0"/>
        <w:adjustRightInd w:val="0"/>
        <w:spacing w:after="0" w:line="240" w:lineRule="auto"/>
        <w:rPr>
          <w:rFonts w:cs="Segoe UI"/>
          <w:b/>
          <w:color w:val="000000"/>
        </w:rPr>
      </w:pPr>
    </w:p>
    <w:p w:rsidR="00A70E79" w:rsidRDefault="00A70E79" w:rsidP="00CC5232">
      <w:pPr>
        <w:autoSpaceDE w:val="0"/>
        <w:autoSpaceDN w:val="0"/>
        <w:adjustRightInd w:val="0"/>
        <w:spacing w:after="0" w:line="240" w:lineRule="auto"/>
        <w:rPr>
          <w:rFonts w:cs="Segoe UI"/>
          <w:color w:val="000000"/>
        </w:rPr>
      </w:pPr>
      <w:r w:rsidRPr="00641789">
        <w:rPr>
          <w:rFonts w:cs="Segoe UI"/>
          <w:b/>
          <w:color w:val="000000"/>
        </w:rPr>
        <w:t>SPA</w:t>
      </w:r>
      <w:r>
        <w:rPr>
          <w:rFonts w:cs="Segoe UI"/>
          <w:b/>
          <w:color w:val="000000"/>
        </w:rPr>
        <w:t>IN</w:t>
      </w:r>
      <w:r w:rsidRPr="00641789">
        <w:rPr>
          <w:rFonts w:cs="Segoe UI"/>
          <w:b/>
          <w:color w:val="000000"/>
        </w:rPr>
        <w:t xml:space="preserve"> (ALBUFERA DELTA).</w:t>
      </w:r>
      <w:r w:rsidRPr="000E538C">
        <w:rPr>
          <w:rFonts w:cs="Segoe UI"/>
          <w:color w:val="000000"/>
        </w:rPr>
        <w:t xml:space="preserve">  </w:t>
      </w:r>
    </w:p>
    <w:p w:rsidR="006421A8" w:rsidRPr="003D7FC1" w:rsidRDefault="00A70E79" w:rsidP="00730248">
      <w:pPr>
        <w:autoSpaceDE w:val="0"/>
        <w:autoSpaceDN w:val="0"/>
        <w:adjustRightInd w:val="0"/>
        <w:spacing w:after="0" w:line="240" w:lineRule="auto"/>
        <w:jc w:val="both"/>
        <w:rPr>
          <w:rFonts w:cs="Segoe UI"/>
          <w:color w:val="000000"/>
        </w:rPr>
      </w:pPr>
      <w:bookmarkStart w:id="0" w:name="_Hlk4584346"/>
      <w:r w:rsidRPr="00A70E79">
        <w:rPr>
          <w:rFonts w:cs="Segoe UI"/>
          <w:color w:val="000000"/>
        </w:rPr>
        <w:t xml:space="preserve">Paloma </w:t>
      </w:r>
      <w:bookmarkStart w:id="1" w:name="_Hlk4582376"/>
      <w:r w:rsidRPr="00A70E79">
        <w:rPr>
          <w:rFonts w:cs="Segoe UI"/>
          <w:color w:val="000000"/>
        </w:rPr>
        <w:t>Mateache</w:t>
      </w:r>
      <w:bookmarkEnd w:id="1"/>
      <w:r w:rsidR="00CC34E0">
        <w:rPr>
          <w:rFonts w:cs="Segoe UI"/>
          <w:color w:val="000000"/>
        </w:rPr>
        <w:t>,</w:t>
      </w:r>
      <w:r>
        <w:rPr>
          <w:rFonts w:cs="Segoe UI"/>
          <w:color w:val="000000"/>
        </w:rPr>
        <w:t xml:space="preserve"> </w:t>
      </w:r>
      <w:r w:rsidR="0017656C">
        <w:rPr>
          <w:rFonts w:cs="Segoe UI"/>
          <w:color w:val="000000"/>
        </w:rPr>
        <w:t xml:space="preserve">Managing </w:t>
      </w:r>
      <w:r w:rsidRPr="00A70E79">
        <w:rPr>
          <w:rFonts w:cs="Segoe UI"/>
          <w:color w:val="000000"/>
        </w:rPr>
        <w:t xml:space="preserve">Director of the </w:t>
      </w:r>
      <w:proofErr w:type="spellStart"/>
      <w:r w:rsidRPr="00A70E79">
        <w:rPr>
          <w:rFonts w:cs="Segoe UI"/>
          <w:color w:val="000000"/>
        </w:rPr>
        <w:t>Albufera</w:t>
      </w:r>
      <w:proofErr w:type="spellEnd"/>
      <w:r w:rsidRPr="00A70E79">
        <w:rPr>
          <w:rFonts w:cs="Segoe UI"/>
          <w:color w:val="000000"/>
        </w:rPr>
        <w:t xml:space="preserve"> Natural Park</w:t>
      </w:r>
      <w:bookmarkEnd w:id="0"/>
      <w:r w:rsidR="00CC34E0">
        <w:rPr>
          <w:rFonts w:cs="Segoe UI"/>
          <w:color w:val="000000"/>
        </w:rPr>
        <w:t>,</w:t>
      </w:r>
      <w:r w:rsidRPr="00A70E79">
        <w:rPr>
          <w:rFonts w:cs="Segoe UI"/>
          <w:color w:val="000000"/>
        </w:rPr>
        <w:t xml:space="preserve"> </w:t>
      </w:r>
      <w:r w:rsidR="003B07C6" w:rsidRPr="000E538C">
        <w:rPr>
          <w:rFonts w:cs="Segoe UI"/>
          <w:color w:val="000000"/>
        </w:rPr>
        <w:t>and Ana Benito</w:t>
      </w:r>
      <w:r>
        <w:rPr>
          <w:rFonts w:cs="Segoe UI"/>
          <w:color w:val="000000"/>
        </w:rPr>
        <w:t xml:space="preserve"> from the </w:t>
      </w:r>
      <w:proofErr w:type="spellStart"/>
      <w:r w:rsidR="00FE1886" w:rsidRPr="00FE1886">
        <w:rPr>
          <w:rFonts w:cs="Segoe UI"/>
          <w:color w:val="000000"/>
        </w:rPr>
        <w:t>The</w:t>
      </w:r>
      <w:proofErr w:type="spellEnd"/>
      <w:r w:rsidR="00FE1886" w:rsidRPr="00FE1886">
        <w:rPr>
          <w:rFonts w:cs="Segoe UI"/>
          <w:color w:val="000000"/>
        </w:rPr>
        <w:t xml:space="preserve"> Council of Chambers of Commerce, Industry, Services and Shipping of the Valencia Region</w:t>
      </w:r>
      <w:r w:rsidRPr="00A70E79">
        <w:rPr>
          <w:rFonts w:cs="Segoe UI"/>
          <w:color w:val="000000"/>
        </w:rPr>
        <w:t>,</w:t>
      </w:r>
      <w:r w:rsidR="003B07C6" w:rsidRPr="000E538C">
        <w:rPr>
          <w:rFonts w:cs="Segoe UI"/>
          <w:color w:val="000000"/>
        </w:rPr>
        <w:t xml:space="preserve"> introduce </w:t>
      </w:r>
      <w:r w:rsidR="005768DA" w:rsidRPr="000E538C">
        <w:rPr>
          <w:rFonts w:cs="Segoe UI"/>
          <w:color w:val="000000"/>
        </w:rPr>
        <w:t>main</w:t>
      </w:r>
      <w:r w:rsidR="003B07C6" w:rsidRPr="000E538C">
        <w:rPr>
          <w:rFonts w:cs="Segoe UI"/>
          <w:color w:val="000000"/>
        </w:rPr>
        <w:t xml:space="preserve"> issues in the </w:t>
      </w:r>
      <w:r w:rsidR="005768DA" w:rsidRPr="000E538C">
        <w:rPr>
          <w:rFonts w:cs="Segoe UI"/>
          <w:color w:val="000000"/>
        </w:rPr>
        <w:t>regional p</w:t>
      </w:r>
      <w:r w:rsidR="003B07C6" w:rsidRPr="000E538C">
        <w:rPr>
          <w:rFonts w:cs="Segoe UI"/>
          <w:color w:val="000000"/>
        </w:rPr>
        <w:t>ark. Prime issue is water management of</w:t>
      </w:r>
      <w:r w:rsidR="006421A8" w:rsidRPr="000E538C">
        <w:rPr>
          <w:rFonts w:cs="Segoe UI"/>
          <w:color w:val="000000"/>
        </w:rPr>
        <w:t xml:space="preserve"> </w:t>
      </w:r>
      <w:r w:rsidR="003B07C6" w:rsidRPr="000E538C">
        <w:rPr>
          <w:rFonts w:cs="Segoe UI"/>
          <w:color w:val="000000"/>
        </w:rPr>
        <w:t xml:space="preserve">the </w:t>
      </w:r>
      <w:proofErr w:type="spellStart"/>
      <w:r w:rsidR="003B07C6" w:rsidRPr="000E538C">
        <w:rPr>
          <w:rFonts w:cs="Segoe UI"/>
          <w:color w:val="000000"/>
        </w:rPr>
        <w:t>Albufera</w:t>
      </w:r>
      <w:proofErr w:type="spellEnd"/>
      <w:r w:rsidR="003B07C6" w:rsidRPr="000E538C">
        <w:rPr>
          <w:rFonts w:cs="Segoe UI"/>
          <w:color w:val="000000"/>
        </w:rPr>
        <w:t xml:space="preserve"> river </w:t>
      </w:r>
      <w:r w:rsidR="00641789">
        <w:rPr>
          <w:rFonts w:cs="Segoe UI"/>
          <w:color w:val="000000"/>
        </w:rPr>
        <w:t xml:space="preserve">linked to </w:t>
      </w:r>
      <w:r w:rsidR="006421A8" w:rsidRPr="000E538C">
        <w:rPr>
          <w:rFonts w:cs="Segoe UI"/>
          <w:color w:val="000000"/>
        </w:rPr>
        <w:t>12</w:t>
      </w:r>
      <w:r w:rsidR="003B07C6" w:rsidRPr="000E538C">
        <w:rPr>
          <w:rFonts w:cs="Segoe UI"/>
          <w:color w:val="000000"/>
        </w:rPr>
        <w:t xml:space="preserve">,000 ha </w:t>
      </w:r>
      <w:r w:rsidR="00641789">
        <w:rPr>
          <w:rFonts w:cs="Segoe UI"/>
          <w:color w:val="000000"/>
        </w:rPr>
        <w:t xml:space="preserve">park </w:t>
      </w:r>
      <w:r w:rsidR="003B07C6" w:rsidRPr="000E538C">
        <w:rPr>
          <w:rFonts w:cs="Segoe UI"/>
          <w:color w:val="000000"/>
        </w:rPr>
        <w:t xml:space="preserve">based on </w:t>
      </w:r>
      <w:r w:rsidR="006421A8" w:rsidRPr="000E538C">
        <w:rPr>
          <w:rFonts w:cs="Segoe UI"/>
          <w:color w:val="000000"/>
        </w:rPr>
        <w:t>private and public owners</w:t>
      </w:r>
      <w:r w:rsidR="003B07C6" w:rsidRPr="000E538C">
        <w:rPr>
          <w:rFonts w:cs="Segoe UI"/>
          <w:color w:val="000000"/>
        </w:rPr>
        <w:t>hip</w:t>
      </w:r>
      <w:r w:rsidR="006421A8" w:rsidRPr="000E538C">
        <w:rPr>
          <w:rFonts w:cs="Segoe UI"/>
          <w:color w:val="000000"/>
        </w:rPr>
        <w:t xml:space="preserve"> </w:t>
      </w:r>
      <w:r w:rsidR="003B07C6" w:rsidRPr="000E538C">
        <w:rPr>
          <w:rFonts w:cs="Segoe UI"/>
          <w:color w:val="000000"/>
        </w:rPr>
        <w:t xml:space="preserve">of the </w:t>
      </w:r>
      <w:r w:rsidR="006421A8" w:rsidRPr="000E538C">
        <w:rPr>
          <w:rFonts w:cs="Segoe UI"/>
          <w:color w:val="000000"/>
        </w:rPr>
        <w:t xml:space="preserve">lake </w:t>
      </w:r>
      <w:r w:rsidR="003B07C6" w:rsidRPr="000E538C">
        <w:rPr>
          <w:rFonts w:cs="Segoe UI"/>
          <w:color w:val="000000"/>
        </w:rPr>
        <w:t xml:space="preserve">and </w:t>
      </w:r>
      <w:r w:rsidR="006421A8" w:rsidRPr="000E538C">
        <w:rPr>
          <w:rFonts w:cs="Segoe UI"/>
          <w:color w:val="000000"/>
        </w:rPr>
        <w:t xml:space="preserve">rice </w:t>
      </w:r>
      <w:r w:rsidR="003B07C6" w:rsidRPr="000E538C">
        <w:rPr>
          <w:rFonts w:cs="Segoe UI"/>
          <w:color w:val="000000"/>
        </w:rPr>
        <w:t xml:space="preserve">fields. </w:t>
      </w:r>
      <w:r w:rsidR="00641789">
        <w:rPr>
          <w:rFonts w:cs="Segoe UI"/>
          <w:color w:val="000000"/>
        </w:rPr>
        <w:t xml:space="preserve">Economy </w:t>
      </w:r>
      <w:r w:rsidR="003B07C6" w:rsidRPr="000E538C">
        <w:rPr>
          <w:rFonts w:cs="Segoe UI"/>
          <w:color w:val="000000"/>
        </w:rPr>
        <w:t>relate</w:t>
      </w:r>
      <w:r w:rsidR="00641789">
        <w:rPr>
          <w:rFonts w:cs="Segoe UI"/>
          <w:color w:val="000000"/>
        </w:rPr>
        <w:t>s</w:t>
      </w:r>
      <w:r w:rsidR="003B07C6" w:rsidRPr="000E538C">
        <w:rPr>
          <w:rFonts w:cs="Segoe UI"/>
          <w:color w:val="000000"/>
        </w:rPr>
        <w:t xml:space="preserve"> to agriculture based</w:t>
      </w:r>
      <w:r w:rsidR="003B07C6">
        <w:rPr>
          <w:rFonts w:cs="Segoe UI"/>
          <w:color w:val="000000"/>
        </w:rPr>
        <w:t xml:space="preserve"> on traditional irrigation system, </w:t>
      </w:r>
      <w:r w:rsidR="00641789">
        <w:rPr>
          <w:rFonts w:cs="Segoe UI"/>
          <w:color w:val="000000"/>
        </w:rPr>
        <w:t xml:space="preserve">as well as </w:t>
      </w:r>
      <w:r w:rsidR="003B07C6">
        <w:rPr>
          <w:rFonts w:cs="Segoe UI"/>
          <w:color w:val="000000"/>
        </w:rPr>
        <w:t>recreation on boats and sailing</w:t>
      </w:r>
      <w:r w:rsidR="006421A8" w:rsidRPr="003D7FC1">
        <w:rPr>
          <w:rFonts w:cs="Segoe UI"/>
          <w:color w:val="000000"/>
        </w:rPr>
        <w:t xml:space="preserve">, </w:t>
      </w:r>
      <w:r w:rsidR="00641789">
        <w:rPr>
          <w:rFonts w:cs="Segoe UI"/>
          <w:color w:val="000000"/>
        </w:rPr>
        <w:t xml:space="preserve">and </w:t>
      </w:r>
      <w:r w:rsidR="006421A8" w:rsidRPr="003D7FC1">
        <w:rPr>
          <w:rFonts w:cs="Segoe UI"/>
          <w:color w:val="000000"/>
        </w:rPr>
        <w:t xml:space="preserve">cultural </w:t>
      </w:r>
      <w:r w:rsidR="003B07C6">
        <w:rPr>
          <w:rFonts w:cs="Segoe UI"/>
          <w:color w:val="000000"/>
        </w:rPr>
        <w:t xml:space="preserve">activities </w:t>
      </w:r>
      <w:r w:rsidR="005768DA">
        <w:rPr>
          <w:rFonts w:cs="Segoe UI"/>
          <w:color w:val="000000"/>
        </w:rPr>
        <w:t>related to</w:t>
      </w:r>
      <w:r w:rsidR="003B07C6">
        <w:rPr>
          <w:rFonts w:cs="Segoe UI"/>
          <w:color w:val="000000"/>
        </w:rPr>
        <w:t xml:space="preserve"> </w:t>
      </w:r>
      <w:r w:rsidR="006421A8" w:rsidRPr="003D7FC1">
        <w:rPr>
          <w:rFonts w:cs="Segoe UI"/>
          <w:color w:val="000000"/>
        </w:rPr>
        <w:t>gastronomy, film</w:t>
      </w:r>
      <w:r w:rsidR="003B07C6">
        <w:rPr>
          <w:rFonts w:cs="Segoe UI"/>
          <w:color w:val="000000"/>
        </w:rPr>
        <w:t>s,</w:t>
      </w:r>
      <w:r w:rsidR="006421A8" w:rsidRPr="003D7FC1">
        <w:rPr>
          <w:rFonts w:cs="Segoe UI"/>
          <w:color w:val="000000"/>
        </w:rPr>
        <w:t xml:space="preserve"> festivals and </w:t>
      </w:r>
      <w:r w:rsidR="003B07C6">
        <w:rPr>
          <w:rFonts w:cs="Segoe UI"/>
          <w:color w:val="000000"/>
        </w:rPr>
        <w:t>scenery for TV programs</w:t>
      </w:r>
      <w:r w:rsidR="006421A8" w:rsidRPr="003D7FC1">
        <w:rPr>
          <w:rFonts w:cs="Segoe UI"/>
          <w:color w:val="000000"/>
        </w:rPr>
        <w:t xml:space="preserve">, environmental </w:t>
      </w:r>
      <w:r w:rsidR="00B1286D">
        <w:rPr>
          <w:rFonts w:cs="Segoe UI"/>
          <w:color w:val="000000"/>
        </w:rPr>
        <w:t>activities of cycling and</w:t>
      </w:r>
      <w:r w:rsidR="005768DA">
        <w:rPr>
          <w:rFonts w:cs="Segoe UI"/>
          <w:color w:val="000000"/>
        </w:rPr>
        <w:t xml:space="preserve"> bird watching,</w:t>
      </w:r>
      <w:r w:rsidR="00B1286D">
        <w:rPr>
          <w:rFonts w:cs="Segoe UI"/>
          <w:color w:val="000000"/>
        </w:rPr>
        <w:t xml:space="preserve"> as well as</w:t>
      </w:r>
      <w:r w:rsidR="006421A8" w:rsidRPr="003D7FC1">
        <w:rPr>
          <w:rFonts w:cs="Segoe UI"/>
          <w:color w:val="000000"/>
        </w:rPr>
        <w:t xml:space="preserve"> hunting </w:t>
      </w:r>
      <w:r w:rsidR="005768DA">
        <w:rPr>
          <w:rFonts w:cs="Segoe UI"/>
          <w:color w:val="000000"/>
        </w:rPr>
        <w:t xml:space="preserve">and traditional fishing, </w:t>
      </w:r>
      <w:r w:rsidR="00B1286D">
        <w:rPr>
          <w:rFonts w:cs="Segoe UI"/>
          <w:color w:val="000000"/>
        </w:rPr>
        <w:t xml:space="preserve">mainly </w:t>
      </w:r>
      <w:r w:rsidR="006421A8" w:rsidRPr="003D7FC1">
        <w:rPr>
          <w:rFonts w:cs="Segoe UI"/>
          <w:color w:val="000000"/>
        </w:rPr>
        <w:t xml:space="preserve">eel </w:t>
      </w:r>
      <w:r w:rsidR="00641789">
        <w:rPr>
          <w:rFonts w:cs="Segoe UI"/>
          <w:color w:val="000000"/>
        </w:rPr>
        <w:t xml:space="preserve">and </w:t>
      </w:r>
      <w:r w:rsidR="005768DA">
        <w:rPr>
          <w:rFonts w:cs="Segoe UI"/>
          <w:color w:val="000000"/>
        </w:rPr>
        <w:t>cultural gastronomy</w:t>
      </w:r>
      <w:r w:rsidR="006421A8" w:rsidRPr="003D7FC1">
        <w:rPr>
          <w:rFonts w:cs="Segoe UI"/>
          <w:color w:val="000000"/>
        </w:rPr>
        <w:t xml:space="preserve">. </w:t>
      </w:r>
      <w:r w:rsidR="00B1286D">
        <w:rPr>
          <w:rFonts w:cs="Segoe UI"/>
          <w:color w:val="000000"/>
        </w:rPr>
        <w:t>The 1</w:t>
      </w:r>
      <w:r w:rsidR="00B1286D" w:rsidRPr="00B1286D">
        <w:rPr>
          <w:rFonts w:cs="Segoe UI"/>
          <w:color w:val="000000"/>
          <w:vertAlign w:val="superscript"/>
        </w:rPr>
        <w:t>st</w:t>
      </w:r>
      <w:r w:rsidR="00B1286D">
        <w:rPr>
          <w:rFonts w:cs="Segoe UI"/>
          <w:color w:val="000000"/>
        </w:rPr>
        <w:t xml:space="preserve"> </w:t>
      </w:r>
      <w:r w:rsidR="00641789">
        <w:rPr>
          <w:rFonts w:cs="Segoe UI"/>
          <w:color w:val="000000"/>
        </w:rPr>
        <w:t xml:space="preserve">RSF </w:t>
      </w:r>
      <w:r w:rsidR="00B1286D">
        <w:rPr>
          <w:rFonts w:cs="Segoe UI"/>
          <w:color w:val="000000"/>
        </w:rPr>
        <w:lastRenderedPageBreak/>
        <w:t xml:space="preserve">meeting </w:t>
      </w:r>
      <w:r w:rsidR="005768DA">
        <w:rPr>
          <w:rFonts w:cs="Segoe UI"/>
          <w:color w:val="000000"/>
        </w:rPr>
        <w:t xml:space="preserve">attracted </w:t>
      </w:r>
      <w:r w:rsidR="006421A8" w:rsidRPr="003D7FC1">
        <w:rPr>
          <w:rFonts w:cs="Segoe UI"/>
          <w:color w:val="000000"/>
        </w:rPr>
        <w:t>22 persons</w:t>
      </w:r>
      <w:r w:rsidR="00641789">
        <w:rPr>
          <w:rFonts w:cs="Segoe UI"/>
          <w:color w:val="000000"/>
        </w:rPr>
        <w:t xml:space="preserve">: </w:t>
      </w:r>
      <w:r w:rsidR="00B1286D">
        <w:rPr>
          <w:rFonts w:cs="Segoe UI"/>
          <w:color w:val="000000"/>
        </w:rPr>
        <w:t>V</w:t>
      </w:r>
      <w:r w:rsidR="006421A8" w:rsidRPr="003D7FC1">
        <w:rPr>
          <w:rFonts w:cs="Segoe UI"/>
          <w:color w:val="000000"/>
        </w:rPr>
        <w:t>alencia authorities, DG EU fund, Industry (</w:t>
      </w:r>
      <w:proofErr w:type="spellStart"/>
      <w:r w:rsidR="00B1286D">
        <w:rPr>
          <w:rFonts w:cs="Segoe UI"/>
          <w:color w:val="000000"/>
        </w:rPr>
        <w:t>Cam</w:t>
      </w:r>
      <w:r w:rsidR="00CC34E0">
        <w:rPr>
          <w:rFonts w:cs="Segoe UI"/>
          <w:color w:val="000000"/>
        </w:rPr>
        <w:t>a</w:t>
      </w:r>
      <w:r w:rsidR="00B1286D">
        <w:rPr>
          <w:rFonts w:cs="Segoe UI"/>
          <w:color w:val="000000"/>
        </w:rPr>
        <w:t>ra</w:t>
      </w:r>
      <w:proofErr w:type="spellEnd"/>
      <w:r w:rsidR="00B1286D">
        <w:rPr>
          <w:rFonts w:cs="Segoe UI"/>
          <w:color w:val="000000"/>
        </w:rPr>
        <w:t xml:space="preserve"> </w:t>
      </w:r>
      <w:r w:rsidR="006421A8" w:rsidRPr="003D7FC1">
        <w:rPr>
          <w:rFonts w:cs="Segoe UI"/>
          <w:color w:val="000000"/>
        </w:rPr>
        <w:t>C</w:t>
      </w:r>
      <w:r w:rsidR="00B1286D">
        <w:rPr>
          <w:rFonts w:cs="Segoe UI"/>
          <w:color w:val="000000"/>
        </w:rPr>
        <w:t>ommerce - Valencia and</w:t>
      </w:r>
      <w:r w:rsidR="005768DA">
        <w:rPr>
          <w:rFonts w:cs="Segoe UI"/>
          <w:color w:val="000000"/>
        </w:rPr>
        <w:t xml:space="preserve"> </w:t>
      </w:r>
      <w:r w:rsidR="00B1286D">
        <w:rPr>
          <w:rFonts w:cs="Segoe UI"/>
          <w:color w:val="000000"/>
        </w:rPr>
        <w:t>a restaurant), association of o</w:t>
      </w:r>
      <w:r w:rsidR="006421A8" w:rsidRPr="003D7FC1">
        <w:rPr>
          <w:rFonts w:cs="Segoe UI"/>
          <w:color w:val="000000"/>
        </w:rPr>
        <w:t>rnithology,</w:t>
      </w:r>
      <w:r w:rsidR="00B1286D">
        <w:rPr>
          <w:rFonts w:cs="Segoe UI"/>
          <w:color w:val="000000"/>
        </w:rPr>
        <w:t xml:space="preserve"> Vela </w:t>
      </w:r>
      <w:r w:rsidR="00641789">
        <w:rPr>
          <w:rFonts w:cs="Segoe UI"/>
          <w:color w:val="000000"/>
        </w:rPr>
        <w:t>Latina, Assut Foundation and oth</w:t>
      </w:r>
      <w:r w:rsidR="00B1286D">
        <w:rPr>
          <w:rFonts w:cs="Segoe UI"/>
          <w:color w:val="000000"/>
        </w:rPr>
        <w:t>ers. B</w:t>
      </w:r>
      <w:r w:rsidR="006421A8" w:rsidRPr="003D7FC1">
        <w:rPr>
          <w:rFonts w:cs="Segoe UI"/>
          <w:color w:val="000000"/>
        </w:rPr>
        <w:t xml:space="preserve">est practices </w:t>
      </w:r>
      <w:r w:rsidR="00B1286D">
        <w:rPr>
          <w:rFonts w:cs="Segoe UI"/>
          <w:color w:val="000000"/>
        </w:rPr>
        <w:t xml:space="preserve">are </w:t>
      </w:r>
      <w:r w:rsidR="006421A8" w:rsidRPr="003D7FC1">
        <w:rPr>
          <w:rFonts w:cs="Segoe UI"/>
          <w:color w:val="000000"/>
        </w:rPr>
        <w:t>focus</w:t>
      </w:r>
      <w:r w:rsidR="00B1286D">
        <w:rPr>
          <w:rFonts w:cs="Segoe UI"/>
          <w:color w:val="000000"/>
        </w:rPr>
        <w:t>ed</w:t>
      </w:r>
      <w:r w:rsidR="006421A8" w:rsidRPr="003D7FC1">
        <w:rPr>
          <w:rFonts w:cs="Segoe UI"/>
          <w:color w:val="000000"/>
        </w:rPr>
        <w:t xml:space="preserve"> on ecotourism</w:t>
      </w:r>
      <w:r w:rsidR="00B1286D">
        <w:rPr>
          <w:rFonts w:cs="Segoe UI"/>
          <w:color w:val="000000"/>
        </w:rPr>
        <w:t xml:space="preserve">. Four best practices are </w:t>
      </w:r>
      <w:r w:rsidR="005768DA">
        <w:rPr>
          <w:rFonts w:cs="Segoe UI"/>
          <w:color w:val="000000"/>
        </w:rPr>
        <w:t>proposed</w:t>
      </w:r>
      <w:r w:rsidR="00B1286D">
        <w:rPr>
          <w:rFonts w:cs="Segoe UI"/>
          <w:color w:val="000000"/>
        </w:rPr>
        <w:t xml:space="preserve">: </w:t>
      </w:r>
      <w:r w:rsidR="005768DA">
        <w:rPr>
          <w:rFonts w:cs="Segoe UI"/>
          <w:color w:val="000000"/>
        </w:rPr>
        <w:t xml:space="preserve">the </w:t>
      </w:r>
      <w:proofErr w:type="spellStart"/>
      <w:r w:rsidR="00B1286D">
        <w:rPr>
          <w:rFonts w:cs="Segoe UI"/>
          <w:color w:val="000000"/>
        </w:rPr>
        <w:t>T</w:t>
      </w:r>
      <w:r w:rsidR="006421A8" w:rsidRPr="003D7FC1">
        <w:rPr>
          <w:rFonts w:cs="Segoe UI"/>
          <w:color w:val="000000"/>
        </w:rPr>
        <w:t>a</w:t>
      </w:r>
      <w:r w:rsidR="00B1286D">
        <w:rPr>
          <w:rFonts w:cs="Segoe UI"/>
          <w:color w:val="000000"/>
        </w:rPr>
        <w:t>rtana</w:t>
      </w:r>
      <w:proofErr w:type="spellEnd"/>
      <w:r w:rsidR="00B1286D">
        <w:rPr>
          <w:rFonts w:cs="Segoe UI"/>
          <w:color w:val="000000"/>
        </w:rPr>
        <w:t xml:space="preserve"> Foods </w:t>
      </w:r>
      <w:r w:rsidR="00641789">
        <w:rPr>
          <w:rFonts w:cs="Segoe UI"/>
          <w:color w:val="000000"/>
        </w:rPr>
        <w:t xml:space="preserve">on rice </w:t>
      </w:r>
      <w:r w:rsidR="005768DA">
        <w:rPr>
          <w:rFonts w:cs="Segoe UI"/>
          <w:color w:val="000000"/>
        </w:rPr>
        <w:t>with restaurant</w:t>
      </w:r>
      <w:r w:rsidR="00B1286D">
        <w:rPr>
          <w:rFonts w:cs="Segoe UI"/>
          <w:color w:val="000000"/>
        </w:rPr>
        <w:t>, A</w:t>
      </w:r>
      <w:r w:rsidR="006421A8" w:rsidRPr="003D7FC1">
        <w:rPr>
          <w:rFonts w:cs="Segoe UI"/>
          <w:color w:val="000000"/>
        </w:rPr>
        <w:t xml:space="preserve">ssociation </w:t>
      </w:r>
      <w:r w:rsidR="00B1286D">
        <w:rPr>
          <w:rFonts w:cs="Segoe UI"/>
          <w:color w:val="000000"/>
        </w:rPr>
        <w:t>of ornithologists, M</w:t>
      </w:r>
      <w:r w:rsidR="006421A8" w:rsidRPr="003D7FC1">
        <w:rPr>
          <w:rFonts w:cs="Segoe UI"/>
          <w:color w:val="000000"/>
        </w:rPr>
        <w:t>arca parcs natural</w:t>
      </w:r>
      <w:r w:rsidR="00B1286D">
        <w:rPr>
          <w:rFonts w:cs="Segoe UI"/>
          <w:color w:val="000000"/>
        </w:rPr>
        <w:t xml:space="preserve"> (brand) and branding of the food origin as "Arroz de V</w:t>
      </w:r>
      <w:r w:rsidR="006421A8" w:rsidRPr="003D7FC1">
        <w:rPr>
          <w:rFonts w:cs="Segoe UI"/>
          <w:color w:val="000000"/>
        </w:rPr>
        <w:t>alencia"</w:t>
      </w:r>
      <w:r w:rsidR="00B1286D">
        <w:rPr>
          <w:rFonts w:cs="Segoe UI"/>
          <w:color w:val="000000"/>
        </w:rPr>
        <w:t>. Two out of them should be selected.</w:t>
      </w:r>
    </w:p>
    <w:p w:rsidR="00CC34E0" w:rsidRDefault="00CC34E0" w:rsidP="00CC5232">
      <w:pPr>
        <w:autoSpaceDE w:val="0"/>
        <w:autoSpaceDN w:val="0"/>
        <w:adjustRightInd w:val="0"/>
        <w:spacing w:after="0" w:line="240" w:lineRule="auto"/>
        <w:rPr>
          <w:rFonts w:cs="Segoe UI"/>
          <w:b/>
          <w:color w:val="000000"/>
        </w:rPr>
      </w:pPr>
    </w:p>
    <w:p w:rsidR="00CC34E0" w:rsidRDefault="00CC34E0" w:rsidP="00CC5232">
      <w:pPr>
        <w:autoSpaceDE w:val="0"/>
        <w:autoSpaceDN w:val="0"/>
        <w:adjustRightInd w:val="0"/>
        <w:spacing w:after="0" w:line="240" w:lineRule="auto"/>
        <w:rPr>
          <w:rFonts w:cs="Segoe UI"/>
          <w:color w:val="000000"/>
        </w:rPr>
      </w:pPr>
      <w:r w:rsidRPr="00641789">
        <w:rPr>
          <w:rFonts w:cs="Segoe UI"/>
          <w:b/>
          <w:color w:val="000000"/>
        </w:rPr>
        <w:t>ROMANIA (DANUBE DELTA).</w:t>
      </w:r>
      <w:r w:rsidR="005768DA">
        <w:rPr>
          <w:rFonts w:cs="Segoe UI"/>
          <w:color w:val="000000"/>
        </w:rPr>
        <w:t xml:space="preserve"> </w:t>
      </w:r>
    </w:p>
    <w:p w:rsidR="006421A8" w:rsidRPr="003D7FC1" w:rsidRDefault="005768DA" w:rsidP="00A974DF">
      <w:pPr>
        <w:autoSpaceDE w:val="0"/>
        <w:autoSpaceDN w:val="0"/>
        <w:adjustRightInd w:val="0"/>
        <w:spacing w:after="0" w:line="240" w:lineRule="auto"/>
        <w:jc w:val="both"/>
        <w:rPr>
          <w:rFonts w:cs="Segoe UI"/>
        </w:rPr>
      </w:pPr>
      <w:proofErr w:type="spellStart"/>
      <w:r>
        <w:rPr>
          <w:rFonts w:cs="Segoe UI"/>
          <w:color w:val="000000"/>
        </w:rPr>
        <w:t>Jenica</w:t>
      </w:r>
      <w:proofErr w:type="spellEnd"/>
      <w:r w:rsidR="00C01DD3">
        <w:rPr>
          <w:rFonts w:cs="Segoe UI"/>
          <w:color w:val="000000"/>
        </w:rPr>
        <w:t xml:space="preserve"> </w:t>
      </w:r>
      <w:proofErr w:type="spellStart"/>
      <w:r w:rsidR="00C01DD3">
        <w:rPr>
          <w:rFonts w:cs="Segoe UI"/>
          <w:color w:val="000000"/>
        </w:rPr>
        <w:t>Hanganu</w:t>
      </w:r>
      <w:proofErr w:type="spellEnd"/>
      <w:r w:rsidR="00C01DD3">
        <w:rPr>
          <w:rFonts w:cs="Segoe UI"/>
          <w:color w:val="000000"/>
        </w:rPr>
        <w:t xml:space="preserve"> and Madalina </w:t>
      </w:r>
      <w:proofErr w:type="spellStart"/>
      <w:r w:rsidR="00C01DD3">
        <w:rPr>
          <w:rFonts w:cs="Segoe UI"/>
          <w:color w:val="000000"/>
        </w:rPr>
        <w:t>Sbarcea</w:t>
      </w:r>
      <w:proofErr w:type="spellEnd"/>
      <w:r w:rsidR="00C01DD3">
        <w:rPr>
          <w:rFonts w:cs="Segoe UI"/>
          <w:color w:val="000000"/>
        </w:rPr>
        <w:t xml:space="preserve"> </w:t>
      </w:r>
      <w:r w:rsidR="00CC34E0">
        <w:rPr>
          <w:rFonts w:cs="Segoe UI"/>
          <w:color w:val="000000"/>
        </w:rPr>
        <w:t xml:space="preserve">from the </w:t>
      </w:r>
      <w:r w:rsidR="00CC34E0" w:rsidRPr="00CC34E0">
        <w:rPr>
          <w:rFonts w:cs="Segoe UI"/>
          <w:color w:val="000000"/>
        </w:rPr>
        <w:t>Danube Delta National Institute for Research and Development</w:t>
      </w:r>
      <w:r w:rsidR="00CC34E0">
        <w:rPr>
          <w:rFonts w:cs="Segoe UI"/>
          <w:color w:val="000000"/>
        </w:rPr>
        <w:t xml:space="preserve"> </w:t>
      </w:r>
      <w:r w:rsidR="00C01DD3">
        <w:rPr>
          <w:rFonts w:cs="Segoe UI"/>
          <w:color w:val="000000"/>
        </w:rPr>
        <w:t>present their focus on reed land in the Danube delta. Sound management of more than 200 000 ha reed is key for more than 1,000 species in the delta in 22 habitats</w:t>
      </w:r>
      <w:r w:rsidR="00353591">
        <w:rPr>
          <w:rFonts w:cs="Segoe UI"/>
          <w:color w:val="000000"/>
        </w:rPr>
        <w:t>; reed being</w:t>
      </w:r>
      <w:r w:rsidR="001A5E20">
        <w:rPr>
          <w:rFonts w:cs="Segoe UI"/>
          <w:color w:val="000000"/>
        </w:rPr>
        <w:t xml:space="preserve"> divided into categories </w:t>
      </w:r>
      <w:r w:rsidR="00353591">
        <w:rPr>
          <w:rFonts w:cs="Segoe UI"/>
          <w:color w:val="000000"/>
        </w:rPr>
        <w:t>linked</w:t>
      </w:r>
      <w:r w:rsidR="001A5E20">
        <w:rPr>
          <w:rFonts w:cs="Segoe UI"/>
          <w:color w:val="000000"/>
        </w:rPr>
        <w:t xml:space="preserve"> to </w:t>
      </w:r>
      <w:r w:rsidR="00353591">
        <w:rPr>
          <w:rFonts w:cs="Segoe UI"/>
          <w:color w:val="000000"/>
        </w:rPr>
        <w:t xml:space="preserve">the </w:t>
      </w:r>
      <w:r w:rsidR="001A5E20">
        <w:rPr>
          <w:rFonts w:cs="Segoe UI"/>
          <w:color w:val="000000"/>
        </w:rPr>
        <w:t>land and water properties, e.g. water salinity. Reed beds are essential for wildlife, absorb</w:t>
      </w:r>
      <w:r w:rsidR="006421A8" w:rsidRPr="003D7FC1">
        <w:rPr>
          <w:rFonts w:cs="Segoe UI"/>
          <w:color w:val="000000"/>
        </w:rPr>
        <w:t xml:space="preserve"> nutrients </w:t>
      </w:r>
      <w:r w:rsidR="001A5E20">
        <w:rPr>
          <w:rFonts w:cs="Segoe UI"/>
          <w:color w:val="000000"/>
        </w:rPr>
        <w:t>and prevent</w:t>
      </w:r>
      <w:r w:rsidR="006421A8" w:rsidRPr="003D7FC1">
        <w:rPr>
          <w:rFonts w:cs="Segoe UI"/>
          <w:color w:val="000000"/>
        </w:rPr>
        <w:t xml:space="preserve"> erosion.</w:t>
      </w:r>
      <w:r w:rsidR="001A5E20">
        <w:rPr>
          <w:rFonts w:cs="Segoe UI"/>
          <w:color w:val="000000"/>
        </w:rPr>
        <w:t xml:space="preserve"> Their </w:t>
      </w:r>
      <w:r w:rsidR="00353591">
        <w:rPr>
          <w:rFonts w:cs="Segoe UI"/>
          <w:color w:val="000000"/>
        </w:rPr>
        <w:t xml:space="preserve">present use is </w:t>
      </w:r>
      <w:r w:rsidR="001A5E20">
        <w:rPr>
          <w:rFonts w:cs="Segoe UI"/>
          <w:color w:val="000000"/>
        </w:rPr>
        <w:t xml:space="preserve">80,000 ton per year, mainly </w:t>
      </w:r>
      <w:r w:rsidR="006421A8" w:rsidRPr="003D7FC1">
        <w:rPr>
          <w:rFonts w:cs="Segoe UI"/>
          <w:color w:val="000000"/>
        </w:rPr>
        <w:t>tradition</w:t>
      </w:r>
      <w:r w:rsidR="001A5E20">
        <w:rPr>
          <w:rFonts w:cs="Segoe UI"/>
          <w:color w:val="000000"/>
        </w:rPr>
        <w:t>al</w:t>
      </w:r>
      <w:r w:rsidR="006421A8" w:rsidRPr="003D7FC1">
        <w:rPr>
          <w:rFonts w:cs="Segoe UI"/>
          <w:color w:val="000000"/>
        </w:rPr>
        <w:t xml:space="preserve"> </w:t>
      </w:r>
      <w:r w:rsidR="001A5E20">
        <w:rPr>
          <w:rFonts w:cs="Segoe UI"/>
          <w:color w:val="000000"/>
        </w:rPr>
        <w:t>for</w:t>
      </w:r>
      <w:r w:rsidR="006421A8" w:rsidRPr="003D7FC1">
        <w:rPr>
          <w:rFonts w:cs="Segoe UI"/>
          <w:color w:val="000000"/>
        </w:rPr>
        <w:t xml:space="preserve"> tha</w:t>
      </w:r>
      <w:r w:rsidR="001A5E20">
        <w:rPr>
          <w:rFonts w:cs="Segoe UI"/>
          <w:color w:val="000000"/>
        </w:rPr>
        <w:t>t</w:t>
      </w:r>
      <w:r w:rsidR="006421A8" w:rsidRPr="003D7FC1">
        <w:rPr>
          <w:rFonts w:cs="Segoe UI"/>
          <w:color w:val="000000"/>
        </w:rPr>
        <w:t>ch</w:t>
      </w:r>
      <w:r w:rsidR="001A5E20">
        <w:rPr>
          <w:rFonts w:cs="Segoe UI"/>
          <w:color w:val="000000"/>
        </w:rPr>
        <w:t xml:space="preserve">ing on the </w:t>
      </w:r>
      <w:r w:rsidR="006421A8" w:rsidRPr="003D7FC1">
        <w:rPr>
          <w:rFonts w:cs="Segoe UI"/>
          <w:color w:val="000000"/>
        </w:rPr>
        <w:t xml:space="preserve">Europe market </w:t>
      </w:r>
      <w:r w:rsidR="001A5E20">
        <w:rPr>
          <w:rFonts w:cs="Segoe UI"/>
          <w:color w:val="000000"/>
        </w:rPr>
        <w:t xml:space="preserve">(they </w:t>
      </w:r>
      <w:r w:rsidR="006421A8" w:rsidRPr="003D7FC1">
        <w:rPr>
          <w:rFonts w:cs="Segoe UI"/>
          <w:color w:val="000000"/>
        </w:rPr>
        <w:t xml:space="preserve">aim at </w:t>
      </w:r>
      <w:r w:rsidR="001A5E20">
        <w:rPr>
          <w:rFonts w:cs="Segoe UI"/>
          <w:color w:val="000000"/>
        </w:rPr>
        <w:t xml:space="preserve">support from the </w:t>
      </w:r>
      <w:r w:rsidR="006421A8" w:rsidRPr="003D7FC1">
        <w:rPr>
          <w:rFonts w:cs="Segoe UI"/>
          <w:color w:val="000000"/>
        </w:rPr>
        <w:t xml:space="preserve">World </w:t>
      </w:r>
      <w:r w:rsidR="001A5E20">
        <w:rPr>
          <w:rFonts w:cs="Segoe UI"/>
          <w:color w:val="000000"/>
        </w:rPr>
        <w:t>B</w:t>
      </w:r>
      <w:r w:rsidR="006421A8" w:rsidRPr="003D7FC1">
        <w:rPr>
          <w:rFonts w:cs="Segoe UI"/>
          <w:color w:val="000000"/>
        </w:rPr>
        <w:t xml:space="preserve">ank but </w:t>
      </w:r>
      <w:r w:rsidR="00E715EE">
        <w:rPr>
          <w:rFonts w:cs="Segoe UI"/>
          <w:color w:val="000000"/>
        </w:rPr>
        <w:t xml:space="preserve">lack </w:t>
      </w:r>
      <w:r w:rsidR="006421A8" w:rsidRPr="003D7FC1">
        <w:rPr>
          <w:rFonts w:cs="Segoe UI"/>
          <w:color w:val="000000"/>
        </w:rPr>
        <w:t xml:space="preserve">support </w:t>
      </w:r>
      <w:r w:rsidR="001A5E20">
        <w:rPr>
          <w:rFonts w:cs="Segoe UI"/>
          <w:color w:val="000000"/>
        </w:rPr>
        <w:t xml:space="preserve">of the Romanian </w:t>
      </w:r>
      <w:r w:rsidR="006421A8" w:rsidRPr="003D7FC1">
        <w:rPr>
          <w:rFonts w:cs="Segoe UI"/>
          <w:color w:val="000000"/>
        </w:rPr>
        <w:t>Authority)</w:t>
      </w:r>
      <w:r w:rsidR="001A5E20">
        <w:rPr>
          <w:rFonts w:cs="Segoe UI"/>
          <w:color w:val="000000"/>
        </w:rPr>
        <w:t xml:space="preserve">. Other </w:t>
      </w:r>
      <w:r w:rsidR="00E715EE">
        <w:rPr>
          <w:rFonts w:cs="Segoe UI"/>
          <w:color w:val="000000"/>
        </w:rPr>
        <w:t xml:space="preserve">reed-based </w:t>
      </w:r>
      <w:r w:rsidR="001A5E20">
        <w:rPr>
          <w:rFonts w:cs="Segoe UI"/>
          <w:color w:val="000000"/>
        </w:rPr>
        <w:t>products are</w:t>
      </w:r>
      <w:r w:rsidR="006421A8" w:rsidRPr="003D7FC1">
        <w:rPr>
          <w:rFonts w:cs="Segoe UI"/>
          <w:color w:val="000000"/>
        </w:rPr>
        <w:t xml:space="preserve"> mats, fences, insulation</w:t>
      </w:r>
      <w:r w:rsidR="001A5E20">
        <w:rPr>
          <w:rFonts w:cs="Segoe UI"/>
          <w:color w:val="000000"/>
        </w:rPr>
        <w:t>,</w:t>
      </w:r>
      <w:r w:rsidR="006421A8" w:rsidRPr="003D7FC1">
        <w:rPr>
          <w:rFonts w:cs="Segoe UI"/>
          <w:color w:val="000000"/>
        </w:rPr>
        <w:t xml:space="preserve"> </w:t>
      </w:r>
      <w:r w:rsidR="001A5E20">
        <w:rPr>
          <w:rFonts w:cs="Segoe UI"/>
          <w:color w:val="000000"/>
        </w:rPr>
        <w:t>fuel pellets</w:t>
      </w:r>
      <w:r w:rsidR="006421A8" w:rsidRPr="003D7FC1">
        <w:rPr>
          <w:rFonts w:cs="Segoe UI"/>
          <w:color w:val="000000"/>
        </w:rPr>
        <w:t>, bioenergy (</w:t>
      </w:r>
      <w:r w:rsidR="001A5E20">
        <w:rPr>
          <w:rFonts w:cs="Segoe UI"/>
          <w:color w:val="000000"/>
        </w:rPr>
        <w:t>an I</w:t>
      </w:r>
      <w:r w:rsidR="006421A8" w:rsidRPr="003D7FC1">
        <w:rPr>
          <w:rFonts w:cs="Segoe UI"/>
          <w:color w:val="000000"/>
        </w:rPr>
        <w:t>talian investor</w:t>
      </w:r>
      <w:r w:rsidR="001A5E20">
        <w:rPr>
          <w:rFonts w:cs="Segoe UI"/>
          <w:color w:val="000000"/>
        </w:rPr>
        <w:t xml:space="preserve"> is interested</w:t>
      </w:r>
      <w:r w:rsidR="006421A8" w:rsidRPr="003D7FC1">
        <w:rPr>
          <w:rFonts w:cs="Segoe UI"/>
          <w:color w:val="000000"/>
        </w:rPr>
        <w:t>)</w:t>
      </w:r>
      <w:r w:rsidR="001A5E20">
        <w:rPr>
          <w:rFonts w:cs="Segoe UI"/>
          <w:color w:val="000000"/>
        </w:rPr>
        <w:t xml:space="preserve"> and</w:t>
      </w:r>
      <w:r w:rsidR="00E715EE">
        <w:rPr>
          <w:rFonts w:cs="Segoe UI"/>
          <w:color w:val="000000"/>
        </w:rPr>
        <w:t xml:space="preserve"> crafts. A typical farmer can harvest </w:t>
      </w:r>
      <w:r w:rsidR="006421A8" w:rsidRPr="003D7FC1">
        <w:rPr>
          <w:rFonts w:cs="Segoe UI"/>
          <w:color w:val="000000"/>
        </w:rPr>
        <w:t xml:space="preserve">up to 5 ton per year but </w:t>
      </w:r>
      <w:r w:rsidR="00E715EE">
        <w:rPr>
          <w:rFonts w:cs="Segoe UI"/>
          <w:color w:val="000000"/>
        </w:rPr>
        <w:t xml:space="preserve">the Delta </w:t>
      </w:r>
      <w:r w:rsidR="006421A8" w:rsidRPr="003D7FC1">
        <w:rPr>
          <w:rFonts w:cs="Segoe UI"/>
          <w:color w:val="000000"/>
        </w:rPr>
        <w:t xml:space="preserve">population </w:t>
      </w:r>
      <w:r w:rsidR="00E715EE">
        <w:rPr>
          <w:rFonts w:cs="Segoe UI"/>
          <w:color w:val="000000"/>
        </w:rPr>
        <w:t xml:space="preserve">of 2,000 persons </w:t>
      </w:r>
      <w:r w:rsidR="006421A8" w:rsidRPr="003D7FC1">
        <w:rPr>
          <w:rFonts w:cs="Segoe UI"/>
          <w:color w:val="000000"/>
        </w:rPr>
        <w:t>decreases</w:t>
      </w:r>
      <w:r w:rsidR="00E715EE">
        <w:rPr>
          <w:rFonts w:cs="Segoe UI"/>
          <w:color w:val="000000"/>
        </w:rPr>
        <w:t xml:space="preserve"> and young</w:t>
      </w:r>
      <w:r w:rsidR="00903095">
        <w:rPr>
          <w:rFonts w:cs="Segoe UI"/>
          <w:color w:val="000000"/>
        </w:rPr>
        <w:t>st</w:t>
      </w:r>
      <w:r w:rsidR="006421A8" w:rsidRPr="003D7FC1">
        <w:rPr>
          <w:rFonts w:cs="Segoe UI"/>
          <w:color w:val="000000"/>
        </w:rPr>
        <w:t>er</w:t>
      </w:r>
      <w:r w:rsidR="00CC34E0">
        <w:rPr>
          <w:rFonts w:cs="Segoe UI"/>
          <w:color w:val="000000"/>
        </w:rPr>
        <w:t>s</w:t>
      </w:r>
      <w:r w:rsidR="00E715EE">
        <w:rPr>
          <w:rFonts w:cs="Segoe UI"/>
          <w:color w:val="000000"/>
        </w:rPr>
        <w:t xml:space="preserve"> </w:t>
      </w:r>
      <w:r w:rsidR="00903095">
        <w:rPr>
          <w:rFonts w:cs="Segoe UI"/>
          <w:color w:val="000000"/>
        </w:rPr>
        <w:t>move out</w:t>
      </w:r>
      <w:r w:rsidR="00E715EE">
        <w:rPr>
          <w:rFonts w:cs="Segoe UI"/>
          <w:color w:val="000000"/>
        </w:rPr>
        <w:t>. 1</w:t>
      </w:r>
      <w:r w:rsidR="00E715EE" w:rsidRPr="00E715EE">
        <w:rPr>
          <w:rFonts w:cs="Segoe UI"/>
          <w:color w:val="000000"/>
          <w:vertAlign w:val="superscript"/>
        </w:rPr>
        <w:t>st</w:t>
      </w:r>
      <w:r w:rsidR="00E715EE">
        <w:rPr>
          <w:rFonts w:cs="Segoe UI"/>
          <w:color w:val="000000"/>
        </w:rPr>
        <w:t xml:space="preserve"> </w:t>
      </w:r>
      <w:r w:rsidR="00903095">
        <w:rPr>
          <w:rFonts w:cs="Segoe UI"/>
          <w:color w:val="000000"/>
        </w:rPr>
        <w:t>RSG</w:t>
      </w:r>
      <w:r w:rsidR="00E715EE">
        <w:rPr>
          <w:rFonts w:cs="Segoe UI"/>
          <w:color w:val="000000"/>
        </w:rPr>
        <w:t xml:space="preserve"> </w:t>
      </w:r>
      <w:r w:rsidR="00CC34E0">
        <w:rPr>
          <w:rFonts w:cs="Segoe UI"/>
          <w:color w:val="000000"/>
        </w:rPr>
        <w:t xml:space="preserve">meeting </w:t>
      </w:r>
      <w:r w:rsidR="00E715EE">
        <w:rPr>
          <w:rFonts w:cs="Segoe UI"/>
          <w:color w:val="000000"/>
        </w:rPr>
        <w:t xml:space="preserve">involved authorities. Funding </w:t>
      </w:r>
      <w:r w:rsidR="00903095">
        <w:rPr>
          <w:rFonts w:cs="Segoe UI"/>
          <w:color w:val="000000"/>
        </w:rPr>
        <w:t xml:space="preserve">is </w:t>
      </w:r>
      <w:r w:rsidR="00E715EE">
        <w:rPr>
          <w:rFonts w:cs="Segoe UI"/>
          <w:color w:val="000000"/>
        </w:rPr>
        <w:t xml:space="preserve">discussed because local population </w:t>
      </w:r>
      <w:r w:rsidR="00903095">
        <w:rPr>
          <w:rFonts w:cs="Segoe UI"/>
          <w:color w:val="000000"/>
        </w:rPr>
        <w:t>is poor</w:t>
      </w:r>
      <w:r w:rsidR="00E715EE">
        <w:rPr>
          <w:rFonts w:cs="Segoe UI"/>
          <w:color w:val="000000"/>
        </w:rPr>
        <w:t>. The 2</w:t>
      </w:r>
      <w:r w:rsidR="00E715EE" w:rsidRPr="00E715EE">
        <w:rPr>
          <w:rFonts w:cs="Segoe UI"/>
          <w:color w:val="000000"/>
          <w:vertAlign w:val="superscript"/>
        </w:rPr>
        <w:t>nd</w:t>
      </w:r>
      <w:r w:rsidR="00E715EE">
        <w:rPr>
          <w:rFonts w:cs="Segoe UI"/>
          <w:color w:val="000000"/>
        </w:rPr>
        <w:t xml:space="preserve"> meeting will involve private partners</w:t>
      </w:r>
      <w:r w:rsidR="004F429A">
        <w:rPr>
          <w:rFonts w:cs="Segoe UI"/>
          <w:color w:val="000000"/>
        </w:rPr>
        <w:t xml:space="preserve"> and authorities</w:t>
      </w:r>
      <w:r w:rsidR="00903095">
        <w:rPr>
          <w:rFonts w:cs="Segoe UI"/>
          <w:color w:val="000000"/>
        </w:rPr>
        <w:t xml:space="preserve"> and </w:t>
      </w:r>
      <w:r w:rsidR="004F429A">
        <w:rPr>
          <w:rFonts w:cs="Segoe UI"/>
          <w:color w:val="000000"/>
        </w:rPr>
        <w:t>address dissemination, g</w:t>
      </w:r>
      <w:r w:rsidR="006421A8" w:rsidRPr="003D7FC1">
        <w:rPr>
          <w:rFonts w:cs="Segoe UI"/>
          <w:color w:val="000000"/>
        </w:rPr>
        <w:t xml:space="preserve">ood practices </w:t>
      </w:r>
      <w:r w:rsidR="004F429A">
        <w:rPr>
          <w:rFonts w:cs="Segoe UI"/>
          <w:color w:val="000000"/>
        </w:rPr>
        <w:t xml:space="preserve">in ecotourism and </w:t>
      </w:r>
      <w:r w:rsidR="00903095">
        <w:rPr>
          <w:rFonts w:cs="Segoe UI"/>
          <w:color w:val="000000"/>
        </w:rPr>
        <w:t xml:space="preserve">policy </w:t>
      </w:r>
      <w:r w:rsidR="006421A8" w:rsidRPr="003D7FC1">
        <w:rPr>
          <w:rFonts w:cs="Segoe UI"/>
          <w:color w:val="000000"/>
        </w:rPr>
        <w:t>instrument</w:t>
      </w:r>
      <w:r w:rsidR="004F429A">
        <w:rPr>
          <w:rFonts w:cs="Segoe UI"/>
          <w:color w:val="000000"/>
        </w:rPr>
        <w:t xml:space="preserve"> for </w:t>
      </w:r>
      <w:r w:rsidR="006421A8" w:rsidRPr="003D7FC1">
        <w:rPr>
          <w:rFonts w:cs="Segoe UI"/>
          <w:color w:val="000000"/>
        </w:rPr>
        <w:t>preservatio</w:t>
      </w:r>
      <w:r w:rsidR="004F429A">
        <w:rPr>
          <w:rFonts w:cs="Segoe UI"/>
          <w:color w:val="000000"/>
        </w:rPr>
        <w:t>n</w:t>
      </w:r>
      <w:r w:rsidR="006421A8" w:rsidRPr="003D7FC1">
        <w:rPr>
          <w:rFonts w:cs="Segoe UI"/>
          <w:color w:val="000000"/>
        </w:rPr>
        <w:t xml:space="preserve"> </w:t>
      </w:r>
      <w:r w:rsidR="004F429A">
        <w:rPr>
          <w:rFonts w:cs="Segoe UI"/>
          <w:color w:val="000000"/>
        </w:rPr>
        <w:t xml:space="preserve">of </w:t>
      </w:r>
      <w:r w:rsidR="006421A8" w:rsidRPr="003D7FC1">
        <w:rPr>
          <w:rFonts w:cs="Segoe UI"/>
          <w:color w:val="000000"/>
        </w:rPr>
        <w:t xml:space="preserve">natural </w:t>
      </w:r>
      <w:r w:rsidR="004F429A">
        <w:rPr>
          <w:rFonts w:cs="Segoe UI"/>
          <w:color w:val="000000"/>
        </w:rPr>
        <w:t xml:space="preserve">resources and </w:t>
      </w:r>
      <w:r w:rsidR="006421A8" w:rsidRPr="003D7FC1">
        <w:rPr>
          <w:rFonts w:cs="Segoe UI"/>
          <w:color w:val="000000"/>
        </w:rPr>
        <w:t xml:space="preserve">economic </w:t>
      </w:r>
      <w:r w:rsidR="004F429A">
        <w:rPr>
          <w:rFonts w:cs="Segoe UI"/>
          <w:color w:val="000000"/>
        </w:rPr>
        <w:t>development.</w:t>
      </w:r>
    </w:p>
    <w:p w:rsidR="006421A8" w:rsidRDefault="006421A8" w:rsidP="00CC5232">
      <w:pPr>
        <w:spacing w:after="0" w:line="240" w:lineRule="auto"/>
        <w:jc w:val="both"/>
        <w:rPr>
          <w:b/>
        </w:rPr>
      </w:pPr>
    </w:p>
    <w:p w:rsidR="00E8024C" w:rsidRPr="00E8024C" w:rsidRDefault="00E8024C" w:rsidP="00E8024C">
      <w:pPr>
        <w:spacing w:after="0" w:line="240" w:lineRule="auto"/>
        <w:jc w:val="both"/>
        <w:rPr>
          <w:b/>
        </w:rPr>
      </w:pPr>
      <w:r w:rsidRPr="00E8024C">
        <w:rPr>
          <w:b/>
        </w:rPr>
        <w:t xml:space="preserve">12:30 – 13:30    ELABORATION </w:t>
      </w:r>
      <w:r w:rsidR="00CA3738">
        <w:rPr>
          <w:b/>
        </w:rPr>
        <w:t xml:space="preserve">ON A </w:t>
      </w:r>
      <w:r w:rsidRPr="00E8024C">
        <w:rPr>
          <w:b/>
        </w:rPr>
        <w:t xml:space="preserve">WORK PLAN </w:t>
      </w:r>
      <w:r w:rsidR="00CA3738">
        <w:rPr>
          <w:b/>
        </w:rPr>
        <w:t xml:space="preserve">FOR THE </w:t>
      </w:r>
      <w:r w:rsidRPr="00E8024C">
        <w:rPr>
          <w:b/>
        </w:rPr>
        <w:t>2ND SEMESTER</w:t>
      </w:r>
    </w:p>
    <w:p w:rsidR="0029577E" w:rsidRDefault="00E8024C" w:rsidP="00E8024C">
      <w:pPr>
        <w:spacing w:after="0" w:line="240" w:lineRule="auto"/>
        <w:jc w:val="both"/>
      </w:pPr>
      <w:r w:rsidRPr="00E8024C">
        <w:t>Maia</w:t>
      </w:r>
      <w:r w:rsidR="00D645D3">
        <w:t xml:space="preserve"> (UT) </w:t>
      </w:r>
      <w:r w:rsidRPr="00E8024C">
        <w:t xml:space="preserve">presents </w:t>
      </w:r>
      <w:r w:rsidR="00CA3738">
        <w:t xml:space="preserve">the activities realized and to be realized and </w:t>
      </w:r>
      <w:r w:rsidRPr="00E8024C">
        <w:t>envisaged outputs for the 2</w:t>
      </w:r>
      <w:r w:rsidR="00CA3738">
        <w:t>nd</w:t>
      </w:r>
      <w:r w:rsidRPr="00E8024C">
        <w:t xml:space="preserve"> semester</w:t>
      </w:r>
      <w:r w:rsidR="00D645D3">
        <w:t xml:space="preserve"> with the deadlines by the end of May</w:t>
      </w:r>
      <w:r w:rsidR="0029577E">
        <w:t>, as it is indicated in the application form.</w:t>
      </w:r>
      <w:r w:rsidR="00CA3738">
        <w:t xml:space="preserve"> </w:t>
      </w:r>
      <w:r w:rsidR="0029577E" w:rsidRPr="0029577E">
        <w:t xml:space="preserve">The table below shows the activities </w:t>
      </w:r>
      <w:r w:rsidR="0029577E">
        <w:t>realized and to be realized</w:t>
      </w:r>
      <w:r w:rsidR="00CA3738">
        <w:t xml:space="preserve"> per partner</w:t>
      </w:r>
      <w:r w:rsidR="0029577E">
        <w:t xml:space="preserve"> till the end of the 2</w:t>
      </w:r>
      <w:r w:rsidR="0029577E" w:rsidRPr="0029577E">
        <w:rPr>
          <w:vertAlign w:val="superscript"/>
        </w:rPr>
        <w:t>nd</w:t>
      </w:r>
      <w:r w:rsidR="0029577E">
        <w:t xml:space="preserve"> semester. </w:t>
      </w:r>
    </w:p>
    <w:p w:rsidR="00CA3738" w:rsidRPr="0029577E" w:rsidRDefault="00CA3738" w:rsidP="00E8024C">
      <w:pPr>
        <w:spacing w:after="0" w:line="240" w:lineRule="auto"/>
        <w:jc w:val="both"/>
      </w:pPr>
    </w:p>
    <w:tbl>
      <w:tblPr>
        <w:tblpPr w:leftFromText="141" w:rightFromText="141" w:vertAnchor="text" w:horzAnchor="page" w:tblpX="1503" w:tblpY="38"/>
        <w:tblW w:w="96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600" w:firstRow="0" w:lastRow="0" w:firstColumn="0" w:lastColumn="0" w:noHBand="1" w:noVBand="1"/>
      </w:tblPr>
      <w:tblGrid>
        <w:gridCol w:w="2830"/>
        <w:gridCol w:w="851"/>
        <w:gridCol w:w="691"/>
        <w:gridCol w:w="848"/>
        <w:gridCol w:w="700"/>
        <w:gridCol w:w="565"/>
        <w:gridCol w:w="709"/>
        <w:gridCol w:w="830"/>
        <w:gridCol w:w="760"/>
        <w:gridCol w:w="837"/>
      </w:tblGrid>
      <w:tr w:rsidR="00E8024C" w:rsidRPr="00E8024C" w:rsidTr="00200227">
        <w:trPr>
          <w:trHeight w:val="361"/>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Dec 2018 - May 2019</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P1 NL</w:t>
            </w: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P2 NL</w:t>
            </w: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P3 FR</w:t>
            </w: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P4 RO</w:t>
            </w: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P5 IT</w:t>
            </w: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P6 IT</w:t>
            </w:r>
          </w:p>
        </w:tc>
        <w:tc>
          <w:tcPr>
            <w:tcW w:w="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P7 ES</w:t>
            </w: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P8 IE</w:t>
            </w: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P9 IE</w:t>
            </w:r>
          </w:p>
        </w:tc>
      </w:tr>
      <w:tr w:rsidR="00E8024C" w:rsidRPr="00E8024C" w:rsidTr="00200227">
        <w:trPr>
          <w:trHeight w:val="399"/>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b/>
                <w:bCs/>
                <w:sz w:val="18"/>
                <w:szCs w:val="18"/>
              </w:rPr>
              <w:t>Activities for the 2nd semester</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ind w:right="-41"/>
              <w:rPr>
                <w:sz w:val="18"/>
                <w:szCs w:val="18"/>
                <w:lang w:val="nl-NL"/>
              </w:rPr>
            </w:pPr>
            <w:r w:rsidRPr="00B97887">
              <w:rPr>
                <w:b/>
                <w:bCs/>
                <w:sz w:val="18"/>
                <w:szCs w:val="18"/>
                <w:lang w:val="nl-NL"/>
              </w:rPr>
              <w:t>UTwente</w:t>
            </w: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Fryslan</w:t>
            </w: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Camargue</w:t>
            </w: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Danube</w:t>
            </w: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ERVET</w:t>
            </w: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DeltaPO</w:t>
            </w:r>
          </w:p>
        </w:tc>
        <w:tc>
          <w:tcPr>
            <w:tcW w:w="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Valencia</w:t>
            </w: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Cork CC</w:t>
            </w: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UC Cork</w:t>
            </w:r>
          </w:p>
        </w:tc>
      </w:tr>
      <w:tr w:rsidR="00200227" w:rsidRPr="00E8024C" w:rsidTr="00CA3738">
        <w:trPr>
          <w:trHeight w:val="218"/>
        </w:trPr>
        <w:tc>
          <w:tcPr>
            <w:tcW w:w="2830"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r w:rsidRPr="00B97887">
              <w:rPr>
                <w:b/>
                <w:bCs/>
                <w:sz w:val="18"/>
                <w:szCs w:val="18"/>
                <w:lang w:val="nl-NL"/>
              </w:rPr>
              <w:t>Exchange of experiences</w:t>
            </w:r>
          </w:p>
        </w:tc>
        <w:tc>
          <w:tcPr>
            <w:tcW w:w="851"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691"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848"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700"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565"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709"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830"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760"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837" w:type="dxa"/>
            <w:shd w:val="clear" w:color="auto" w:fill="BFBFBF"/>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r>
      <w:tr w:rsidR="00E8024C" w:rsidRPr="00E8024C" w:rsidTr="00CA3738">
        <w:trPr>
          <w:trHeight w:val="207"/>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sz w:val="18"/>
                <w:szCs w:val="18"/>
              </w:rPr>
              <w:t>Organize/ host the 2nd meeting</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E8024C" w:rsidRPr="00E8024C" w:rsidTr="00CA3738">
        <w:trPr>
          <w:trHeight w:val="211"/>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sz w:val="18"/>
                <w:szCs w:val="18"/>
              </w:rPr>
              <w:t>prepare agenda for the 2nd meeting</w:t>
            </w:r>
          </w:p>
        </w:tc>
        <w:tc>
          <w:tcPr>
            <w:tcW w:w="851"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C9DAF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E8024C" w:rsidRPr="00E8024C" w:rsidTr="00CA3738">
        <w:trPr>
          <w:trHeight w:val="215"/>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sz w:val="18"/>
                <w:szCs w:val="18"/>
              </w:rPr>
              <w:t xml:space="preserve">organize study trip to </w:t>
            </w:r>
            <w:proofErr w:type="spellStart"/>
            <w:r w:rsidRPr="00B97887">
              <w:rPr>
                <w:sz w:val="18"/>
                <w:szCs w:val="18"/>
              </w:rPr>
              <w:t>Albufera</w:t>
            </w:r>
            <w:proofErr w:type="spellEnd"/>
            <w:r w:rsidRPr="00B97887">
              <w:rPr>
                <w:sz w:val="18"/>
                <w:szCs w:val="18"/>
              </w:rPr>
              <w:t xml:space="preserve"> delta</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E8024C" w:rsidRPr="00E8024C" w:rsidTr="00CA3738">
        <w:trPr>
          <w:trHeight w:val="205"/>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sz w:val="18"/>
                <w:szCs w:val="18"/>
              </w:rPr>
              <w:t>initiate the case study research</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E8024C" w:rsidRPr="00E8024C" w:rsidTr="00CA3738">
        <w:trPr>
          <w:trHeight w:val="209"/>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sz w:val="18"/>
                <w:szCs w:val="18"/>
              </w:rPr>
              <w:t xml:space="preserve">prepare to </w:t>
            </w:r>
            <w:r w:rsidR="00CA3738">
              <w:rPr>
                <w:sz w:val="18"/>
                <w:szCs w:val="18"/>
              </w:rPr>
              <w:t>conduct the</w:t>
            </w:r>
            <w:r w:rsidRPr="00B97887">
              <w:rPr>
                <w:sz w:val="18"/>
                <w:szCs w:val="18"/>
              </w:rPr>
              <w:t xml:space="preserve"> case study</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FFFFFF" w:themeFill="background1"/>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FFFFFF" w:themeFill="background1"/>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FFFFFF" w:themeFill="background1"/>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FFFFFF" w:themeFill="background1"/>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FFFFFF" w:themeFill="background1"/>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FFFFFF" w:themeFill="background1"/>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E8024C" w:rsidRPr="00E8024C" w:rsidTr="00CA3738">
        <w:trPr>
          <w:trHeight w:val="199"/>
        </w:trPr>
        <w:tc>
          <w:tcPr>
            <w:tcW w:w="2830" w:type="dxa"/>
            <w:shd w:val="clear" w:color="auto" w:fill="auto"/>
            <w:tcMar>
              <w:top w:w="27" w:type="dxa"/>
              <w:left w:w="41" w:type="dxa"/>
              <w:bottom w:w="27" w:type="dxa"/>
              <w:right w:w="41" w:type="dxa"/>
            </w:tcMar>
            <w:vAlign w:val="bottom"/>
            <w:hideMark/>
          </w:tcPr>
          <w:p w:rsidR="00CA3738" w:rsidRPr="00B97887" w:rsidRDefault="00E8024C" w:rsidP="00200227">
            <w:pPr>
              <w:spacing w:after="0" w:line="240" w:lineRule="auto"/>
              <w:rPr>
                <w:sz w:val="18"/>
                <w:szCs w:val="18"/>
                <w:lang w:val="nl-NL"/>
              </w:rPr>
            </w:pPr>
            <w:r w:rsidRPr="00B97887">
              <w:rPr>
                <w:sz w:val="18"/>
                <w:szCs w:val="18"/>
                <w:lang w:val="nl-NL"/>
              </w:rPr>
              <w:t>identify best practices</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830" w:type="dxa"/>
            <w:shd w:val="clear" w:color="auto" w:fill="8DB4E2"/>
            <w:tcMar>
              <w:top w:w="27" w:type="dxa"/>
              <w:left w:w="41" w:type="dxa"/>
              <w:bottom w:w="27" w:type="dxa"/>
              <w:right w:w="41" w:type="dxa"/>
            </w:tcMar>
            <w:vAlign w:val="bottom"/>
            <w:hideMark/>
          </w:tcPr>
          <w:p w:rsidR="00E8024C" w:rsidRPr="00B97887" w:rsidRDefault="007F795B" w:rsidP="00200227">
            <w:pPr>
              <w:spacing w:after="0" w:line="240" w:lineRule="auto"/>
              <w:rPr>
                <w:sz w:val="18"/>
                <w:szCs w:val="18"/>
                <w:lang w:val="nl-NL"/>
              </w:rPr>
            </w:pPr>
            <w:r>
              <w:rPr>
                <w:sz w:val="18"/>
                <w:szCs w:val="18"/>
                <w:lang w:val="nl-NL"/>
              </w:rPr>
              <w:t>May 2019</w:t>
            </w: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lang w:val="nl-NL"/>
              </w:rPr>
            </w:pPr>
          </w:p>
        </w:tc>
      </w:tr>
      <w:tr w:rsidR="00E8024C" w:rsidRPr="00E8024C" w:rsidTr="00CA3738">
        <w:trPr>
          <w:trHeight w:val="203"/>
        </w:trPr>
        <w:tc>
          <w:tcPr>
            <w:tcW w:w="2830" w:type="dxa"/>
            <w:shd w:val="clear" w:color="auto" w:fill="auto"/>
            <w:tcMar>
              <w:top w:w="27" w:type="dxa"/>
              <w:left w:w="41" w:type="dxa"/>
              <w:bottom w:w="27" w:type="dxa"/>
              <w:right w:w="41" w:type="dxa"/>
            </w:tcMar>
            <w:vAlign w:val="bottom"/>
            <w:hideMark/>
          </w:tcPr>
          <w:p w:rsidR="00CA3738" w:rsidRPr="00B97887" w:rsidRDefault="00E8024C" w:rsidP="00200227">
            <w:pPr>
              <w:spacing w:after="0" w:line="240" w:lineRule="auto"/>
              <w:rPr>
                <w:sz w:val="18"/>
                <w:szCs w:val="18"/>
              </w:rPr>
            </w:pPr>
            <w:r w:rsidRPr="00B97887">
              <w:rPr>
                <w:sz w:val="18"/>
                <w:szCs w:val="18"/>
              </w:rPr>
              <w:t>prepare report of the 2</w:t>
            </w:r>
            <w:r w:rsidRPr="00957E1D">
              <w:rPr>
                <w:sz w:val="18"/>
                <w:szCs w:val="18"/>
                <w:vertAlign w:val="superscript"/>
              </w:rPr>
              <w:t>nd</w:t>
            </w:r>
            <w:r w:rsidR="00957E1D">
              <w:rPr>
                <w:sz w:val="18"/>
                <w:szCs w:val="18"/>
              </w:rPr>
              <w:t xml:space="preserve"> meeting</w:t>
            </w:r>
          </w:p>
        </w:tc>
        <w:tc>
          <w:tcPr>
            <w:tcW w:w="851"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E8024C" w:rsidRPr="00E8024C" w:rsidTr="00200227">
        <w:trPr>
          <w:trHeight w:val="361"/>
        </w:trPr>
        <w:tc>
          <w:tcPr>
            <w:tcW w:w="2830" w:type="dxa"/>
            <w:shd w:val="clear" w:color="auto" w:fill="auto"/>
            <w:tcMar>
              <w:top w:w="27" w:type="dxa"/>
              <w:left w:w="41" w:type="dxa"/>
              <w:bottom w:w="27" w:type="dxa"/>
              <w:right w:w="41" w:type="dxa"/>
            </w:tcMar>
            <w:vAlign w:val="bottom"/>
            <w:hideMark/>
          </w:tcPr>
          <w:p w:rsidR="00E8024C" w:rsidRDefault="00E8024C" w:rsidP="00200227">
            <w:pPr>
              <w:spacing w:after="0" w:line="240" w:lineRule="auto"/>
              <w:rPr>
                <w:sz w:val="18"/>
                <w:szCs w:val="18"/>
              </w:rPr>
            </w:pPr>
            <w:r w:rsidRPr="00B97887">
              <w:rPr>
                <w:sz w:val="18"/>
                <w:szCs w:val="18"/>
              </w:rPr>
              <w:t>prepare template for case study</w:t>
            </w:r>
            <w:r w:rsidR="00957E1D">
              <w:rPr>
                <w:sz w:val="18"/>
                <w:szCs w:val="18"/>
              </w:rPr>
              <w:t>,</w:t>
            </w:r>
          </w:p>
          <w:p w:rsidR="00957E1D" w:rsidRPr="00B97887" w:rsidRDefault="00957E1D" w:rsidP="00200227">
            <w:pPr>
              <w:spacing w:after="0" w:line="240" w:lineRule="auto"/>
              <w:rPr>
                <w:sz w:val="18"/>
                <w:szCs w:val="18"/>
              </w:rPr>
            </w:pPr>
            <w:r>
              <w:rPr>
                <w:sz w:val="18"/>
                <w:szCs w:val="18"/>
              </w:rPr>
              <w:t>template for RSG meeting report</w:t>
            </w:r>
          </w:p>
        </w:tc>
        <w:tc>
          <w:tcPr>
            <w:tcW w:w="851"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200227" w:rsidRPr="00E8024C" w:rsidTr="00200227">
        <w:trPr>
          <w:trHeight w:val="361"/>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sz w:val="18"/>
                <w:szCs w:val="18"/>
              </w:rPr>
              <w:t>organize the 2nd RSG meeting</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B7DEE8"/>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200227" w:rsidRPr="00E8024C" w:rsidTr="00B37A06">
        <w:trPr>
          <w:trHeight w:val="415"/>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sz w:val="18"/>
                <w:szCs w:val="18"/>
              </w:rPr>
              <w:t>present development of the policy instrument</w:t>
            </w:r>
          </w:p>
        </w:tc>
        <w:tc>
          <w:tcPr>
            <w:tcW w:w="851"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691"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r w:rsidR="00200227" w:rsidRPr="00E8024C" w:rsidTr="00AA69D7">
        <w:trPr>
          <w:trHeight w:val="356"/>
        </w:trPr>
        <w:tc>
          <w:tcPr>
            <w:tcW w:w="2830" w:type="dxa"/>
            <w:shd w:val="clear" w:color="auto" w:fill="auto"/>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r w:rsidRPr="00B97887">
              <w:rPr>
                <w:sz w:val="18"/>
                <w:szCs w:val="18"/>
              </w:rPr>
              <w:t>Participate in the Policy Learning Platforms</w:t>
            </w:r>
          </w:p>
        </w:tc>
        <w:tc>
          <w:tcPr>
            <w:tcW w:w="851" w:type="dxa"/>
            <w:shd w:val="clear" w:color="auto" w:fill="8DB3E2" w:themeFill="text2" w:themeFillTint="66"/>
            <w:tcMar>
              <w:top w:w="27" w:type="dxa"/>
              <w:left w:w="41" w:type="dxa"/>
              <w:bottom w:w="27" w:type="dxa"/>
              <w:right w:w="41" w:type="dxa"/>
            </w:tcMar>
            <w:vAlign w:val="bottom"/>
            <w:hideMark/>
          </w:tcPr>
          <w:p w:rsidR="00E8024C" w:rsidRPr="00AA69D7" w:rsidRDefault="00E8024C" w:rsidP="00200227">
            <w:pPr>
              <w:spacing w:after="0" w:line="240" w:lineRule="auto"/>
              <w:rPr>
                <w:sz w:val="18"/>
                <w:szCs w:val="18"/>
                <w:highlight w:val="yellow"/>
              </w:rPr>
            </w:pPr>
          </w:p>
        </w:tc>
        <w:tc>
          <w:tcPr>
            <w:tcW w:w="691" w:type="dxa"/>
            <w:shd w:val="clear" w:color="auto" w:fill="8DB3E2" w:themeFill="text2" w:themeFillTint="66"/>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48"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0"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565"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09"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0"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760"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c>
          <w:tcPr>
            <w:tcW w:w="837" w:type="dxa"/>
            <w:shd w:val="clear" w:color="auto" w:fill="8DB4E2"/>
            <w:tcMar>
              <w:top w:w="27" w:type="dxa"/>
              <w:left w:w="41" w:type="dxa"/>
              <w:bottom w:w="27" w:type="dxa"/>
              <w:right w:w="41" w:type="dxa"/>
            </w:tcMar>
            <w:vAlign w:val="bottom"/>
            <w:hideMark/>
          </w:tcPr>
          <w:p w:rsidR="00E8024C" w:rsidRPr="00B97887" w:rsidRDefault="00E8024C" w:rsidP="00200227">
            <w:pPr>
              <w:spacing w:after="0" w:line="240" w:lineRule="auto"/>
              <w:rPr>
                <w:sz w:val="18"/>
                <w:szCs w:val="18"/>
              </w:rPr>
            </w:pPr>
          </w:p>
        </w:tc>
      </w:tr>
    </w:tbl>
    <w:p w:rsidR="00433847" w:rsidRDefault="00433847" w:rsidP="00CC5232">
      <w:pPr>
        <w:spacing w:after="0" w:line="240" w:lineRule="auto"/>
      </w:pPr>
    </w:p>
    <w:p w:rsidR="00CA3738" w:rsidRDefault="00CA3738" w:rsidP="00CC5232">
      <w:pPr>
        <w:spacing w:after="0" w:line="240" w:lineRule="auto"/>
      </w:pPr>
    </w:p>
    <w:p w:rsidR="00CA3738" w:rsidRDefault="00CA3738" w:rsidP="00CC5232">
      <w:pPr>
        <w:spacing w:after="0" w:line="240" w:lineRule="auto"/>
      </w:pPr>
    </w:p>
    <w:p w:rsidR="00CA3738" w:rsidRPr="0029577E" w:rsidRDefault="00CA3738" w:rsidP="00CA3738">
      <w:pPr>
        <w:spacing w:after="0" w:line="240" w:lineRule="auto"/>
        <w:rPr>
          <w:b/>
        </w:rPr>
      </w:pPr>
      <w:r w:rsidRPr="0029577E">
        <w:rPr>
          <w:b/>
        </w:rPr>
        <w:t>Main outputs for the 2nd semester:</w:t>
      </w:r>
    </w:p>
    <w:p w:rsidR="00CA3738" w:rsidRPr="0029577E" w:rsidRDefault="00CA3738" w:rsidP="00CA3738">
      <w:pPr>
        <w:spacing w:after="0" w:line="240" w:lineRule="auto"/>
      </w:pPr>
      <w:r w:rsidRPr="0029577E">
        <w:t xml:space="preserve">2nd Learning </w:t>
      </w:r>
      <w:r w:rsidR="008163CB">
        <w:t>Event</w:t>
      </w:r>
      <w:r w:rsidRPr="0029577E">
        <w:t xml:space="preserve"> conducted</w:t>
      </w:r>
    </w:p>
    <w:p w:rsidR="00CA3738" w:rsidRPr="0029577E" w:rsidRDefault="00CA3738" w:rsidP="00CA3738">
      <w:pPr>
        <w:spacing w:after="0" w:line="240" w:lineRule="auto"/>
      </w:pPr>
      <w:r w:rsidRPr="0029577E">
        <w:t>Report produced after the session</w:t>
      </w:r>
    </w:p>
    <w:p w:rsidR="00CA3738" w:rsidRPr="0029577E" w:rsidRDefault="00CA3738" w:rsidP="00CA3738">
      <w:pPr>
        <w:spacing w:after="0" w:line="240" w:lineRule="auto"/>
      </w:pPr>
      <w:r>
        <w:t>P</w:t>
      </w:r>
      <w:r w:rsidRPr="0029577E">
        <w:t>ress release after the meeting</w:t>
      </w:r>
    </w:p>
    <w:p w:rsidR="00CA3738" w:rsidRPr="0029577E" w:rsidRDefault="00CA3738" w:rsidP="00CA3738">
      <w:pPr>
        <w:spacing w:after="0" w:line="240" w:lineRule="auto"/>
      </w:pPr>
      <w:r w:rsidRPr="0029577E">
        <w:t>1 study visit to delta</w:t>
      </w:r>
    </w:p>
    <w:p w:rsidR="00CA3738" w:rsidRPr="0029577E" w:rsidRDefault="00CA3738" w:rsidP="00CA3738">
      <w:pPr>
        <w:spacing w:after="0" w:line="240" w:lineRule="auto"/>
      </w:pPr>
      <w:r w:rsidRPr="0029577E">
        <w:t>6 regional stakeholder group meetings/reports</w:t>
      </w:r>
    </w:p>
    <w:p w:rsidR="00CA3738" w:rsidRPr="0029577E" w:rsidRDefault="00CA3738" w:rsidP="00CA3738">
      <w:pPr>
        <w:spacing w:after="0" w:line="240" w:lineRule="auto"/>
      </w:pPr>
      <w:r w:rsidRPr="0029577E">
        <w:t>2 Steering group meetings/partner meeting</w:t>
      </w:r>
    </w:p>
    <w:p w:rsidR="00CA3738" w:rsidRPr="0029577E" w:rsidRDefault="00CA3738" w:rsidP="00CA3738">
      <w:pPr>
        <w:spacing w:after="0" w:line="240" w:lineRule="auto"/>
      </w:pPr>
      <w:r w:rsidRPr="0029577E">
        <w:t>2nd newsletter;</w:t>
      </w:r>
    </w:p>
    <w:p w:rsidR="00CA3738" w:rsidRPr="0029577E" w:rsidRDefault="00CA3738" w:rsidP="00CA3738">
      <w:pPr>
        <w:spacing w:after="0" w:line="240" w:lineRule="auto"/>
      </w:pPr>
      <w:r w:rsidRPr="0029577E">
        <w:t>2 good practices identified</w:t>
      </w:r>
    </w:p>
    <w:p w:rsidR="00CA3738" w:rsidRPr="0029577E" w:rsidRDefault="00CA3738" w:rsidP="00CA3738">
      <w:pPr>
        <w:spacing w:after="0" w:line="240" w:lineRule="auto"/>
      </w:pPr>
      <w:r w:rsidRPr="0029577E">
        <w:t>2 case studies initiated (French, Spanish)</w:t>
      </w:r>
    </w:p>
    <w:p w:rsidR="00CA3738" w:rsidRPr="0029577E" w:rsidRDefault="00CA3738" w:rsidP="00CA3738">
      <w:pPr>
        <w:spacing w:after="0" w:line="240" w:lineRule="auto"/>
      </w:pPr>
      <w:r w:rsidRPr="0029577E">
        <w:t>1 Progress &amp; expenditure reports</w:t>
      </w:r>
    </w:p>
    <w:p w:rsidR="00CA3738" w:rsidRPr="0029577E" w:rsidRDefault="00CA3738" w:rsidP="00CC5232">
      <w:pPr>
        <w:spacing w:after="0" w:line="240" w:lineRule="auto"/>
      </w:pPr>
    </w:p>
    <w:p w:rsidR="007159E5" w:rsidRPr="006077AB" w:rsidRDefault="00D43857" w:rsidP="00CC5232">
      <w:pPr>
        <w:spacing w:after="0" w:line="240" w:lineRule="auto"/>
        <w:rPr>
          <w:b/>
        </w:rPr>
      </w:pPr>
      <w:r w:rsidRPr="006077AB">
        <w:rPr>
          <w:b/>
        </w:rPr>
        <w:t>13:30</w:t>
      </w:r>
      <w:r w:rsidR="00D63F89" w:rsidRPr="006077AB">
        <w:rPr>
          <w:b/>
        </w:rPr>
        <w:t xml:space="preserve"> - </w:t>
      </w:r>
      <w:r w:rsidRPr="006077AB">
        <w:rPr>
          <w:b/>
        </w:rPr>
        <w:t>14:30</w:t>
      </w:r>
      <w:r w:rsidR="00393C0A" w:rsidRPr="006077AB">
        <w:rPr>
          <w:b/>
        </w:rPr>
        <w:tab/>
      </w:r>
      <w:r w:rsidR="00A974DF" w:rsidRPr="006077AB">
        <w:rPr>
          <w:b/>
        </w:rPr>
        <w:t>LUNCH</w:t>
      </w:r>
    </w:p>
    <w:p w:rsidR="00CA3738" w:rsidRDefault="00CA3738" w:rsidP="00CC5232">
      <w:pPr>
        <w:spacing w:after="0" w:line="240" w:lineRule="auto"/>
        <w:rPr>
          <w:b/>
        </w:rPr>
      </w:pPr>
    </w:p>
    <w:p w:rsidR="006077AB" w:rsidRDefault="00727BAB" w:rsidP="00CC5232">
      <w:pPr>
        <w:spacing w:after="0" w:line="240" w:lineRule="auto"/>
        <w:rPr>
          <w:b/>
        </w:rPr>
      </w:pPr>
      <w:r w:rsidRPr="006077AB">
        <w:rPr>
          <w:b/>
        </w:rPr>
        <w:t>14:15</w:t>
      </w:r>
      <w:r w:rsidR="007D721B" w:rsidRPr="006077AB">
        <w:rPr>
          <w:b/>
        </w:rPr>
        <w:t xml:space="preserve"> </w:t>
      </w:r>
      <w:r w:rsidR="00903095">
        <w:rPr>
          <w:b/>
        </w:rPr>
        <w:t>- 19:3</w:t>
      </w:r>
      <w:r w:rsidR="005F5E58" w:rsidRPr="006077AB">
        <w:rPr>
          <w:b/>
        </w:rPr>
        <w:t>0</w:t>
      </w:r>
      <w:r w:rsidR="00393C0A" w:rsidRPr="006077AB">
        <w:rPr>
          <w:b/>
        </w:rPr>
        <w:tab/>
      </w:r>
      <w:r w:rsidR="00A974DF" w:rsidRPr="006077AB">
        <w:rPr>
          <w:b/>
        </w:rPr>
        <w:t xml:space="preserve">STUDY TOUR TO THE </w:t>
      </w:r>
      <w:r w:rsidR="00A974DF">
        <w:rPr>
          <w:b/>
        </w:rPr>
        <w:t>ALBUFERA DELTA</w:t>
      </w:r>
      <w:r w:rsidR="00A974DF" w:rsidRPr="006077AB">
        <w:rPr>
          <w:b/>
        </w:rPr>
        <w:t xml:space="preserve"> </w:t>
      </w:r>
    </w:p>
    <w:p w:rsidR="00673178" w:rsidRPr="006B2643" w:rsidRDefault="00CC5232" w:rsidP="00A974DF">
      <w:pPr>
        <w:pStyle w:val="ListParagraph"/>
        <w:numPr>
          <w:ilvl w:val="0"/>
          <w:numId w:val="20"/>
        </w:numPr>
        <w:spacing w:after="0" w:line="240" w:lineRule="auto"/>
        <w:ind w:left="284" w:hanging="284"/>
      </w:pPr>
      <w:r>
        <w:rPr>
          <w:rFonts w:eastAsia="Times New Roman" w:cs="Arial"/>
          <w:color w:val="000000"/>
        </w:rPr>
        <w:t>Tour across the delta and rice cultivation</w:t>
      </w:r>
    </w:p>
    <w:p w:rsidR="006B2643" w:rsidRPr="006B2643" w:rsidRDefault="00CC5232" w:rsidP="00A974DF">
      <w:pPr>
        <w:pStyle w:val="ListParagraph"/>
        <w:numPr>
          <w:ilvl w:val="0"/>
          <w:numId w:val="20"/>
        </w:numPr>
        <w:spacing w:after="0" w:line="240" w:lineRule="auto"/>
        <w:ind w:left="284" w:hanging="284"/>
      </w:pPr>
      <w:r>
        <w:rPr>
          <w:rFonts w:eastAsia="Times New Roman" w:cs="Arial"/>
          <w:color w:val="000000"/>
        </w:rPr>
        <w:t xml:space="preserve">Boat trip and explanation of boat tourism </w:t>
      </w:r>
    </w:p>
    <w:p w:rsidR="006B2643" w:rsidRPr="006B2643" w:rsidRDefault="006B2643" w:rsidP="00A974DF">
      <w:pPr>
        <w:pStyle w:val="ListParagraph"/>
        <w:numPr>
          <w:ilvl w:val="0"/>
          <w:numId w:val="20"/>
        </w:numPr>
        <w:spacing w:after="0" w:line="240" w:lineRule="auto"/>
        <w:ind w:left="284" w:hanging="284"/>
      </w:pPr>
      <w:r>
        <w:rPr>
          <w:rFonts w:eastAsia="Times New Roman" w:cs="Arial"/>
          <w:color w:val="000000"/>
        </w:rPr>
        <w:t xml:space="preserve">Visit to </w:t>
      </w:r>
      <w:r w:rsidR="00CC5232">
        <w:rPr>
          <w:rFonts w:eastAsia="Times New Roman" w:cs="Arial"/>
          <w:color w:val="000000"/>
        </w:rPr>
        <w:t xml:space="preserve">farmhouse </w:t>
      </w:r>
      <w:r w:rsidR="00A974DF">
        <w:rPr>
          <w:rFonts w:eastAsia="Times New Roman" w:cs="Arial"/>
          <w:color w:val="000000"/>
        </w:rPr>
        <w:t xml:space="preserve">of </w:t>
      </w:r>
      <w:r w:rsidR="00CC5232">
        <w:rPr>
          <w:rFonts w:eastAsia="Times New Roman" w:cs="Arial"/>
          <w:color w:val="000000"/>
        </w:rPr>
        <w:t>local cultu</w:t>
      </w:r>
      <w:r w:rsidR="00A974DF">
        <w:rPr>
          <w:rFonts w:eastAsia="Times New Roman" w:cs="Arial"/>
          <w:color w:val="000000"/>
        </w:rPr>
        <w:t>re</w:t>
      </w:r>
      <w:r w:rsidR="00CC5232">
        <w:rPr>
          <w:rFonts w:eastAsia="Times New Roman" w:cs="Arial"/>
          <w:color w:val="000000"/>
        </w:rPr>
        <w:t xml:space="preserve"> and foods</w:t>
      </w:r>
      <w:r>
        <w:rPr>
          <w:rFonts w:eastAsia="Times New Roman" w:cs="Arial"/>
          <w:color w:val="000000"/>
        </w:rPr>
        <w:t xml:space="preserve"> </w:t>
      </w:r>
    </w:p>
    <w:p w:rsidR="006B2643" w:rsidRPr="00673178" w:rsidRDefault="006B2643" w:rsidP="00CC5232">
      <w:pPr>
        <w:spacing w:after="0" w:line="240" w:lineRule="auto"/>
      </w:pPr>
    </w:p>
    <w:p w:rsidR="00CA3738" w:rsidRPr="00CA3738" w:rsidRDefault="00903095" w:rsidP="00CC5232">
      <w:pPr>
        <w:spacing w:after="0" w:line="240" w:lineRule="auto"/>
      </w:pPr>
      <w:r>
        <w:rPr>
          <w:b/>
        </w:rPr>
        <w:t>21:0</w:t>
      </w:r>
      <w:r w:rsidR="007D721B" w:rsidRPr="006077AB">
        <w:rPr>
          <w:b/>
        </w:rPr>
        <w:t xml:space="preserve">0 </w:t>
      </w:r>
      <w:r w:rsidR="00BB4C55" w:rsidRPr="006077AB">
        <w:rPr>
          <w:b/>
        </w:rPr>
        <w:t>-</w:t>
      </w:r>
      <w:r w:rsidR="00393C0A" w:rsidRPr="006077AB">
        <w:rPr>
          <w:b/>
        </w:rPr>
        <w:tab/>
      </w:r>
      <w:r w:rsidR="00393C0A" w:rsidRPr="006077AB">
        <w:rPr>
          <w:b/>
        </w:rPr>
        <w:tab/>
      </w:r>
      <w:r w:rsidR="00A974DF">
        <w:rPr>
          <w:b/>
        </w:rPr>
        <w:t>DINNER</w:t>
      </w:r>
    </w:p>
    <w:p w:rsidR="007D721B" w:rsidRPr="00A974DF" w:rsidRDefault="00730248" w:rsidP="00A974DF">
      <w:pPr>
        <w:pStyle w:val="Heading1"/>
        <w:jc w:val="center"/>
        <w:rPr>
          <w:rFonts w:asciiTheme="minorHAnsi" w:hAnsiTheme="minorHAnsi"/>
          <w:b/>
          <w:color w:val="auto"/>
          <w:sz w:val="28"/>
          <w:szCs w:val="28"/>
        </w:rPr>
      </w:pPr>
      <w:r w:rsidRPr="00A974DF">
        <w:rPr>
          <w:rFonts w:asciiTheme="minorHAnsi" w:hAnsiTheme="minorHAnsi"/>
          <w:b/>
          <w:color w:val="auto"/>
          <w:sz w:val="28"/>
          <w:szCs w:val="28"/>
        </w:rPr>
        <w:t xml:space="preserve">DAY 2: MARCH </w:t>
      </w:r>
      <w:r w:rsidR="00A974DF" w:rsidRPr="00A974DF">
        <w:rPr>
          <w:rFonts w:asciiTheme="minorHAnsi" w:hAnsiTheme="minorHAnsi"/>
          <w:b/>
          <w:color w:val="auto"/>
          <w:sz w:val="28"/>
          <w:szCs w:val="28"/>
        </w:rPr>
        <w:t>6,</w:t>
      </w:r>
      <w:r w:rsidR="007D721B" w:rsidRPr="00A974DF">
        <w:rPr>
          <w:rFonts w:asciiTheme="minorHAnsi" w:hAnsiTheme="minorHAnsi"/>
          <w:b/>
          <w:color w:val="auto"/>
          <w:sz w:val="28"/>
          <w:szCs w:val="28"/>
        </w:rPr>
        <w:t xml:space="preserve"> 201</w:t>
      </w:r>
      <w:r w:rsidR="00A974DF" w:rsidRPr="00A974DF">
        <w:rPr>
          <w:rFonts w:asciiTheme="minorHAnsi" w:hAnsiTheme="minorHAnsi"/>
          <w:b/>
          <w:color w:val="auto"/>
          <w:sz w:val="28"/>
          <w:szCs w:val="28"/>
        </w:rPr>
        <w:t>9</w:t>
      </w:r>
    </w:p>
    <w:p w:rsidR="00A974DF" w:rsidRDefault="00A974DF" w:rsidP="00CC5232">
      <w:pPr>
        <w:spacing w:after="0" w:line="240" w:lineRule="auto"/>
        <w:rPr>
          <w:b/>
        </w:rPr>
      </w:pPr>
    </w:p>
    <w:p w:rsidR="00CC5232" w:rsidRDefault="00393C0A" w:rsidP="00CC5232">
      <w:pPr>
        <w:spacing w:after="0" w:line="240" w:lineRule="auto"/>
        <w:rPr>
          <w:b/>
        </w:rPr>
      </w:pPr>
      <w:r w:rsidRPr="000B3CD4">
        <w:rPr>
          <w:b/>
        </w:rPr>
        <w:t>9:00 - 9:30</w:t>
      </w:r>
      <w:r w:rsidRPr="000B3CD4">
        <w:rPr>
          <w:b/>
        </w:rPr>
        <w:tab/>
      </w:r>
      <w:r w:rsidR="00730248">
        <w:rPr>
          <w:b/>
        </w:rPr>
        <w:t>STEERING GROUP MEETING</w:t>
      </w:r>
    </w:p>
    <w:p w:rsidR="004534E1" w:rsidRPr="005852D5" w:rsidRDefault="004534E1" w:rsidP="004534E1">
      <w:pPr>
        <w:autoSpaceDE w:val="0"/>
        <w:autoSpaceDN w:val="0"/>
        <w:adjustRightInd w:val="0"/>
        <w:spacing w:after="0" w:line="240" w:lineRule="auto"/>
        <w:rPr>
          <w:rFonts w:cs="Segoe UI"/>
          <w:color w:val="000000"/>
        </w:rPr>
      </w:pPr>
      <w:r w:rsidRPr="005852D5">
        <w:rPr>
          <w:rFonts w:cs="Segoe UI"/>
          <w:color w:val="000000"/>
        </w:rPr>
        <w:t xml:space="preserve">John </w:t>
      </w:r>
      <w:r w:rsidR="00372938">
        <w:rPr>
          <w:rFonts w:cs="Segoe UI"/>
          <w:color w:val="000000"/>
        </w:rPr>
        <w:t xml:space="preserve">Lalor </w:t>
      </w:r>
      <w:r w:rsidR="00730248">
        <w:rPr>
          <w:rFonts w:cs="Segoe UI"/>
          <w:color w:val="000000"/>
        </w:rPr>
        <w:t xml:space="preserve">from Cork County Council </w:t>
      </w:r>
      <w:r w:rsidRPr="005852D5">
        <w:rPr>
          <w:rFonts w:cs="Segoe UI"/>
          <w:color w:val="000000"/>
        </w:rPr>
        <w:t>will be new project manager of the Irish partner.</w:t>
      </w:r>
      <w:r w:rsidR="005852D5" w:rsidRPr="005852D5">
        <w:rPr>
          <w:rFonts w:cs="Segoe UI"/>
          <w:color w:val="000000"/>
        </w:rPr>
        <w:t xml:space="preserve"> </w:t>
      </w:r>
      <w:r w:rsidRPr="005852D5">
        <w:rPr>
          <w:rFonts w:cs="Segoe UI"/>
          <w:color w:val="000000"/>
        </w:rPr>
        <w:t xml:space="preserve">Maia Lordkipanidze </w:t>
      </w:r>
      <w:r w:rsidR="00730248">
        <w:rPr>
          <w:rFonts w:cs="Segoe UI"/>
          <w:color w:val="000000"/>
        </w:rPr>
        <w:t xml:space="preserve">from the University of Twente </w:t>
      </w:r>
      <w:r w:rsidRPr="005852D5">
        <w:rPr>
          <w:rFonts w:cs="Segoe UI"/>
          <w:color w:val="000000"/>
        </w:rPr>
        <w:t xml:space="preserve">underlines that the communication should improve. Yoram Krozer launches idea of a policy-oriented book </w:t>
      </w:r>
      <w:r w:rsidR="00903095">
        <w:rPr>
          <w:rFonts w:cs="Segoe UI"/>
          <w:color w:val="000000"/>
        </w:rPr>
        <w:t xml:space="preserve">on regional-national-EU </w:t>
      </w:r>
      <w:r w:rsidRPr="005852D5">
        <w:rPr>
          <w:rFonts w:cs="Segoe UI"/>
          <w:color w:val="000000"/>
        </w:rPr>
        <w:t>instruments and payments for ecosystem services</w:t>
      </w:r>
      <w:r w:rsidR="00903095">
        <w:rPr>
          <w:rFonts w:cs="Segoe UI"/>
          <w:color w:val="000000"/>
        </w:rPr>
        <w:t xml:space="preserve"> for policymakers/</w:t>
      </w:r>
      <w:r w:rsidR="00A5757F">
        <w:rPr>
          <w:rFonts w:cs="Segoe UI"/>
          <w:color w:val="000000"/>
        </w:rPr>
        <w:t>political buy-in</w:t>
      </w:r>
      <w:r w:rsidRPr="005852D5">
        <w:rPr>
          <w:rFonts w:cs="Segoe UI"/>
          <w:color w:val="000000"/>
        </w:rPr>
        <w:t>.</w:t>
      </w:r>
    </w:p>
    <w:p w:rsidR="004534E1" w:rsidRPr="005852D5" w:rsidRDefault="004534E1" w:rsidP="004534E1">
      <w:pPr>
        <w:autoSpaceDE w:val="0"/>
        <w:autoSpaceDN w:val="0"/>
        <w:adjustRightInd w:val="0"/>
        <w:spacing w:after="0" w:line="240" w:lineRule="auto"/>
        <w:rPr>
          <w:rFonts w:cs="Segoe UI"/>
          <w:color w:val="000000"/>
        </w:rPr>
      </w:pPr>
      <w:r w:rsidRPr="005852D5">
        <w:rPr>
          <w:rFonts w:cs="Segoe UI"/>
          <w:color w:val="000000"/>
        </w:rPr>
        <w:t>The following agreements are made:</w:t>
      </w:r>
    </w:p>
    <w:p w:rsidR="004534E1" w:rsidRPr="005852D5" w:rsidRDefault="004534E1" w:rsidP="004534E1">
      <w:pPr>
        <w:pStyle w:val="ListParagraph"/>
        <w:numPr>
          <w:ilvl w:val="0"/>
          <w:numId w:val="21"/>
        </w:numPr>
        <w:autoSpaceDE w:val="0"/>
        <w:autoSpaceDN w:val="0"/>
        <w:adjustRightInd w:val="0"/>
        <w:spacing w:after="0" w:line="240" w:lineRule="auto"/>
        <w:rPr>
          <w:rFonts w:cs="Segoe UI"/>
          <w:color w:val="000000"/>
        </w:rPr>
      </w:pPr>
      <w:r w:rsidRPr="005852D5">
        <w:rPr>
          <w:rFonts w:cs="Segoe UI"/>
          <w:color w:val="000000"/>
        </w:rPr>
        <w:t xml:space="preserve">Skype conversation with representative </w:t>
      </w:r>
      <w:r w:rsidR="005852D5">
        <w:rPr>
          <w:rFonts w:cs="Segoe UI"/>
          <w:color w:val="000000"/>
        </w:rPr>
        <w:t xml:space="preserve">of each partner </w:t>
      </w:r>
      <w:r w:rsidRPr="005852D5">
        <w:rPr>
          <w:rFonts w:cs="Segoe UI"/>
          <w:color w:val="000000"/>
        </w:rPr>
        <w:t>once in a month about progress. Maia takes the initiative.</w:t>
      </w:r>
    </w:p>
    <w:p w:rsidR="004534E1" w:rsidRPr="005852D5" w:rsidRDefault="004534E1" w:rsidP="004534E1">
      <w:pPr>
        <w:pStyle w:val="ListParagraph"/>
        <w:numPr>
          <w:ilvl w:val="0"/>
          <w:numId w:val="21"/>
        </w:numPr>
        <w:autoSpaceDE w:val="0"/>
        <w:autoSpaceDN w:val="0"/>
        <w:adjustRightInd w:val="0"/>
        <w:spacing w:after="0" w:line="240" w:lineRule="auto"/>
        <w:rPr>
          <w:rFonts w:cs="Segoe UI"/>
          <w:color w:val="000000"/>
        </w:rPr>
      </w:pPr>
      <w:r w:rsidRPr="005852D5">
        <w:rPr>
          <w:rFonts w:cs="Segoe UI"/>
          <w:color w:val="000000"/>
        </w:rPr>
        <w:t xml:space="preserve">Delivery </w:t>
      </w:r>
      <w:r w:rsidR="005852D5">
        <w:rPr>
          <w:rFonts w:cs="Segoe UI"/>
          <w:color w:val="000000"/>
        </w:rPr>
        <w:t xml:space="preserve">of </w:t>
      </w:r>
      <w:r w:rsidRPr="005852D5">
        <w:rPr>
          <w:rFonts w:cs="Segoe UI"/>
          <w:color w:val="000000"/>
        </w:rPr>
        <w:t xml:space="preserve">draft </w:t>
      </w:r>
      <w:r w:rsidR="00903095">
        <w:rPr>
          <w:rFonts w:cs="Segoe UI"/>
          <w:color w:val="000000"/>
        </w:rPr>
        <w:t xml:space="preserve">partner </w:t>
      </w:r>
      <w:r w:rsidRPr="005852D5">
        <w:rPr>
          <w:rFonts w:cs="Segoe UI"/>
          <w:color w:val="000000"/>
        </w:rPr>
        <w:t xml:space="preserve">reports </w:t>
      </w:r>
      <w:r w:rsidR="00903095">
        <w:rPr>
          <w:rFonts w:cs="Segoe UI"/>
          <w:color w:val="000000"/>
        </w:rPr>
        <w:t xml:space="preserve">to Maia Lordkipanidze </w:t>
      </w:r>
      <w:r w:rsidRPr="005852D5">
        <w:rPr>
          <w:rFonts w:cs="Segoe UI"/>
          <w:color w:val="000000"/>
        </w:rPr>
        <w:t xml:space="preserve">ultimately 10 working days before the Interreg deadline; </w:t>
      </w:r>
      <w:r w:rsidRPr="00903095">
        <w:rPr>
          <w:rFonts w:cs="Segoe UI"/>
          <w:b/>
          <w:color w:val="000000"/>
        </w:rPr>
        <w:t xml:space="preserve">too late delivery </w:t>
      </w:r>
      <w:r w:rsidR="00903095" w:rsidRPr="00903095">
        <w:rPr>
          <w:rFonts w:cs="Segoe UI"/>
          <w:b/>
          <w:color w:val="000000"/>
        </w:rPr>
        <w:t xml:space="preserve">risks </w:t>
      </w:r>
      <w:r w:rsidRPr="00903095">
        <w:rPr>
          <w:rFonts w:cs="Segoe UI"/>
          <w:b/>
          <w:color w:val="000000"/>
        </w:rPr>
        <w:t>financial consequences!</w:t>
      </w:r>
    </w:p>
    <w:p w:rsidR="004534E1" w:rsidRPr="005852D5" w:rsidRDefault="004534E1" w:rsidP="004534E1">
      <w:pPr>
        <w:pStyle w:val="ListParagraph"/>
        <w:numPr>
          <w:ilvl w:val="0"/>
          <w:numId w:val="21"/>
        </w:numPr>
        <w:autoSpaceDE w:val="0"/>
        <w:autoSpaceDN w:val="0"/>
        <w:adjustRightInd w:val="0"/>
        <w:spacing w:after="0" w:line="240" w:lineRule="auto"/>
        <w:rPr>
          <w:rFonts w:cs="Segoe UI"/>
          <w:color w:val="000000"/>
        </w:rPr>
      </w:pPr>
      <w:r w:rsidRPr="005852D5">
        <w:rPr>
          <w:rFonts w:cs="Segoe UI"/>
          <w:color w:val="000000"/>
        </w:rPr>
        <w:t>Partners will discuss the idea of a book</w:t>
      </w:r>
      <w:r w:rsidR="00A5757F">
        <w:rPr>
          <w:rFonts w:cs="Segoe UI"/>
          <w:color w:val="000000"/>
        </w:rPr>
        <w:t xml:space="preserve"> for</w:t>
      </w:r>
      <w:r w:rsidRPr="005852D5">
        <w:rPr>
          <w:rFonts w:cs="Segoe UI"/>
          <w:color w:val="000000"/>
        </w:rPr>
        <w:t xml:space="preserve"> the 3</w:t>
      </w:r>
      <w:r w:rsidRPr="005852D5">
        <w:rPr>
          <w:rFonts w:cs="Segoe UI"/>
          <w:color w:val="000000"/>
          <w:vertAlign w:val="superscript"/>
        </w:rPr>
        <w:t>rd</w:t>
      </w:r>
      <w:r w:rsidRPr="005852D5">
        <w:rPr>
          <w:rFonts w:cs="Segoe UI"/>
          <w:color w:val="000000"/>
        </w:rPr>
        <w:t xml:space="preserve"> meeting.</w:t>
      </w:r>
    </w:p>
    <w:p w:rsidR="005852D5" w:rsidRPr="005852D5" w:rsidRDefault="005852D5" w:rsidP="004534E1">
      <w:pPr>
        <w:pStyle w:val="ListParagraph"/>
        <w:numPr>
          <w:ilvl w:val="0"/>
          <w:numId w:val="21"/>
        </w:numPr>
        <w:autoSpaceDE w:val="0"/>
        <w:autoSpaceDN w:val="0"/>
        <w:adjustRightInd w:val="0"/>
        <w:spacing w:after="0" w:line="240" w:lineRule="auto"/>
        <w:rPr>
          <w:rFonts w:cs="Segoe UI"/>
          <w:color w:val="000000"/>
        </w:rPr>
      </w:pPr>
      <w:bookmarkStart w:id="2" w:name="_Hlk5269671"/>
      <w:r w:rsidRPr="005852D5">
        <w:rPr>
          <w:rFonts w:cs="Segoe UI"/>
          <w:color w:val="000000"/>
        </w:rPr>
        <w:t>The 3</w:t>
      </w:r>
      <w:r w:rsidRPr="005852D5">
        <w:rPr>
          <w:rFonts w:cs="Segoe UI"/>
          <w:color w:val="000000"/>
          <w:vertAlign w:val="superscript"/>
        </w:rPr>
        <w:t>rd</w:t>
      </w:r>
      <w:r w:rsidRPr="005852D5">
        <w:rPr>
          <w:rFonts w:cs="Segoe UI"/>
          <w:color w:val="000000"/>
        </w:rPr>
        <w:t xml:space="preserve"> meeting </w:t>
      </w:r>
      <w:r w:rsidR="00B65635">
        <w:rPr>
          <w:rFonts w:cs="Segoe UI"/>
          <w:color w:val="000000"/>
        </w:rPr>
        <w:t xml:space="preserve">will be </w:t>
      </w:r>
      <w:r w:rsidRPr="005852D5">
        <w:rPr>
          <w:rFonts w:cs="Segoe UI"/>
          <w:color w:val="000000"/>
        </w:rPr>
        <w:t xml:space="preserve">focused on answering two questions: </w:t>
      </w:r>
    </w:p>
    <w:p w:rsidR="005852D5" w:rsidRPr="00A5757F" w:rsidRDefault="005852D5" w:rsidP="005852D5">
      <w:pPr>
        <w:pStyle w:val="ListParagraph"/>
        <w:numPr>
          <w:ilvl w:val="1"/>
          <w:numId w:val="21"/>
        </w:numPr>
        <w:autoSpaceDE w:val="0"/>
        <w:autoSpaceDN w:val="0"/>
        <w:adjustRightInd w:val="0"/>
        <w:spacing w:after="0" w:line="240" w:lineRule="auto"/>
        <w:rPr>
          <w:rFonts w:cs="Segoe UI"/>
          <w:color w:val="000000"/>
        </w:rPr>
      </w:pPr>
      <w:r w:rsidRPr="005852D5">
        <w:rPr>
          <w:rFonts w:cs="Segoe UI"/>
          <w:color w:val="000000"/>
        </w:rPr>
        <w:t xml:space="preserve">What </w:t>
      </w:r>
      <w:r w:rsidRPr="00A5757F">
        <w:rPr>
          <w:rFonts w:cs="Segoe UI"/>
          <w:color w:val="000000"/>
        </w:rPr>
        <w:t>policy instrument</w:t>
      </w:r>
      <w:r w:rsidR="00B65635">
        <w:rPr>
          <w:rFonts w:cs="Segoe UI"/>
          <w:color w:val="000000"/>
        </w:rPr>
        <w:t>s</w:t>
      </w:r>
      <w:r w:rsidRPr="00A5757F">
        <w:rPr>
          <w:rFonts w:cs="Segoe UI"/>
          <w:color w:val="000000"/>
        </w:rPr>
        <w:t xml:space="preserve"> for ecosystem services </w:t>
      </w:r>
      <w:r w:rsidR="00B65635">
        <w:rPr>
          <w:rFonts w:cs="Segoe UI"/>
          <w:color w:val="000000"/>
        </w:rPr>
        <w:t>are envisaged, prepared by</w:t>
      </w:r>
      <w:r w:rsidRPr="00A5757F">
        <w:rPr>
          <w:rFonts w:cs="Segoe UI"/>
          <w:color w:val="000000"/>
        </w:rPr>
        <w:t xml:space="preserve"> each partner</w:t>
      </w:r>
      <w:r w:rsidR="00B65635">
        <w:rPr>
          <w:rFonts w:cs="Segoe UI"/>
          <w:color w:val="000000"/>
        </w:rPr>
        <w:t>.</w:t>
      </w:r>
    </w:p>
    <w:p w:rsidR="005852D5" w:rsidRPr="00A5757F" w:rsidRDefault="005852D5" w:rsidP="005852D5">
      <w:pPr>
        <w:pStyle w:val="ListParagraph"/>
        <w:numPr>
          <w:ilvl w:val="1"/>
          <w:numId w:val="21"/>
        </w:numPr>
        <w:autoSpaceDE w:val="0"/>
        <w:autoSpaceDN w:val="0"/>
        <w:adjustRightInd w:val="0"/>
        <w:spacing w:after="0" w:line="240" w:lineRule="auto"/>
        <w:rPr>
          <w:rFonts w:cs="Segoe UI"/>
          <w:color w:val="000000"/>
        </w:rPr>
      </w:pPr>
      <w:r w:rsidRPr="00A5757F">
        <w:rPr>
          <w:rFonts w:cs="Segoe UI"/>
          <w:color w:val="000000"/>
        </w:rPr>
        <w:t xml:space="preserve">What are </w:t>
      </w:r>
      <w:r w:rsidR="00730248">
        <w:rPr>
          <w:rFonts w:cs="Segoe UI"/>
          <w:color w:val="000000"/>
        </w:rPr>
        <w:t xml:space="preserve">the </w:t>
      </w:r>
      <w:r w:rsidRPr="00A5757F">
        <w:rPr>
          <w:rFonts w:cs="Segoe UI"/>
          <w:color w:val="000000"/>
        </w:rPr>
        <w:t>main options for the Payments for Ecosystem Services (</w:t>
      </w:r>
      <w:r w:rsidR="00B65635">
        <w:rPr>
          <w:rFonts w:cs="Segoe UI"/>
          <w:color w:val="000000"/>
        </w:rPr>
        <w:t xml:space="preserve">prepared by the </w:t>
      </w:r>
      <w:r w:rsidRPr="00A5757F">
        <w:rPr>
          <w:rFonts w:cs="Segoe UI"/>
          <w:color w:val="000000"/>
        </w:rPr>
        <w:t xml:space="preserve">Italian </w:t>
      </w:r>
      <w:r w:rsidR="00B65635">
        <w:rPr>
          <w:rFonts w:cs="Segoe UI"/>
          <w:color w:val="000000"/>
        </w:rPr>
        <w:t xml:space="preserve">partner </w:t>
      </w:r>
      <w:r w:rsidRPr="00A5757F">
        <w:rPr>
          <w:rFonts w:cs="Segoe UI"/>
          <w:color w:val="000000"/>
        </w:rPr>
        <w:t xml:space="preserve">and </w:t>
      </w:r>
      <w:r w:rsidR="00B65635">
        <w:rPr>
          <w:rFonts w:cs="Segoe UI"/>
          <w:color w:val="000000"/>
        </w:rPr>
        <w:t>lead partner</w:t>
      </w:r>
      <w:proofErr w:type="gramStart"/>
      <w:r w:rsidRPr="00A5757F">
        <w:rPr>
          <w:rFonts w:cs="Segoe UI"/>
          <w:color w:val="000000"/>
        </w:rPr>
        <w:t>)</w:t>
      </w:r>
      <w:proofErr w:type="gramEnd"/>
    </w:p>
    <w:p w:rsidR="004534E1" w:rsidRPr="00A5757F" w:rsidRDefault="005852D5" w:rsidP="004534E1">
      <w:pPr>
        <w:autoSpaceDE w:val="0"/>
        <w:autoSpaceDN w:val="0"/>
        <w:adjustRightInd w:val="0"/>
        <w:spacing w:after="0" w:line="240" w:lineRule="auto"/>
        <w:rPr>
          <w:rFonts w:cs="Segoe UI"/>
          <w:color w:val="000000"/>
        </w:rPr>
      </w:pPr>
      <w:r w:rsidRPr="00A5757F">
        <w:rPr>
          <w:rFonts w:cs="Segoe UI"/>
          <w:color w:val="000000"/>
        </w:rPr>
        <w:t>Note that the 3</w:t>
      </w:r>
      <w:r w:rsidRPr="00A5757F">
        <w:rPr>
          <w:rFonts w:cs="Segoe UI"/>
          <w:color w:val="000000"/>
          <w:vertAlign w:val="superscript"/>
        </w:rPr>
        <w:t>rd</w:t>
      </w:r>
      <w:r w:rsidRPr="00A5757F">
        <w:rPr>
          <w:rFonts w:cs="Segoe UI"/>
          <w:color w:val="000000"/>
        </w:rPr>
        <w:t xml:space="preserve"> meeting is crucial for progress and needs </w:t>
      </w:r>
      <w:r w:rsidR="00B65635">
        <w:rPr>
          <w:rFonts w:cs="Segoe UI"/>
          <w:color w:val="000000"/>
        </w:rPr>
        <w:t xml:space="preserve">sound </w:t>
      </w:r>
      <w:r w:rsidRPr="00A5757F">
        <w:rPr>
          <w:rFonts w:cs="Segoe UI"/>
          <w:color w:val="000000"/>
        </w:rPr>
        <w:t>preparation.</w:t>
      </w:r>
    </w:p>
    <w:bookmarkEnd w:id="2"/>
    <w:p w:rsidR="00A5757F" w:rsidRDefault="00A5757F" w:rsidP="00CC5232">
      <w:pPr>
        <w:spacing w:after="0" w:line="240" w:lineRule="auto"/>
        <w:rPr>
          <w:b/>
        </w:rPr>
      </w:pPr>
    </w:p>
    <w:p w:rsidR="00142679" w:rsidRPr="00A5757F" w:rsidRDefault="00A5757F" w:rsidP="00CC5232">
      <w:pPr>
        <w:spacing w:after="0" w:line="240" w:lineRule="auto"/>
        <w:rPr>
          <w:b/>
        </w:rPr>
      </w:pPr>
      <w:r>
        <w:rPr>
          <w:b/>
        </w:rPr>
        <w:t>9.30 –</w:t>
      </w:r>
      <w:r w:rsidR="008C2687">
        <w:rPr>
          <w:b/>
        </w:rPr>
        <w:t xml:space="preserve"> 10.3</w:t>
      </w:r>
      <w:r>
        <w:rPr>
          <w:b/>
        </w:rPr>
        <w:t xml:space="preserve">0 </w:t>
      </w:r>
      <w:r w:rsidR="00CA3738">
        <w:rPr>
          <w:b/>
        </w:rPr>
        <w:t xml:space="preserve">      </w:t>
      </w:r>
      <w:r w:rsidR="00730248" w:rsidRPr="00A5757F">
        <w:rPr>
          <w:b/>
        </w:rPr>
        <w:t>PARTNERS’ REFLECTION</w:t>
      </w:r>
      <w:r w:rsidR="00730248">
        <w:rPr>
          <w:b/>
        </w:rPr>
        <w:t>S ON DAY 1</w:t>
      </w:r>
    </w:p>
    <w:p w:rsidR="001B72F6" w:rsidRPr="00A5757F" w:rsidRDefault="001B72F6" w:rsidP="00CC5232">
      <w:pPr>
        <w:spacing w:after="0" w:line="240" w:lineRule="auto"/>
        <w:jc w:val="both"/>
      </w:pPr>
      <w:r w:rsidRPr="00A5757F">
        <w:lastRenderedPageBreak/>
        <w:t xml:space="preserve">All Partners are satisfied with the </w:t>
      </w:r>
      <w:r w:rsidR="00B63C69">
        <w:t>1</w:t>
      </w:r>
      <w:r w:rsidR="00B63C69" w:rsidRPr="00B63C69">
        <w:rPr>
          <w:vertAlign w:val="superscript"/>
        </w:rPr>
        <w:t>st</w:t>
      </w:r>
      <w:r w:rsidR="00B63C69">
        <w:t xml:space="preserve"> day. There is progress among partners and </w:t>
      </w:r>
      <w:r w:rsidR="00B65635">
        <w:t xml:space="preserve">several </w:t>
      </w:r>
      <w:r w:rsidR="00B63C69">
        <w:t xml:space="preserve">common issues emerge: rice, reed (biomaterials), water pollution, link culture-nature. </w:t>
      </w:r>
      <w:r w:rsidR="00B65635">
        <w:t xml:space="preserve">Partners are encouraged to develop cross-links for follow-up because easier to generate funding and knowledge. </w:t>
      </w:r>
      <w:r w:rsidR="00B63C69">
        <w:t>T</w:t>
      </w:r>
      <w:r w:rsidR="00FC7E47">
        <w:t xml:space="preserve">he farmhouse </w:t>
      </w:r>
      <w:r w:rsidR="00B65635">
        <w:t xml:space="preserve">in the delta </w:t>
      </w:r>
      <w:r w:rsidR="008C2687">
        <w:t xml:space="preserve">was excellent </w:t>
      </w:r>
      <w:r w:rsidR="00FC7E47">
        <w:t xml:space="preserve">by </w:t>
      </w:r>
      <w:r w:rsidR="00B63C69">
        <w:t xml:space="preserve">its </w:t>
      </w:r>
      <w:r w:rsidR="00FC7E47">
        <w:t xml:space="preserve">arts, architecture and food. </w:t>
      </w:r>
      <w:r w:rsidR="008C2687">
        <w:t xml:space="preserve">Beautiful </w:t>
      </w:r>
      <w:r w:rsidR="00B63C69">
        <w:t xml:space="preserve">scenery of the park nearby large city of Valencia is also </w:t>
      </w:r>
      <w:r w:rsidR="008C2687">
        <w:t>appreciated but</w:t>
      </w:r>
      <w:r w:rsidR="00FC7E47">
        <w:t xml:space="preserve"> the areas </w:t>
      </w:r>
      <w:r w:rsidR="00B63C69">
        <w:t xml:space="preserve">in and </w:t>
      </w:r>
      <w:r w:rsidR="00FC7E47">
        <w:t xml:space="preserve">around the </w:t>
      </w:r>
      <w:r w:rsidR="008D2B51">
        <w:t>park are polluted;</w:t>
      </w:r>
      <w:r w:rsidR="00FC7E47">
        <w:t xml:space="preserve"> </w:t>
      </w:r>
      <w:r w:rsidR="00B63C69">
        <w:t xml:space="preserve">e.g. </w:t>
      </w:r>
      <w:r w:rsidR="008D2B51">
        <w:t xml:space="preserve">cultivation of rice pollutes </w:t>
      </w:r>
      <w:r w:rsidR="00FC7E47">
        <w:t xml:space="preserve">water in canals possibly by overload of fertilizers and </w:t>
      </w:r>
      <w:r w:rsidR="008C2687">
        <w:t xml:space="preserve">there is much </w:t>
      </w:r>
      <w:r w:rsidR="00FC7E47">
        <w:t>trash</w:t>
      </w:r>
      <w:r w:rsidR="008C2687">
        <w:t xml:space="preserve"> around.</w:t>
      </w:r>
      <w:r w:rsidR="00FC7E47">
        <w:t xml:space="preserve"> </w:t>
      </w:r>
    </w:p>
    <w:p w:rsidR="0063764D" w:rsidRPr="00A5757F" w:rsidRDefault="0063764D" w:rsidP="00CC5232">
      <w:pPr>
        <w:spacing w:after="0" w:line="240" w:lineRule="auto"/>
        <w:rPr>
          <w:b/>
        </w:rPr>
      </w:pPr>
    </w:p>
    <w:p w:rsidR="00393C0A" w:rsidRDefault="00A5757F" w:rsidP="00CC5232">
      <w:pPr>
        <w:spacing w:after="0" w:line="240" w:lineRule="auto"/>
        <w:rPr>
          <w:b/>
        </w:rPr>
      </w:pPr>
      <w:r>
        <w:rPr>
          <w:b/>
        </w:rPr>
        <w:t>10:3</w:t>
      </w:r>
      <w:r w:rsidR="00BB4C55" w:rsidRPr="00A5757F">
        <w:rPr>
          <w:b/>
        </w:rPr>
        <w:t>0 -</w:t>
      </w:r>
      <w:r w:rsidR="008D2B51">
        <w:rPr>
          <w:b/>
        </w:rPr>
        <w:t xml:space="preserve"> 13</w:t>
      </w:r>
      <w:r>
        <w:rPr>
          <w:b/>
        </w:rPr>
        <w:t>.</w:t>
      </w:r>
      <w:r w:rsidR="008D2B51">
        <w:rPr>
          <w:b/>
        </w:rPr>
        <w:t>3</w:t>
      </w:r>
      <w:r>
        <w:rPr>
          <w:b/>
        </w:rPr>
        <w:t>0</w:t>
      </w:r>
      <w:r w:rsidR="00393C0A" w:rsidRPr="00A5757F">
        <w:rPr>
          <w:b/>
        </w:rPr>
        <w:tab/>
      </w:r>
      <w:r w:rsidR="00B51926">
        <w:rPr>
          <w:b/>
        </w:rPr>
        <w:t xml:space="preserve">ALBUFERA STAKEHOLDERS AND BEST PRACTICES. </w:t>
      </w:r>
    </w:p>
    <w:p w:rsidR="008D2B51" w:rsidRPr="008D2B51" w:rsidRDefault="008D2B51" w:rsidP="00CC3183">
      <w:pPr>
        <w:spacing w:after="0" w:line="240" w:lineRule="auto"/>
        <w:jc w:val="both"/>
      </w:pPr>
      <w:r>
        <w:t>C</w:t>
      </w:r>
      <w:r w:rsidRPr="008D2B51">
        <w:t xml:space="preserve">hange </w:t>
      </w:r>
      <w:r w:rsidR="00DF54D4">
        <w:t>in</w:t>
      </w:r>
      <w:r w:rsidRPr="008D2B51">
        <w:t xml:space="preserve"> </w:t>
      </w:r>
      <w:r w:rsidR="00B51926">
        <w:t xml:space="preserve">the </w:t>
      </w:r>
      <w:r w:rsidRPr="008D2B51">
        <w:t xml:space="preserve">agenda </w:t>
      </w:r>
      <w:r w:rsidR="00B51926">
        <w:t>because of</w:t>
      </w:r>
      <w:r w:rsidR="008C2687">
        <w:t xml:space="preserve"> the firework</w:t>
      </w:r>
      <w:r w:rsidR="00B51926">
        <w:t>s of the</w:t>
      </w:r>
      <w:r w:rsidR="008C2687">
        <w:t xml:space="preserve"> festival</w:t>
      </w:r>
      <w:r w:rsidR="00B51926">
        <w:t xml:space="preserve"> Las </w:t>
      </w:r>
      <w:proofErr w:type="spellStart"/>
      <w:r w:rsidR="00B51926">
        <w:t>Fallas</w:t>
      </w:r>
      <w:proofErr w:type="spellEnd"/>
      <w:r w:rsidR="008C2687">
        <w:t xml:space="preserve"> in Valencia </w:t>
      </w:r>
      <w:r w:rsidRPr="008D2B51">
        <w:t>at 14.00</w:t>
      </w:r>
      <w:r w:rsidR="008C2687">
        <w:t>. Th</w:t>
      </w:r>
      <w:r w:rsidRPr="008D2B51">
        <w:t xml:space="preserve">ree stakeholders and three potential best cases </w:t>
      </w:r>
      <w:r w:rsidR="008C2687">
        <w:t xml:space="preserve">are </w:t>
      </w:r>
      <w:r w:rsidRPr="008D2B51">
        <w:t xml:space="preserve">presented and discussed </w:t>
      </w:r>
      <w:r>
        <w:t xml:space="preserve">sequentially, </w:t>
      </w:r>
      <w:r w:rsidRPr="008D2B51">
        <w:t xml:space="preserve">small lunch and coffee </w:t>
      </w:r>
      <w:r>
        <w:t>in-</w:t>
      </w:r>
      <w:r w:rsidRPr="008D2B51">
        <w:t>between</w:t>
      </w:r>
      <w:r>
        <w:t>.</w:t>
      </w:r>
    </w:p>
    <w:p w:rsidR="0047598A" w:rsidRDefault="0047598A" w:rsidP="00CC5232">
      <w:pPr>
        <w:spacing w:after="0" w:line="240" w:lineRule="auto"/>
        <w:rPr>
          <w:b/>
        </w:rPr>
      </w:pPr>
    </w:p>
    <w:p w:rsidR="00A5757F" w:rsidRDefault="00CC3183" w:rsidP="00CC5232">
      <w:pPr>
        <w:spacing w:after="0" w:line="240" w:lineRule="auto"/>
        <w:rPr>
          <w:b/>
        </w:rPr>
      </w:pPr>
      <w:bookmarkStart w:id="3" w:name="_Hlk4584157"/>
      <w:r>
        <w:rPr>
          <w:b/>
        </w:rPr>
        <w:t>STAKEHOLDERS</w:t>
      </w:r>
    </w:p>
    <w:p w:rsidR="00EB64E9" w:rsidRDefault="00AA69D7" w:rsidP="00EB64E9">
      <w:pPr>
        <w:autoSpaceDE w:val="0"/>
        <w:autoSpaceDN w:val="0"/>
        <w:adjustRightInd w:val="0"/>
        <w:spacing w:after="0" w:line="240" w:lineRule="auto"/>
        <w:jc w:val="both"/>
        <w:rPr>
          <w:rFonts w:cs="Segoe UI"/>
          <w:color w:val="000000"/>
        </w:rPr>
      </w:pPr>
      <w:r w:rsidRPr="00CA3738">
        <w:rPr>
          <w:rFonts w:cs="Segoe UI"/>
          <w:i/>
          <w:color w:val="000000"/>
        </w:rPr>
        <w:t xml:space="preserve">Prof. María José </w:t>
      </w:r>
      <w:proofErr w:type="spellStart"/>
      <w:r w:rsidRPr="00CA3738">
        <w:rPr>
          <w:rFonts w:cs="Segoe UI"/>
          <w:i/>
          <w:color w:val="000000"/>
        </w:rPr>
        <w:t>Viñals</w:t>
      </w:r>
      <w:proofErr w:type="spellEnd"/>
      <w:r w:rsidRPr="00AA69D7">
        <w:rPr>
          <w:rFonts w:cs="Segoe UI"/>
          <w:color w:val="000000"/>
        </w:rPr>
        <w:t xml:space="preserve"> from the Polytechnical University of Valencia, School of Architecture, Dept. of Cartographic Engineering Geodesy and Photogrammetry</w:t>
      </w:r>
      <w:r>
        <w:rPr>
          <w:rFonts w:cs="Segoe UI"/>
          <w:color w:val="000000"/>
        </w:rPr>
        <w:t xml:space="preserve">, </w:t>
      </w:r>
      <w:r w:rsidR="00BF5E49">
        <w:rPr>
          <w:rFonts w:cs="Segoe UI"/>
          <w:color w:val="000000"/>
        </w:rPr>
        <w:t xml:space="preserve">is involved in </w:t>
      </w:r>
      <w:r w:rsidR="00EB64E9">
        <w:rPr>
          <w:rFonts w:cs="Segoe UI"/>
          <w:color w:val="000000"/>
        </w:rPr>
        <w:t xml:space="preserve">the </w:t>
      </w:r>
      <w:r w:rsidR="00A5757F" w:rsidRPr="008D2B51">
        <w:rPr>
          <w:rFonts w:cs="Segoe UI"/>
          <w:color w:val="000000"/>
        </w:rPr>
        <w:t>management</w:t>
      </w:r>
      <w:r w:rsidR="008C2687">
        <w:rPr>
          <w:rFonts w:cs="Segoe UI"/>
          <w:color w:val="000000"/>
        </w:rPr>
        <w:t xml:space="preserve"> of heritage</w:t>
      </w:r>
      <w:r w:rsidR="00BF5E49">
        <w:rPr>
          <w:rFonts w:cs="Segoe UI"/>
          <w:color w:val="000000"/>
        </w:rPr>
        <w:t xml:space="preserve">, nature and culture on </w:t>
      </w:r>
      <w:r w:rsidR="00A5757F" w:rsidRPr="008D2B51">
        <w:rPr>
          <w:rFonts w:cs="Segoe UI"/>
          <w:color w:val="000000"/>
        </w:rPr>
        <w:t>wetlands</w:t>
      </w:r>
      <w:r w:rsidR="00BF5E49">
        <w:rPr>
          <w:rFonts w:cs="Segoe UI"/>
          <w:color w:val="000000"/>
        </w:rPr>
        <w:t xml:space="preserve">, policy making at the Ministry of </w:t>
      </w:r>
      <w:r w:rsidR="00A5757F" w:rsidRPr="008D2B51">
        <w:rPr>
          <w:rFonts w:cs="Segoe UI"/>
          <w:color w:val="000000"/>
        </w:rPr>
        <w:t>Env</w:t>
      </w:r>
      <w:r w:rsidR="00BF5E49">
        <w:rPr>
          <w:rFonts w:cs="Segoe UI"/>
          <w:color w:val="000000"/>
        </w:rPr>
        <w:t xml:space="preserve">ironment, international policies on the </w:t>
      </w:r>
      <w:r w:rsidR="00A5757F" w:rsidRPr="008D2B51">
        <w:rPr>
          <w:rFonts w:cs="Segoe UI"/>
          <w:color w:val="000000"/>
        </w:rPr>
        <w:t>Ramsar conv</w:t>
      </w:r>
      <w:r w:rsidR="00BF5E49">
        <w:rPr>
          <w:rFonts w:cs="Segoe UI"/>
          <w:color w:val="000000"/>
        </w:rPr>
        <w:t>ention and t</w:t>
      </w:r>
      <w:r w:rsidR="00A5757F" w:rsidRPr="008D2B51">
        <w:rPr>
          <w:rFonts w:cs="Segoe UI"/>
          <w:color w:val="000000"/>
        </w:rPr>
        <w:t xml:space="preserve">ourism. </w:t>
      </w:r>
      <w:r w:rsidR="008C2687">
        <w:rPr>
          <w:rFonts w:cs="Segoe UI"/>
          <w:color w:val="000000"/>
        </w:rPr>
        <w:t xml:space="preserve">She pinpoints </w:t>
      </w:r>
      <w:r w:rsidR="00BF5E49">
        <w:rPr>
          <w:rFonts w:cs="Segoe UI"/>
          <w:color w:val="000000"/>
        </w:rPr>
        <w:t xml:space="preserve">that there is </w:t>
      </w:r>
      <w:r w:rsidR="008C2687">
        <w:rPr>
          <w:rFonts w:cs="Segoe UI"/>
          <w:color w:val="000000"/>
        </w:rPr>
        <w:t xml:space="preserve">much </w:t>
      </w:r>
      <w:r w:rsidR="00BF5E49">
        <w:rPr>
          <w:rFonts w:cs="Segoe UI"/>
          <w:color w:val="000000"/>
        </w:rPr>
        <w:t>know</w:t>
      </w:r>
      <w:r w:rsidR="008C2687">
        <w:rPr>
          <w:rFonts w:cs="Segoe UI"/>
          <w:color w:val="000000"/>
        </w:rPr>
        <w:t xml:space="preserve">ledge about wetlands but little </w:t>
      </w:r>
      <w:r w:rsidR="00BF5E49">
        <w:rPr>
          <w:rFonts w:cs="Segoe UI"/>
          <w:color w:val="000000"/>
        </w:rPr>
        <w:t>about who is connected, what results and by</w:t>
      </w:r>
      <w:r w:rsidR="00A5757F" w:rsidRPr="008D2B51">
        <w:rPr>
          <w:rFonts w:cs="Segoe UI"/>
          <w:color w:val="000000"/>
        </w:rPr>
        <w:t xml:space="preserve"> </w:t>
      </w:r>
      <w:r w:rsidR="00BF5E49">
        <w:rPr>
          <w:rFonts w:cs="Segoe UI"/>
          <w:color w:val="000000"/>
        </w:rPr>
        <w:t xml:space="preserve">what </w:t>
      </w:r>
      <w:r w:rsidR="00A5757F" w:rsidRPr="008D2B51">
        <w:rPr>
          <w:rFonts w:cs="Segoe UI"/>
          <w:color w:val="000000"/>
        </w:rPr>
        <w:t xml:space="preserve">principles. </w:t>
      </w:r>
      <w:r w:rsidR="008C2687">
        <w:rPr>
          <w:rFonts w:cs="Segoe UI"/>
          <w:color w:val="000000"/>
        </w:rPr>
        <w:t>E</w:t>
      </w:r>
      <w:r w:rsidR="00A5757F" w:rsidRPr="008D2B51">
        <w:rPr>
          <w:rFonts w:cs="Segoe UI"/>
          <w:color w:val="000000"/>
        </w:rPr>
        <w:t xml:space="preserve">motions are </w:t>
      </w:r>
      <w:r w:rsidR="00BF5E49">
        <w:rPr>
          <w:rFonts w:cs="Segoe UI"/>
          <w:color w:val="000000"/>
        </w:rPr>
        <w:t xml:space="preserve">crucial for the connections to wetlands </w:t>
      </w:r>
      <w:r w:rsidR="00EB64E9">
        <w:rPr>
          <w:rFonts w:cs="Segoe UI"/>
          <w:color w:val="000000"/>
        </w:rPr>
        <w:t>to</w:t>
      </w:r>
      <w:r w:rsidR="00BF5E49">
        <w:rPr>
          <w:rFonts w:cs="Segoe UI"/>
          <w:color w:val="000000"/>
        </w:rPr>
        <w:t xml:space="preserve"> create </w:t>
      </w:r>
      <w:r w:rsidR="00A5757F" w:rsidRPr="008D2B51">
        <w:rPr>
          <w:rFonts w:cs="Segoe UI"/>
          <w:color w:val="000000"/>
        </w:rPr>
        <w:t>social commitment</w:t>
      </w:r>
      <w:r w:rsidR="00B92B69">
        <w:rPr>
          <w:rFonts w:cs="Segoe UI"/>
          <w:color w:val="000000"/>
        </w:rPr>
        <w:t xml:space="preserve"> (it is </w:t>
      </w:r>
      <w:r w:rsidR="00BF5E49">
        <w:rPr>
          <w:rFonts w:cs="Segoe UI"/>
          <w:color w:val="000000"/>
        </w:rPr>
        <w:t>not about “b</w:t>
      </w:r>
      <w:r w:rsidR="00A5757F" w:rsidRPr="008D2B51">
        <w:rPr>
          <w:rFonts w:cs="Segoe UI"/>
          <w:color w:val="000000"/>
        </w:rPr>
        <w:t>ird watchers</w:t>
      </w:r>
      <w:r w:rsidR="00BF5E49">
        <w:rPr>
          <w:rFonts w:cs="Segoe UI"/>
          <w:color w:val="000000"/>
        </w:rPr>
        <w:t xml:space="preserve">” but </w:t>
      </w:r>
      <w:r w:rsidR="00A5757F" w:rsidRPr="008D2B51">
        <w:rPr>
          <w:rFonts w:cs="Segoe UI"/>
          <w:color w:val="000000"/>
        </w:rPr>
        <w:t>children</w:t>
      </w:r>
      <w:r w:rsidR="00B92B69">
        <w:rPr>
          <w:rFonts w:cs="Segoe UI"/>
          <w:color w:val="000000"/>
        </w:rPr>
        <w:t>)</w:t>
      </w:r>
      <w:r w:rsidR="00A5757F" w:rsidRPr="008D2B51">
        <w:rPr>
          <w:rFonts w:cs="Segoe UI"/>
          <w:color w:val="000000"/>
        </w:rPr>
        <w:t xml:space="preserve">. </w:t>
      </w:r>
      <w:r w:rsidR="006969D5">
        <w:rPr>
          <w:rFonts w:cs="Segoe UI"/>
          <w:color w:val="000000"/>
        </w:rPr>
        <w:t>Since w</w:t>
      </w:r>
      <w:r w:rsidR="00A5757F" w:rsidRPr="008D2B51">
        <w:rPr>
          <w:rFonts w:cs="Segoe UI"/>
          <w:color w:val="000000"/>
        </w:rPr>
        <w:t>etlands</w:t>
      </w:r>
      <w:r w:rsidR="00B92B69">
        <w:rPr>
          <w:rFonts w:cs="Segoe UI"/>
          <w:color w:val="000000"/>
        </w:rPr>
        <w:t xml:space="preserve"> need</w:t>
      </w:r>
      <w:r w:rsidR="00A5757F" w:rsidRPr="008D2B51">
        <w:rPr>
          <w:rFonts w:cs="Segoe UI"/>
          <w:color w:val="000000"/>
        </w:rPr>
        <w:t xml:space="preserve"> </w:t>
      </w:r>
      <w:r w:rsidR="00B92B69">
        <w:rPr>
          <w:rFonts w:cs="Segoe UI"/>
          <w:color w:val="000000"/>
        </w:rPr>
        <w:t xml:space="preserve">much </w:t>
      </w:r>
      <w:r w:rsidR="00A5757F" w:rsidRPr="008D2B51">
        <w:rPr>
          <w:rFonts w:cs="Segoe UI"/>
          <w:color w:val="000000"/>
        </w:rPr>
        <w:t>protection</w:t>
      </w:r>
      <w:r w:rsidR="006969D5">
        <w:rPr>
          <w:rFonts w:cs="Segoe UI"/>
          <w:color w:val="000000"/>
        </w:rPr>
        <w:t xml:space="preserve"> l</w:t>
      </w:r>
      <w:r w:rsidR="00A5757F" w:rsidRPr="008D2B51">
        <w:rPr>
          <w:rFonts w:cs="Segoe UI"/>
          <w:color w:val="000000"/>
        </w:rPr>
        <w:t xml:space="preserve">ocal </w:t>
      </w:r>
      <w:r w:rsidR="006969D5">
        <w:rPr>
          <w:rFonts w:cs="Segoe UI"/>
          <w:color w:val="000000"/>
        </w:rPr>
        <w:t>interests</w:t>
      </w:r>
      <w:r w:rsidR="00A5757F" w:rsidRPr="008D2B51">
        <w:rPr>
          <w:rFonts w:cs="Segoe UI"/>
          <w:color w:val="000000"/>
        </w:rPr>
        <w:t xml:space="preserve"> </w:t>
      </w:r>
      <w:r w:rsidR="006969D5">
        <w:rPr>
          <w:rFonts w:cs="Segoe UI"/>
          <w:color w:val="000000"/>
        </w:rPr>
        <w:t xml:space="preserve">are important though </w:t>
      </w:r>
      <w:r w:rsidR="00A5757F" w:rsidRPr="008D2B51">
        <w:rPr>
          <w:rFonts w:cs="Segoe UI"/>
          <w:color w:val="000000"/>
        </w:rPr>
        <w:t>often neglected. Artists inspir</w:t>
      </w:r>
      <w:r w:rsidR="006969D5">
        <w:rPr>
          <w:rFonts w:cs="Segoe UI"/>
          <w:color w:val="000000"/>
        </w:rPr>
        <w:t xml:space="preserve">e because </w:t>
      </w:r>
      <w:r w:rsidR="00B92B69">
        <w:rPr>
          <w:rFonts w:cs="Segoe UI"/>
          <w:color w:val="000000"/>
        </w:rPr>
        <w:t xml:space="preserve">most </w:t>
      </w:r>
      <w:r w:rsidR="006969D5">
        <w:rPr>
          <w:rFonts w:cs="Segoe UI"/>
          <w:color w:val="000000"/>
        </w:rPr>
        <w:t xml:space="preserve">people </w:t>
      </w:r>
      <w:r w:rsidR="00B92B69">
        <w:rPr>
          <w:rFonts w:cs="Segoe UI"/>
          <w:color w:val="000000"/>
        </w:rPr>
        <w:t xml:space="preserve">are </w:t>
      </w:r>
      <w:r w:rsidR="00A5757F" w:rsidRPr="008D2B51">
        <w:rPr>
          <w:rFonts w:cs="Segoe UI"/>
          <w:color w:val="000000"/>
        </w:rPr>
        <w:t>link</w:t>
      </w:r>
      <w:r w:rsidR="006969D5">
        <w:rPr>
          <w:rFonts w:cs="Segoe UI"/>
          <w:color w:val="000000"/>
        </w:rPr>
        <w:t>ed</w:t>
      </w:r>
      <w:r w:rsidR="00A5757F" w:rsidRPr="008D2B51">
        <w:rPr>
          <w:rFonts w:cs="Segoe UI"/>
          <w:color w:val="000000"/>
        </w:rPr>
        <w:t xml:space="preserve"> </w:t>
      </w:r>
      <w:r w:rsidR="006969D5">
        <w:rPr>
          <w:rFonts w:cs="Segoe UI"/>
          <w:color w:val="000000"/>
        </w:rPr>
        <w:t xml:space="preserve">through </w:t>
      </w:r>
      <w:r w:rsidR="00A5757F" w:rsidRPr="008D2B51">
        <w:rPr>
          <w:rFonts w:cs="Segoe UI"/>
          <w:color w:val="000000"/>
        </w:rPr>
        <w:t>cultural assets. Politicians and influencers (</w:t>
      </w:r>
      <w:r w:rsidR="006969D5">
        <w:rPr>
          <w:rFonts w:cs="Segoe UI"/>
          <w:color w:val="000000"/>
        </w:rPr>
        <w:t xml:space="preserve">e.g. a </w:t>
      </w:r>
      <w:r w:rsidR="00A5757F" w:rsidRPr="008D2B51">
        <w:rPr>
          <w:rFonts w:cs="Segoe UI"/>
          <w:color w:val="000000"/>
        </w:rPr>
        <w:t>few royalt</w:t>
      </w:r>
      <w:r w:rsidR="006969D5">
        <w:rPr>
          <w:rFonts w:cs="Segoe UI"/>
          <w:color w:val="000000"/>
        </w:rPr>
        <w:t xml:space="preserve">ies) </w:t>
      </w:r>
      <w:r w:rsidR="00B92B69">
        <w:rPr>
          <w:rFonts w:cs="Segoe UI"/>
          <w:color w:val="000000"/>
        </w:rPr>
        <w:t xml:space="preserve">can </w:t>
      </w:r>
      <w:r w:rsidR="006969D5">
        <w:rPr>
          <w:rFonts w:cs="Segoe UI"/>
          <w:color w:val="000000"/>
        </w:rPr>
        <w:t>contribute, as well as celebrities</w:t>
      </w:r>
      <w:r w:rsidR="00A5757F" w:rsidRPr="008D2B51">
        <w:rPr>
          <w:rFonts w:cs="Segoe UI"/>
          <w:color w:val="000000"/>
        </w:rPr>
        <w:t xml:space="preserve"> </w:t>
      </w:r>
      <w:r w:rsidR="006969D5">
        <w:rPr>
          <w:rFonts w:cs="Segoe UI"/>
          <w:color w:val="000000"/>
        </w:rPr>
        <w:t xml:space="preserve">(e.g. </w:t>
      </w:r>
      <w:r w:rsidR="00A5757F" w:rsidRPr="008D2B51">
        <w:rPr>
          <w:rFonts w:cs="Segoe UI"/>
          <w:color w:val="000000"/>
        </w:rPr>
        <w:t>Antonio Banders</w:t>
      </w:r>
      <w:r w:rsidR="006969D5">
        <w:rPr>
          <w:rFonts w:cs="Segoe UI"/>
          <w:color w:val="000000"/>
        </w:rPr>
        <w:t>)</w:t>
      </w:r>
      <w:r w:rsidR="00A5757F" w:rsidRPr="008D2B51">
        <w:rPr>
          <w:rFonts w:cs="Segoe UI"/>
          <w:color w:val="000000"/>
        </w:rPr>
        <w:t xml:space="preserve">. </w:t>
      </w:r>
      <w:r w:rsidR="006969D5">
        <w:rPr>
          <w:rFonts w:cs="Segoe UI"/>
          <w:color w:val="000000"/>
        </w:rPr>
        <w:t>Re-imagining</w:t>
      </w:r>
      <w:r w:rsidR="00A5757F" w:rsidRPr="008D2B51">
        <w:rPr>
          <w:rFonts w:cs="Segoe UI"/>
          <w:color w:val="000000"/>
        </w:rPr>
        <w:t xml:space="preserve"> </w:t>
      </w:r>
      <w:r w:rsidR="006969D5">
        <w:rPr>
          <w:rFonts w:cs="Segoe UI"/>
          <w:color w:val="000000"/>
        </w:rPr>
        <w:t xml:space="preserve">of </w:t>
      </w:r>
      <w:r w:rsidR="00A5757F" w:rsidRPr="008D2B51">
        <w:rPr>
          <w:rFonts w:cs="Segoe UI"/>
          <w:color w:val="000000"/>
        </w:rPr>
        <w:t>wetlands</w:t>
      </w:r>
      <w:r w:rsidR="006969D5">
        <w:rPr>
          <w:rFonts w:cs="Segoe UI"/>
          <w:color w:val="000000"/>
        </w:rPr>
        <w:t xml:space="preserve"> is needed because perceived as</w:t>
      </w:r>
      <w:r w:rsidR="00A5757F" w:rsidRPr="008D2B51">
        <w:rPr>
          <w:rFonts w:cs="Segoe UI"/>
          <w:color w:val="000000"/>
        </w:rPr>
        <w:t xml:space="preserve"> dangerous</w:t>
      </w:r>
      <w:r w:rsidR="00B92B69">
        <w:rPr>
          <w:rFonts w:cs="Segoe UI"/>
          <w:color w:val="000000"/>
        </w:rPr>
        <w:t>. It should be</w:t>
      </w:r>
      <w:r w:rsidR="006969D5">
        <w:rPr>
          <w:rFonts w:cs="Segoe UI"/>
          <w:color w:val="000000"/>
        </w:rPr>
        <w:t xml:space="preserve"> positive</w:t>
      </w:r>
      <w:r w:rsidR="00B92B69">
        <w:rPr>
          <w:rFonts w:cs="Segoe UI"/>
          <w:color w:val="000000"/>
        </w:rPr>
        <w:t xml:space="preserve"> image</w:t>
      </w:r>
      <w:r w:rsidR="006969D5">
        <w:rPr>
          <w:rFonts w:cs="Segoe UI"/>
          <w:color w:val="000000"/>
        </w:rPr>
        <w:t>, e.g.</w:t>
      </w:r>
      <w:r w:rsidR="00A5757F" w:rsidRPr="008D2B51">
        <w:rPr>
          <w:rFonts w:cs="Segoe UI"/>
          <w:color w:val="000000"/>
        </w:rPr>
        <w:t xml:space="preserve"> </w:t>
      </w:r>
      <w:r w:rsidR="006969D5">
        <w:rPr>
          <w:rFonts w:cs="Segoe UI"/>
          <w:color w:val="000000"/>
        </w:rPr>
        <w:t>f</w:t>
      </w:r>
      <w:r w:rsidR="00A5757F" w:rsidRPr="008D2B51">
        <w:rPr>
          <w:rFonts w:cs="Segoe UI"/>
          <w:color w:val="000000"/>
        </w:rPr>
        <w:t xml:space="preserve">amily attractions, </w:t>
      </w:r>
      <w:r w:rsidR="006969D5">
        <w:rPr>
          <w:rFonts w:cs="Segoe UI"/>
          <w:color w:val="000000"/>
        </w:rPr>
        <w:t>fa</w:t>
      </w:r>
      <w:r w:rsidR="00A5757F" w:rsidRPr="008D2B51">
        <w:rPr>
          <w:rFonts w:cs="Segoe UI"/>
          <w:color w:val="000000"/>
        </w:rPr>
        <w:t>miliar icons</w:t>
      </w:r>
      <w:r w:rsidR="006969D5">
        <w:rPr>
          <w:rFonts w:cs="Segoe UI"/>
          <w:color w:val="000000"/>
        </w:rPr>
        <w:t xml:space="preserve"> (e.g. </w:t>
      </w:r>
      <w:r w:rsidR="00A5757F" w:rsidRPr="008D2B51">
        <w:rPr>
          <w:rFonts w:cs="Segoe UI"/>
          <w:color w:val="000000"/>
        </w:rPr>
        <w:t xml:space="preserve">families </w:t>
      </w:r>
      <w:r w:rsidR="006969D5">
        <w:rPr>
          <w:rFonts w:cs="Segoe UI"/>
          <w:color w:val="000000"/>
        </w:rPr>
        <w:t>of ducks, mom to mom</w:t>
      </w:r>
      <w:r w:rsidR="00A5757F" w:rsidRPr="008D2B51">
        <w:rPr>
          <w:rFonts w:cs="Segoe UI"/>
          <w:color w:val="000000"/>
        </w:rPr>
        <w:t xml:space="preserve"> horses)</w:t>
      </w:r>
      <w:r w:rsidR="00B92B69">
        <w:rPr>
          <w:rFonts w:cs="Segoe UI"/>
          <w:color w:val="000000"/>
        </w:rPr>
        <w:t>. Emotion of food &amp; gastronomy</w:t>
      </w:r>
      <w:r w:rsidR="00A5757F" w:rsidRPr="008D2B51">
        <w:rPr>
          <w:rFonts w:cs="Segoe UI"/>
          <w:color w:val="000000"/>
        </w:rPr>
        <w:t xml:space="preserve">, use </w:t>
      </w:r>
      <w:r w:rsidR="006969D5">
        <w:rPr>
          <w:rFonts w:cs="Segoe UI"/>
          <w:color w:val="000000"/>
        </w:rPr>
        <w:t xml:space="preserve">of </w:t>
      </w:r>
      <w:r w:rsidR="00A5757F" w:rsidRPr="008D2B51">
        <w:rPr>
          <w:rFonts w:cs="Segoe UI"/>
          <w:color w:val="000000"/>
        </w:rPr>
        <w:t>senses</w:t>
      </w:r>
      <w:r w:rsidR="006969D5">
        <w:rPr>
          <w:rFonts w:cs="Segoe UI"/>
          <w:color w:val="000000"/>
        </w:rPr>
        <w:t>, s</w:t>
      </w:r>
      <w:r w:rsidR="00A5757F" w:rsidRPr="008D2B51">
        <w:rPr>
          <w:rFonts w:cs="Segoe UI"/>
          <w:color w:val="000000"/>
        </w:rPr>
        <w:t>ports, competition, adventure, relaxing (mud), walking (</w:t>
      </w:r>
      <w:proofErr w:type="spellStart"/>
      <w:r w:rsidR="00A5757F" w:rsidRPr="008D2B51">
        <w:rPr>
          <w:rFonts w:cs="Segoe UI"/>
          <w:color w:val="000000"/>
        </w:rPr>
        <w:t>Albufera</w:t>
      </w:r>
      <w:proofErr w:type="spellEnd"/>
      <w:r w:rsidR="00A5757F" w:rsidRPr="008D2B51">
        <w:rPr>
          <w:rFonts w:cs="Segoe UI"/>
          <w:color w:val="000000"/>
        </w:rPr>
        <w:t xml:space="preserve"> is peri</w:t>
      </w:r>
      <w:r w:rsidR="006969D5">
        <w:rPr>
          <w:rFonts w:cs="Segoe UI"/>
          <w:color w:val="000000"/>
        </w:rPr>
        <w:t>-</w:t>
      </w:r>
      <w:r w:rsidR="00A5757F" w:rsidRPr="008D2B51">
        <w:rPr>
          <w:rFonts w:cs="Segoe UI"/>
          <w:color w:val="000000"/>
        </w:rPr>
        <w:t xml:space="preserve">urban park). </w:t>
      </w:r>
    </w:p>
    <w:p w:rsidR="00FE3A77" w:rsidRPr="00FE3A77" w:rsidRDefault="00B61793" w:rsidP="00B21484">
      <w:pPr>
        <w:autoSpaceDE w:val="0"/>
        <w:autoSpaceDN w:val="0"/>
        <w:adjustRightInd w:val="0"/>
        <w:spacing w:after="0" w:line="240" w:lineRule="auto"/>
        <w:jc w:val="both"/>
        <w:rPr>
          <w:rFonts w:cs="Segoe UI"/>
          <w:color w:val="000000"/>
        </w:rPr>
      </w:pPr>
      <w:r w:rsidRPr="00B61793">
        <w:rPr>
          <w:rFonts w:cs="Segoe UI"/>
          <w:color w:val="000000"/>
          <w:u w:val="single"/>
        </w:rPr>
        <w:t>Discussion</w:t>
      </w:r>
      <w:r w:rsidR="001236F8">
        <w:rPr>
          <w:rFonts w:cs="Segoe UI"/>
          <w:color w:val="000000"/>
        </w:rPr>
        <w:t xml:space="preserve">. Wonderful presentation but how to go forward. </w:t>
      </w:r>
      <w:r w:rsidR="00A5757F" w:rsidRPr="008D2B51">
        <w:rPr>
          <w:rFonts w:cs="Segoe UI"/>
          <w:color w:val="000000"/>
        </w:rPr>
        <w:t xml:space="preserve">Need </w:t>
      </w:r>
      <w:r w:rsidR="00FE3A77">
        <w:rPr>
          <w:rFonts w:cs="Segoe UI"/>
          <w:color w:val="000000"/>
        </w:rPr>
        <w:t xml:space="preserve">more </w:t>
      </w:r>
      <w:r w:rsidR="00A5757F" w:rsidRPr="008D2B51">
        <w:rPr>
          <w:rFonts w:cs="Segoe UI"/>
          <w:color w:val="000000"/>
        </w:rPr>
        <w:t xml:space="preserve">private sector </w:t>
      </w:r>
      <w:r w:rsidR="00FE3A77">
        <w:rPr>
          <w:rFonts w:cs="Segoe UI"/>
          <w:color w:val="000000"/>
        </w:rPr>
        <w:t xml:space="preserve">and more </w:t>
      </w:r>
      <w:r w:rsidR="00A5757F" w:rsidRPr="008D2B51">
        <w:rPr>
          <w:rFonts w:cs="Segoe UI"/>
          <w:color w:val="000000"/>
        </w:rPr>
        <w:t xml:space="preserve">control </w:t>
      </w:r>
      <w:r w:rsidR="00FE3A77">
        <w:rPr>
          <w:rFonts w:cs="Segoe UI"/>
          <w:color w:val="000000"/>
        </w:rPr>
        <w:t>o</w:t>
      </w:r>
      <w:r w:rsidR="00A5757F" w:rsidRPr="008D2B51">
        <w:rPr>
          <w:rFonts w:cs="Segoe UI"/>
          <w:color w:val="000000"/>
        </w:rPr>
        <w:t xml:space="preserve">f </w:t>
      </w:r>
      <w:r w:rsidR="00FE3A77">
        <w:rPr>
          <w:rFonts w:cs="Segoe UI"/>
          <w:color w:val="000000"/>
        </w:rPr>
        <w:t xml:space="preserve">them. </w:t>
      </w:r>
      <w:r w:rsidR="00A5757F" w:rsidRPr="008D2B51">
        <w:rPr>
          <w:rFonts w:cs="Segoe UI"/>
          <w:color w:val="000000"/>
        </w:rPr>
        <w:t>Emotion, mem</w:t>
      </w:r>
      <w:r w:rsidR="00FE3A77">
        <w:rPr>
          <w:rFonts w:cs="Segoe UI"/>
          <w:color w:val="000000"/>
        </w:rPr>
        <w:t>o</w:t>
      </w:r>
      <w:r w:rsidR="00A5757F" w:rsidRPr="008D2B51">
        <w:rPr>
          <w:rFonts w:cs="Segoe UI"/>
          <w:color w:val="000000"/>
        </w:rPr>
        <w:t>rable experiences, appreci</w:t>
      </w:r>
      <w:r w:rsidR="00FE3A77">
        <w:rPr>
          <w:rFonts w:cs="Segoe UI"/>
          <w:color w:val="000000"/>
        </w:rPr>
        <w:t>a</w:t>
      </w:r>
      <w:r w:rsidR="00A5757F" w:rsidRPr="008D2B51">
        <w:rPr>
          <w:rFonts w:cs="Segoe UI"/>
          <w:color w:val="000000"/>
        </w:rPr>
        <w:t>tio</w:t>
      </w:r>
      <w:r w:rsidR="00FE3A77">
        <w:rPr>
          <w:rFonts w:cs="Segoe UI"/>
          <w:color w:val="000000"/>
        </w:rPr>
        <w:t>n</w:t>
      </w:r>
      <w:r w:rsidR="00A5757F" w:rsidRPr="008D2B51">
        <w:rPr>
          <w:rFonts w:cs="Segoe UI"/>
          <w:color w:val="000000"/>
        </w:rPr>
        <w:t>s, pro</w:t>
      </w:r>
      <w:r w:rsidR="00B92B69">
        <w:rPr>
          <w:rFonts w:cs="Segoe UI"/>
          <w:color w:val="000000"/>
        </w:rPr>
        <w:t>-conservation due to</w:t>
      </w:r>
      <w:r w:rsidR="00FE3A77">
        <w:rPr>
          <w:rFonts w:cs="Segoe UI"/>
          <w:color w:val="000000"/>
        </w:rPr>
        <w:t xml:space="preserve"> pride and </w:t>
      </w:r>
      <w:r w:rsidR="00A5757F" w:rsidRPr="008D2B51">
        <w:rPr>
          <w:rFonts w:cs="Segoe UI"/>
          <w:color w:val="000000"/>
        </w:rPr>
        <w:t>sense of belonging</w:t>
      </w:r>
      <w:r w:rsidR="00FE3A77">
        <w:rPr>
          <w:rFonts w:cs="Segoe UI"/>
          <w:color w:val="000000"/>
        </w:rPr>
        <w:t xml:space="preserve"> are effective. Also</w:t>
      </w:r>
      <w:r w:rsidR="00B83703">
        <w:rPr>
          <w:rFonts w:cs="Segoe UI"/>
          <w:color w:val="000000"/>
        </w:rPr>
        <w:t>,</w:t>
      </w:r>
      <w:r w:rsidR="00FE3A77">
        <w:rPr>
          <w:rFonts w:cs="Segoe UI"/>
          <w:color w:val="000000"/>
        </w:rPr>
        <w:t xml:space="preserve"> </w:t>
      </w:r>
      <w:r w:rsidR="00A5757F" w:rsidRPr="008D2B51">
        <w:rPr>
          <w:rFonts w:cs="Segoe UI"/>
          <w:color w:val="000000"/>
        </w:rPr>
        <w:t xml:space="preserve">education of managers </w:t>
      </w:r>
      <w:r w:rsidR="00B92B69">
        <w:rPr>
          <w:rFonts w:cs="Segoe UI"/>
          <w:color w:val="000000"/>
        </w:rPr>
        <w:t>on</w:t>
      </w:r>
      <w:r w:rsidR="00A5757F" w:rsidRPr="008D2B51">
        <w:rPr>
          <w:rFonts w:cs="Segoe UI"/>
          <w:color w:val="000000"/>
        </w:rPr>
        <w:t xml:space="preserve"> </w:t>
      </w:r>
      <w:r w:rsidR="00FE3A77">
        <w:rPr>
          <w:rFonts w:cs="Segoe UI"/>
          <w:color w:val="000000"/>
        </w:rPr>
        <w:t xml:space="preserve">work </w:t>
      </w:r>
      <w:r w:rsidR="00A5757F" w:rsidRPr="008D2B51">
        <w:rPr>
          <w:rFonts w:cs="Segoe UI"/>
          <w:color w:val="000000"/>
        </w:rPr>
        <w:t>with animals (</w:t>
      </w:r>
      <w:r w:rsidR="00B92B69">
        <w:rPr>
          <w:rFonts w:cs="Segoe UI"/>
          <w:color w:val="000000"/>
        </w:rPr>
        <w:t>foster protective</w:t>
      </w:r>
      <w:r w:rsidR="00FE3A77">
        <w:rPr>
          <w:rFonts w:cs="Segoe UI"/>
          <w:color w:val="000000"/>
        </w:rPr>
        <w:t xml:space="preserve"> </w:t>
      </w:r>
      <w:r w:rsidR="00A5757F" w:rsidRPr="008D2B51">
        <w:rPr>
          <w:rFonts w:cs="Segoe UI"/>
          <w:color w:val="000000"/>
        </w:rPr>
        <w:t xml:space="preserve">attitudes, </w:t>
      </w:r>
      <w:r w:rsidR="00B92B69">
        <w:rPr>
          <w:rFonts w:cs="Segoe UI"/>
          <w:color w:val="000000"/>
        </w:rPr>
        <w:t xml:space="preserve">love through wedding pictures, </w:t>
      </w:r>
      <w:r w:rsidR="00A5757F" w:rsidRPr="008D2B51">
        <w:rPr>
          <w:rFonts w:cs="Segoe UI"/>
          <w:color w:val="000000"/>
        </w:rPr>
        <w:t>bringing children, vol</w:t>
      </w:r>
      <w:r w:rsidR="00FE3A77">
        <w:rPr>
          <w:rFonts w:cs="Segoe UI"/>
          <w:color w:val="000000"/>
        </w:rPr>
        <w:t>unteer for cleaning campaigns)</w:t>
      </w:r>
      <w:r w:rsidR="00A5757F" w:rsidRPr="008D2B51">
        <w:rPr>
          <w:rFonts w:cs="Segoe UI"/>
          <w:color w:val="000000"/>
        </w:rPr>
        <w:t>.</w:t>
      </w:r>
      <w:r w:rsidR="00FE3A77">
        <w:rPr>
          <w:rFonts w:cs="Segoe UI"/>
          <w:color w:val="000000"/>
        </w:rPr>
        <w:t xml:space="preserve"> </w:t>
      </w:r>
    </w:p>
    <w:p w:rsidR="00A5757F" w:rsidRPr="008D2B51" w:rsidRDefault="00A5757F" w:rsidP="00A5757F">
      <w:pPr>
        <w:autoSpaceDE w:val="0"/>
        <w:autoSpaceDN w:val="0"/>
        <w:adjustRightInd w:val="0"/>
        <w:spacing w:after="0" w:line="240" w:lineRule="auto"/>
        <w:rPr>
          <w:rFonts w:cs="Segoe UI"/>
          <w:color w:val="000000"/>
        </w:rPr>
      </w:pPr>
    </w:p>
    <w:p w:rsidR="00A5757F" w:rsidRDefault="00AA69D7" w:rsidP="00B21484">
      <w:pPr>
        <w:autoSpaceDE w:val="0"/>
        <w:autoSpaceDN w:val="0"/>
        <w:adjustRightInd w:val="0"/>
        <w:spacing w:after="0" w:line="240" w:lineRule="auto"/>
        <w:jc w:val="both"/>
        <w:rPr>
          <w:rFonts w:cs="Segoe UI"/>
          <w:color w:val="000000"/>
        </w:rPr>
      </w:pPr>
      <w:r w:rsidRPr="00CA3738">
        <w:rPr>
          <w:rFonts w:cs="Segoe UI"/>
          <w:i/>
          <w:color w:val="000000"/>
        </w:rPr>
        <w:t>Paloma Mateache,</w:t>
      </w:r>
      <w:r>
        <w:rPr>
          <w:rFonts w:cs="Segoe UI"/>
          <w:color w:val="000000"/>
        </w:rPr>
        <w:t xml:space="preserve"> </w:t>
      </w:r>
      <w:r w:rsidRPr="00AA69D7">
        <w:rPr>
          <w:rFonts w:cs="Segoe UI"/>
          <w:color w:val="000000"/>
        </w:rPr>
        <w:t>a General Mana</w:t>
      </w:r>
      <w:r>
        <w:rPr>
          <w:rFonts w:cs="Segoe UI"/>
          <w:color w:val="000000"/>
        </w:rPr>
        <w:t>ging</w:t>
      </w:r>
      <w:r w:rsidRPr="00AA69D7">
        <w:rPr>
          <w:rFonts w:cs="Segoe UI"/>
          <w:color w:val="000000"/>
        </w:rPr>
        <w:t xml:space="preserve"> Director of the </w:t>
      </w:r>
      <w:proofErr w:type="spellStart"/>
      <w:r w:rsidRPr="00AA69D7">
        <w:rPr>
          <w:rFonts w:cs="Segoe UI"/>
          <w:color w:val="000000"/>
        </w:rPr>
        <w:t>Albufera</w:t>
      </w:r>
      <w:proofErr w:type="spellEnd"/>
      <w:r w:rsidRPr="00AA69D7">
        <w:rPr>
          <w:rFonts w:cs="Segoe UI"/>
          <w:color w:val="000000"/>
        </w:rPr>
        <w:t xml:space="preserve"> Natural Park</w:t>
      </w:r>
      <w:r>
        <w:rPr>
          <w:rFonts w:cs="Segoe UI"/>
          <w:color w:val="000000"/>
        </w:rPr>
        <w:t>,</w:t>
      </w:r>
      <w:r w:rsidRPr="00AA69D7">
        <w:rPr>
          <w:rFonts w:cs="Segoe UI"/>
          <w:color w:val="000000"/>
        </w:rPr>
        <w:t xml:space="preserve"> </w:t>
      </w:r>
      <w:r w:rsidR="00CC3183">
        <w:rPr>
          <w:rFonts w:cs="Segoe UI"/>
          <w:color w:val="000000"/>
        </w:rPr>
        <w:t>presents the</w:t>
      </w:r>
      <w:r w:rsidR="00A5757F" w:rsidRPr="008D2B51">
        <w:rPr>
          <w:rFonts w:cs="Segoe UI"/>
          <w:color w:val="000000"/>
        </w:rPr>
        <w:t xml:space="preserve"> SWOT analysis</w:t>
      </w:r>
      <w:r w:rsidR="00FE3A77">
        <w:rPr>
          <w:rFonts w:cs="Segoe UI"/>
          <w:color w:val="000000"/>
        </w:rPr>
        <w:t xml:space="preserve"> of the </w:t>
      </w:r>
      <w:proofErr w:type="spellStart"/>
      <w:r w:rsidR="00FE3A77">
        <w:rPr>
          <w:rFonts w:cs="Segoe UI"/>
          <w:color w:val="000000"/>
        </w:rPr>
        <w:t>Albufera</w:t>
      </w:r>
      <w:proofErr w:type="spellEnd"/>
      <w:r w:rsidR="00FE3A77">
        <w:rPr>
          <w:rFonts w:cs="Segoe UI"/>
          <w:color w:val="000000"/>
        </w:rPr>
        <w:t xml:space="preserve"> </w:t>
      </w:r>
      <w:r>
        <w:rPr>
          <w:rFonts w:cs="Segoe UI"/>
          <w:color w:val="000000"/>
        </w:rPr>
        <w:t>Natural</w:t>
      </w:r>
      <w:r w:rsidR="00FE3A77">
        <w:rPr>
          <w:rFonts w:cs="Segoe UI"/>
          <w:color w:val="000000"/>
        </w:rPr>
        <w:t xml:space="preserve"> Park. </w:t>
      </w:r>
      <w:r w:rsidR="00FE3A77" w:rsidRPr="00CC3183">
        <w:rPr>
          <w:rFonts w:cs="Segoe UI"/>
          <w:b/>
          <w:i/>
          <w:color w:val="000000"/>
        </w:rPr>
        <w:t>Stren</w:t>
      </w:r>
      <w:r w:rsidR="00A5757F" w:rsidRPr="00CC3183">
        <w:rPr>
          <w:rFonts w:cs="Segoe UI"/>
          <w:b/>
          <w:i/>
          <w:color w:val="000000"/>
        </w:rPr>
        <w:t>g</w:t>
      </w:r>
      <w:r w:rsidR="00FE3A77" w:rsidRPr="00CC3183">
        <w:rPr>
          <w:rFonts w:cs="Segoe UI"/>
          <w:b/>
          <w:i/>
          <w:color w:val="000000"/>
        </w:rPr>
        <w:t>th</w:t>
      </w:r>
      <w:r w:rsidR="00A5757F" w:rsidRPr="008D2B51">
        <w:rPr>
          <w:rFonts w:cs="Segoe UI"/>
          <w:color w:val="000000"/>
        </w:rPr>
        <w:t xml:space="preserve">: </w:t>
      </w:r>
      <w:r w:rsidR="00FE3A77">
        <w:rPr>
          <w:rFonts w:cs="Segoe UI"/>
          <w:color w:val="000000"/>
        </w:rPr>
        <w:t xml:space="preserve">present </w:t>
      </w:r>
      <w:r w:rsidR="00A5757F" w:rsidRPr="008D2B51">
        <w:rPr>
          <w:rFonts w:cs="Segoe UI"/>
          <w:color w:val="000000"/>
        </w:rPr>
        <w:t>situation (</w:t>
      </w:r>
      <w:r w:rsidR="00FE3A77">
        <w:rPr>
          <w:rFonts w:cs="Segoe UI"/>
          <w:color w:val="000000"/>
        </w:rPr>
        <w:t xml:space="preserve">along </w:t>
      </w:r>
      <w:r w:rsidR="00A5757F" w:rsidRPr="008D2B51">
        <w:rPr>
          <w:rFonts w:cs="Segoe UI"/>
          <w:color w:val="000000"/>
        </w:rPr>
        <w:t xml:space="preserve">coast, </w:t>
      </w:r>
      <w:r w:rsidR="00FE3A77">
        <w:rPr>
          <w:rFonts w:cs="Segoe UI"/>
          <w:color w:val="000000"/>
        </w:rPr>
        <w:t xml:space="preserve">good </w:t>
      </w:r>
      <w:r w:rsidR="00A5757F" w:rsidRPr="008D2B51">
        <w:rPr>
          <w:rFonts w:cs="Segoe UI"/>
          <w:color w:val="000000"/>
        </w:rPr>
        <w:t xml:space="preserve">climate, 1 </w:t>
      </w:r>
      <w:proofErr w:type="spellStart"/>
      <w:r w:rsidR="00A5757F" w:rsidRPr="008D2B51">
        <w:rPr>
          <w:rFonts w:cs="Segoe UI"/>
          <w:color w:val="000000"/>
        </w:rPr>
        <w:t>mln</w:t>
      </w:r>
      <w:proofErr w:type="spellEnd"/>
      <w:r w:rsidR="00A5757F" w:rsidRPr="008D2B51">
        <w:rPr>
          <w:rFonts w:cs="Segoe UI"/>
          <w:color w:val="000000"/>
        </w:rPr>
        <w:t xml:space="preserve"> people + 2 </w:t>
      </w:r>
      <w:proofErr w:type="spellStart"/>
      <w:r w:rsidR="00A5757F" w:rsidRPr="008D2B51">
        <w:rPr>
          <w:rFonts w:cs="Segoe UI"/>
          <w:color w:val="000000"/>
        </w:rPr>
        <w:t>mln</w:t>
      </w:r>
      <w:proofErr w:type="spellEnd"/>
      <w:r w:rsidR="00A5757F" w:rsidRPr="008D2B51">
        <w:rPr>
          <w:rFonts w:cs="Segoe UI"/>
          <w:color w:val="000000"/>
        </w:rPr>
        <w:t xml:space="preserve"> visitors </w:t>
      </w:r>
      <w:r w:rsidR="00B92B69">
        <w:rPr>
          <w:rFonts w:cs="Segoe UI"/>
          <w:color w:val="000000"/>
        </w:rPr>
        <w:t xml:space="preserve">- </w:t>
      </w:r>
      <w:r w:rsidR="00A5757F" w:rsidRPr="008D2B51">
        <w:rPr>
          <w:rFonts w:cs="Segoe UI"/>
          <w:color w:val="000000"/>
        </w:rPr>
        <w:t xml:space="preserve">50% foreigners, </w:t>
      </w:r>
      <w:r w:rsidR="00FE3A77">
        <w:rPr>
          <w:rFonts w:cs="Segoe UI"/>
          <w:color w:val="000000"/>
        </w:rPr>
        <w:t xml:space="preserve">40 000 </w:t>
      </w:r>
      <w:r w:rsidR="00A5757F" w:rsidRPr="008D2B51">
        <w:rPr>
          <w:rFonts w:cs="Segoe UI"/>
          <w:color w:val="000000"/>
        </w:rPr>
        <w:t xml:space="preserve">in </w:t>
      </w:r>
      <w:r w:rsidR="00B92B69">
        <w:rPr>
          <w:rFonts w:cs="Segoe UI"/>
          <w:color w:val="000000"/>
        </w:rPr>
        <w:t>the visitor</w:t>
      </w:r>
      <w:r w:rsidR="00A5757F" w:rsidRPr="008D2B51">
        <w:rPr>
          <w:rFonts w:cs="Segoe UI"/>
          <w:color w:val="000000"/>
        </w:rPr>
        <w:t xml:space="preserve"> center. </w:t>
      </w:r>
      <w:r w:rsidR="001236F8">
        <w:rPr>
          <w:rFonts w:cs="Segoe UI"/>
          <w:color w:val="000000"/>
        </w:rPr>
        <w:t>Also</w:t>
      </w:r>
      <w:r w:rsidR="00CC3183">
        <w:rPr>
          <w:rFonts w:cs="Segoe UI"/>
          <w:color w:val="000000"/>
        </w:rPr>
        <w:t>,</w:t>
      </w:r>
      <w:r w:rsidR="001236F8">
        <w:rPr>
          <w:rFonts w:cs="Segoe UI"/>
          <w:color w:val="000000"/>
        </w:rPr>
        <w:t xml:space="preserve"> </w:t>
      </w:r>
      <w:r w:rsidR="00A5757F" w:rsidRPr="008D2B51">
        <w:rPr>
          <w:rFonts w:cs="Segoe UI"/>
          <w:color w:val="000000"/>
        </w:rPr>
        <w:t xml:space="preserve">landscapes, </w:t>
      </w:r>
      <w:r w:rsidR="001236F8">
        <w:rPr>
          <w:rFonts w:cs="Segoe UI"/>
          <w:color w:val="000000"/>
        </w:rPr>
        <w:t>ethnography</w:t>
      </w:r>
      <w:r w:rsidR="00A5757F" w:rsidRPr="008D2B51">
        <w:rPr>
          <w:rFonts w:cs="Segoe UI"/>
          <w:color w:val="000000"/>
        </w:rPr>
        <w:t xml:space="preserve">, </w:t>
      </w:r>
      <w:r w:rsidR="001236F8">
        <w:rPr>
          <w:rFonts w:cs="Segoe UI"/>
          <w:color w:val="000000"/>
        </w:rPr>
        <w:t xml:space="preserve">first </w:t>
      </w:r>
      <w:r w:rsidR="00A5757F" w:rsidRPr="008D2B51">
        <w:rPr>
          <w:rFonts w:cs="Segoe UI"/>
          <w:color w:val="000000"/>
        </w:rPr>
        <w:t xml:space="preserve">paella </w:t>
      </w:r>
      <w:r w:rsidR="001236F8">
        <w:rPr>
          <w:rFonts w:cs="Segoe UI"/>
          <w:color w:val="000000"/>
        </w:rPr>
        <w:t xml:space="preserve">is </w:t>
      </w:r>
      <w:r w:rsidR="00CA18AA">
        <w:rPr>
          <w:rFonts w:cs="Segoe UI"/>
          <w:color w:val="000000"/>
        </w:rPr>
        <w:t>from Valencia (made of rice and rats)</w:t>
      </w:r>
      <w:r w:rsidR="00A5757F" w:rsidRPr="008D2B51">
        <w:rPr>
          <w:rFonts w:cs="Segoe UI"/>
          <w:color w:val="000000"/>
        </w:rPr>
        <w:t xml:space="preserve">. </w:t>
      </w:r>
      <w:r w:rsidR="001236F8" w:rsidRPr="00CC3183">
        <w:rPr>
          <w:rFonts w:cs="Segoe UI"/>
          <w:b/>
          <w:i/>
          <w:color w:val="000000"/>
        </w:rPr>
        <w:t>W</w:t>
      </w:r>
      <w:r w:rsidR="00A5757F" w:rsidRPr="00CC3183">
        <w:rPr>
          <w:rFonts w:cs="Segoe UI"/>
          <w:b/>
          <w:i/>
          <w:color w:val="000000"/>
        </w:rPr>
        <w:t>eakness</w:t>
      </w:r>
      <w:r w:rsidR="00A5757F" w:rsidRPr="00CC3183">
        <w:rPr>
          <w:rFonts w:cs="Segoe UI"/>
          <w:b/>
          <w:color w:val="000000"/>
        </w:rPr>
        <w:t>:</w:t>
      </w:r>
      <w:r w:rsidR="00A5757F" w:rsidRPr="008D2B51">
        <w:rPr>
          <w:rFonts w:cs="Segoe UI"/>
          <w:color w:val="000000"/>
        </w:rPr>
        <w:t xml:space="preserve"> color of water (in 1973 in one month</w:t>
      </w:r>
      <w:r w:rsidR="00CC3183">
        <w:rPr>
          <w:rFonts w:cs="Segoe UI"/>
          <w:color w:val="000000"/>
        </w:rPr>
        <w:t>,</w:t>
      </w:r>
      <w:r w:rsidR="00A5757F" w:rsidRPr="008D2B51">
        <w:rPr>
          <w:rFonts w:cs="Segoe UI"/>
          <w:color w:val="000000"/>
        </w:rPr>
        <w:t xml:space="preserve"> </w:t>
      </w:r>
      <w:r w:rsidR="00CA18AA">
        <w:rPr>
          <w:rFonts w:cs="Segoe UI"/>
          <w:color w:val="000000"/>
        </w:rPr>
        <w:t xml:space="preserve">plants </w:t>
      </w:r>
      <w:r w:rsidR="00A5757F" w:rsidRPr="008D2B51">
        <w:rPr>
          <w:rFonts w:cs="Segoe UI"/>
          <w:color w:val="000000"/>
        </w:rPr>
        <w:t xml:space="preserve">disappeared), </w:t>
      </w:r>
      <w:r w:rsidR="001236F8">
        <w:rPr>
          <w:rFonts w:cs="Segoe UI"/>
          <w:color w:val="000000"/>
        </w:rPr>
        <w:t xml:space="preserve">litter by </w:t>
      </w:r>
      <w:r w:rsidR="00A5757F" w:rsidRPr="008D2B51">
        <w:rPr>
          <w:rFonts w:cs="Segoe UI"/>
          <w:color w:val="000000"/>
        </w:rPr>
        <w:t>plastics</w:t>
      </w:r>
      <w:r w:rsidR="001236F8">
        <w:rPr>
          <w:rFonts w:cs="Segoe UI"/>
          <w:color w:val="000000"/>
        </w:rPr>
        <w:t>,</w:t>
      </w:r>
      <w:r w:rsidR="00A5757F" w:rsidRPr="008D2B51">
        <w:rPr>
          <w:rFonts w:cs="Segoe UI"/>
          <w:color w:val="000000"/>
        </w:rPr>
        <w:t xml:space="preserve"> </w:t>
      </w:r>
      <w:r w:rsidR="001236F8">
        <w:rPr>
          <w:rFonts w:cs="Segoe UI"/>
          <w:color w:val="000000"/>
        </w:rPr>
        <w:t xml:space="preserve">insufficient </w:t>
      </w:r>
      <w:r w:rsidR="00A5757F" w:rsidRPr="008D2B51">
        <w:rPr>
          <w:rFonts w:cs="Segoe UI"/>
          <w:color w:val="000000"/>
        </w:rPr>
        <w:t xml:space="preserve">control before </w:t>
      </w:r>
      <w:r w:rsidR="00CA18AA">
        <w:rPr>
          <w:rFonts w:cs="Segoe UI"/>
          <w:color w:val="000000"/>
        </w:rPr>
        <w:t>water enters</w:t>
      </w:r>
      <w:r w:rsidR="00A5757F" w:rsidRPr="008D2B51">
        <w:rPr>
          <w:rFonts w:cs="Segoe UI"/>
          <w:color w:val="000000"/>
        </w:rPr>
        <w:t xml:space="preserve"> sea. </w:t>
      </w:r>
      <w:r w:rsidR="001236F8">
        <w:rPr>
          <w:rFonts w:cs="Segoe UI"/>
          <w:color w:val="000000"/>
        </w:rPr>
        <w:t>U</w:t>
      </w:r>
      <w:r w:rsidR="00A5757F" w:rsidRPr="008D2B51">
        <w:rPr>
          <w:rFonts w:cs="Segoe UI"/>
          <w:color w:val="000000"/>
        </w:rPr>
        <w:t xml:space="preserve">gliness, </w:t>
      </w:r>
      <w:r w:rsidR="00CA18AA">
        <w:rPr>
          <w:rFonts w:cs="Segoe UI"/>
          <w:color w:val="000000"/>
        </w:rPr>
        <w:t xml:space="preserve">poor </w:t>
      </w:r>
      <w:r w:rsidR="00A5757F" w:rsidRPr="008D2B51">
        <w:rPr>
          <w:rFonts w:cs="Segoe UI"/>
          <w:color w:val="000000"/>
        </w:rPr>
        <w:t xml:space="preserve">link to visitors, small part of park used, </w:t>
      </w:r>
      <w:r w:rsidR="00CA18AA">
        <w:rPr>
          <w:rFonts w:cs="Segoe UI"/>
          <w:color w:val="000000"/>
        </w:rPr>
        <w:t xml:space="preserve">poor knowledge. </w:t>
      </w:r>
      <w:r w:rsidR="00CA18AA" w:rsidRPr="00CC3183">
        <w:rPr>
          <w:rFonts w:cs="Segoe UI"/>
          <w:b/>
          <w:i/>
          <w:color w:val="000000"/>
        </w:rPr>
        <w:t>Opportunity</w:t>
      </w:r>
      <w:r w:rsidR="00CA18AA" w:rsidRPr="00CC3183">
        <w:rPr>
          <w:rFonts w:cs="Segoe UI"/>
          <w:i/>
          <w:color w:val="000000"/>
        </w:rPr>
        <w:t>:</w:t>
      </w:r>
      <w:r w:rsidR="00CA18AA">
        <w:rPr>
          <w:rFonts w:cs="Segoe UI"/>
          <w:color w:val="000000"/>
        </w:rPr>
        <w:t xml:space="preserve"> </w:t>
      </w:r>
      <w:r w:rsidR="001236F8">
        <w:rPr>
          <w:rFonts w:cs="Segoe UI"/>
          <w:color w:val="000000"/>
        </w:rPr>
        <w:t xml:space="preserve"> </w:t>
      </w:r>
      <w:r w:rsidR="00A5757F" w:rsidRPr="008D2B51">
        <w:rPr>
          <w:rFonts w:cs="Segoe UI"/>
          <w:color w:val="000000"/>
        </w:rPr>
        <w:t>increasing awarenes</w:t>
      </w:r>
      <w:r w:rsidR="00CA18AA">
        <w:rPr>
          <w:rFonts w:cs="Segoe UI"/>
          <w:color w:val="000000"/>
        </w:rPr>
        <w:t>s, networking, public investors</w:t>
      </w:r>
      <w:r w:rsidR="00A5757F" w:rsidRPr="008D2B51">
        <w:rPr>
          <w:rFonts w:cs="Segoe UI"/>
          <w:color w:val="000000"/>
        </w:rPr>
        <w:t xml:space="preserve">. </w:t>
      </w:r>
      <w:r w:rsidR="00A5757F" w:rsidRPr="00CC3183">
        <w:rPr>
          <w:rFonts w:cs="Segoe UI"/>
          <w:b/>
          <w:i/>
          <w:color w:val="000000"/>
        </w:rPr>
        <w:t>Threats</w:t>
      </w:r>
      <w:r w:rsidR="00CA18AA" w:rsidRPr="00CC3183">
        <w:rPr>
          <w:rFonts w:cs="Segoe UI"/>
          <w:b/>
          <w:color w:val="000000"/>
        </w:rPr>
        <w:t>:</w:t>
      </w:r>
      <w:r w:rsidR="001236F8">
        <w:rPr>
          <w:rFonts w:cs="Segoe UI"/>
          <w:color w:val="000000"/>
        </w:rPr>
        <w:t xml:space="preserve"> </w:t>
      </w:r>
      <w:r w:rsidR="00CA18AA">
        <w:rPr>
          <w:rFonts w:cs="Segoe UI"/>
          <w:color w:val="000000"/>
        </w:rPr>
        <w:t xml:space="preserve">shortage </w:t>
      </w:r>
      <w:r w:rsidR="00A5757F" w:rsidRPr="008D2B51">
        <w:rPr>
          <w:rFonts w:cs="Segoe UI"/>
          <w:color w:val="000000"/>
        </w:rPr>
        <w:t xml:space="preserve">of water, no </w:t>
      </w:r>
      <w:r w:rsidR="00CA18AA">
        <w:rPr>
          <w:rFonts w:cs="Segoe UI"/>
          <w:color w:val="000000"/>
        </w:rPr>
        <w:t xml:space="preserve">regulations, </w:t>
      </w:r>
      <w:r w:rsidR="00A5757F" w:rsidRPr="008D2B51">
        <w:rPr>
          <w:rFonts w:cs="Segoe UI"/>
          <w:color w:val="000000"/>
        </w:rPr>
        <w:t>changing environment, lack of funds, social disregard</w:t>
      </w:r>
      <w:r w:rsidR="001236F8">
        <w:rPr>
          <w:rFonts w:cs="Segoe UI"/>
          <w:color w:val="000000"/>
        </w:rPr>
        <w:t xml:space="preserve">. </w:t>
      </w:r>
      <w:r w:rsidR="00777984" w:rsidRPr="00CC3183">
        <w:rPr>
          <w:rFonts w:cs="Segoe UI"/>
          <w:color w:val="000000"/>
          <w:u w:val="single"/>
        </w:rPr>
        <w:t>Discussion.</w:t>
      </w:r>
      <w:r w:rsidR="00777984">
        <w:rPr>
          <w:rFonts w:cs="Segoe UI"/>
          <w:color w:val="000000"/>
        </w:rPr>
        <w:t xml:space="preserve"> I</w:t>
      </w:r>
      <w:r w:rsidR="001236F8">
        <w:rPr>
          <w:rFonts w:cs="Segoe UI"/>
          <w:color w:val="000000"/>
        </w:rPr>
        <w:t>s there policy interest in the national park</w:t>
      </w:r>
      <w:r w:rsidR="00777984">
        <w:rPr>
          <w:rFonts w:cs="Segoe UI"/>
          <w:color w:val="000000"/>
        </w:rPr>
        <w:t>?</w:t>
      </w:r>
      <w:r w:rsidR="001236F8">
        <w:rPr>
          <w:rFonts w:cs="Segoe UI"/>
          <w:color w:val="000000"/>
        </w:rPr>
        <w:t xml:space="preserve"> Priority for nature is low. Main interest is in the </w:t>
      </w:r>
      <w:proofErr w:type="spellStart"/>
      <w:r w:rsidR="001236F8">
        <w:rPr>
          <w:rFonts w:cs="Segoe UI"/>
          <w:color w:val="000000"/>
        </w:rPr>
        <w:t>Albufera</w:t>
      </w:r>
      <w:proofErr w:type="spellEnd"/>
      <w:r w:rsidR="001236F8">
        <w:rPr>
          <w:rFonts w:cs="Segoe UI"/>
          <w:color w:val="000000"/>
        </w:rPr>
        <w:t xml:space="preserve"> as a peri-urban park.</w:t>
      </w:r>
    </w:p>
    <w:p w:rsidR="00957E1D" w:rsidRDefault="00957E1D" w:rsidP="0047598A">
      <w:pPr>
        <w:autoSpaceDE w:val="0"/>
        <w:autoSpaceDN w:val="0"/>
        <w:adjustRightInd w:val="0"/>
        <w:spacing w:after="0" w:line="240" w:lineRule="auto"/>
        <w:rPr>
          <w:rFonts w:cs="Segoe UI"/>
          <w:color w:val="000000"/>
        </w:rPr>
      </w:pPr>
    </w:p>
    <w:p w:rsidR="0047598A" w:rsidRDefault="00AA69D7" w:rsidP="0047598A">
      <w:pPr>
        <w:autoSpaceDE w:val="0"/>
        <w:autoSpaceDN w:val="0"/>
        <w:adjustRightInd w:val="0"/>
        <w:spacing w:after="0" w:line="240" w:lineRule="auto"/>
        <w:rPr>
          <w:rFonts w:cs="Segoe UI"/>
          <w:color w:val="000000"/>
        </w:rPr>
      </w:pPr>
      <w:r w:rsidRPr="00CA3738">
        <w:rPr>
          <w:rFonts w:cs="Segoe UI"/>
          <w:i/>
          <w:color w:val="000000"/>
        </w:rPr>
        <w:t>Eduardo Ballesteros,</w:t>
      </w:r>
      <w:r w:rsidRPr="00AA69D7">
        <w:rPr>
          <w:rFonts w:cs="Segoe UI"/>
          <w:color w:val="000000"/>
        </w:rPr>
        <w:t xml:space="preserve"> responsible for the branch “Marca Parcs Naturals” of the Valencia Region from the General Directorate of Natural Environment and environmental evaluation, Ministry of Agriculture, Environment, Climate Change and Rural Development</w:t>
      </w:r>
      <w:r>
        <w:rPr>
          <w:rFonts w:cs="Segoe UI"/>
          <w:color w:val="000000"/>
        </w:rPr>
        <w:t>:</w:t>
      </w:r>
      <w:r w:rsidRPr="00AA69D7">
        <w:rPr>
          <w:rFonts w:cs="Segoe UI"/>
          <w:color w:val="000000"/>
        </w:rPr>
        <w:t xml:space="preserve"> </w:t>
      </w:r>
      <w:r w:rsidR="0047598A" w:rsidRPr="008D2B51">
        <w:rPr>
          <w:rFonts w:cs="Segoe UI"/>
          <w:color w:val="000000"/>
        </w:rPr>
        <w:t>Valencia regional government</w:t>
      </w:r>
      <w:r w:rsidR="0047598A">
        <w:rPr>
          <w:rFonts w:cs="Segoe UI"/>
          <w:color w:val="000000"/>
        </w:rPr>
        <w:t xml:space="preserve"> is a</w:t>
      </w:r>
      <w:r w:rsidR="0047598A" w:rsidRPr="008D2B51">
        <w:rPr>
          <w:rFonts w:cs="Segoe UI"/>
          <w:color w:val="000000"/>
        </w:rPr>
        <w:t xml:space="preserve">uditor of 22 brands </w:t>
      </w:r>
      <w:r w:rsidR="000E0B83">
        <w:rPr>
          <w:rFonts w:cs="Segoe UI"/>
          <w:color w:val="000000"/>
        </w:rPr>
        <w:t>of w</w:t>
      </w:r>
      <w:r w:rsidR="0047598A" w:rsidRPr="008D2B51">
        <w:rPr>
          <w:rFonts w:cs="Segoe UI"/>
          <w:color w:val="000000"/>
        </w:rPr>
        <w:t xml:space="preserve">ines related to </w:t>
      </w:r>
      <w:r w:rsidR="0047598A">
        <w:rPr>
          <w:rFonts w:cs="Segoe UI"/>
          <w:color w:val="000000"/>
        </w:rPr>
        <w:t xml:space="preserve">the </w:t>
      </w:r>
      <w:r w:rsidR="0047598A" w:rsidRPr="008D2B51">
        <w:rPr>
          <w:rFonts w:cs="Segoe UI"/>
          <w:color w:val="000000"/>
        </w:rPr>
        <w:t>par</w:t>
      </w:r>
      <w:r w:rsidR="0047598A">
        <w:rPr>
          <w:rFonts w:cs="Segoe UI"/>
          <w:color w:val="000000"/>
        </w:rPr>
        <w:t xml:space="preserve">k </w:t>
      </w:r>
      <w:r w:rsidR="0047598A" w:rsidRPr="008D2B51">
        <w:rPr>
          <w:rFonts w:cs="Segoe UI"/>
          <w:color w:val="000000"/>
        </w:rPr>
        <w:t xml:space="preserve">ecosystems. </w:t>
      </w:r>
      <w:r w:rsidR="0047598A">
        <w:rPr>
          <w:rFonts w:cs="Segoe UI"/>
          <w:color w:val="000000"/>
        </w:rPr>
        <w:t>This way the government also promotes</w:t>
      </w:r>
      <w:r w:rsidR="0047598A" w:rsidRPr="008D2B51">
        <w:rPr>
          <w:rFonts w:cs="Segoe UI"/>
          <w:color w:val="000000"/>
        </w:rPr>
        <w:t xml:space="preserve"> municipalities</w:t>
      </w:r>
      <w:r w:rsidR="0047598A">
        <w:rPr>
          <w:rFonts w:cs="Segoe UI"/>
          <w:color w:val="000000"/>
        </w:rPr>
        <w:t xml:space="preserve"> at the park</w:t>
      </w:r>
      <w:r w:rsidR="0047598A" w:rsidRPr="008D2B51">
        <w:rPr>
          <w:rFonts w:cs="Segoe UI"/>
          <w:color w:val="000000"/>
        </w:rPr>
        <w:t xml:space="preserve">. </w:t>
      </w:r>
      <w:r w:rsidR="0047598A">
        <w:rPr>
          <w:rFonts w:cs="Segoe UI"/>
          <w:color w:val="000000"/>
        </w:rPr>
        <w:t>It c</w:t>
      </w:r>
      <w:r w:rsidR="0047598A" w:rsidRPr="008D2B51">
        <w:rPr>
          <w:rFonts w:cs="Segoe UI"/>
          <w:color w:val="000000"/>
        </w:rPr>
        <w:t>ertifi</w:t>
      </w:r>
      <w:r w:rsidR="00CC3183">
        <w:rPr>
          <w:rFonts w:cs="Segoe UI"/>
          <w:color w:val="000000"/>
        </w:rPr>
        <w:t>es</w:t>
      </w:r>
      <w:r w:rsidR="0047598A" w:rsidRPr="008D2B51">
        <w:rPr>
          <w:rFonts w:cs="Segoe UI"/>
          <w:color w:val="000000"/>
        </w:rPr>
        <w:t xml:space="preserve"> oils, rice, wines </w:t>
      </w:r>
      <w:r w:rsidR="0047598A">
        <w:rPr>
          <w:rFonts w:cs="Segoe UI"/>
          <w:color w:val="000000"/>
        </w:rPr>
        <w:t xml:space="preserve">and other products </w:t>
      </w:r>
      <w:r w:rsidR="0047598A" w:rsidRPr="008D2B51">
        <w:rPr>
          <w:rFonts w:cs="Segoe UI"/>
          <w:color w:val="000000"/>
        </w:rPr>
        <w:t xml:space="preserve">etc. </w:t>
      </w:r>
      <w:r w:rsidR="0047598A">
        <w:rPr>
          <w:rFonts w:cs="Segoe UI"/>
          <w:color w:val="000000"/>
        </w:rPr>
        <w:t>They m</w:t>
      </w:r>
      <w:r w:rsidR="0047598A" w:rsidRPr="008D2B51">
        <w:rPr>
          <w:rFonts w:cs="Segoe UI"/>
          <w:color w:val="000000"/>
        </w:rPr>
        <w:t xml:space="preserve">ust be </w:t>
      </w:r>
      <w:r w:rsidR="0047598A">
        <w:rPr>
          <w:rFonts w:cs="Segoe UI"/>
          <w:color w:val="000000"/>
        </w:rPr>
        <w:t xml:space="preserve">based on the organic </w:t>
      </w:r>
      <w:r w:rsidR="0047598A">
        <w:rPr>
          <w:rFonts w:cs="Segoe UI"/>
          <w:color w:val="000000"/>
        </w:rPr>
        <w:lastRenderedPageBreak/>
        <w:t xml:space="preserve">farming with </w:t>
      </w:r>
      <w:r w:rsidR="0047598A" w:rsidRPr="008D2B51">
        <w:rPr>
          <w:rFonts w:cs="Segoe UI"/>
          <w:color w:val="000000"/>
        </w:rPr>
        <w:t>document</w:t>
      </w:r>
      <w:r w:rsidR="0047598A">
        <w:rPr>
          <w:rFonts w:cs="Segoe UI"/>
          <w:color w:val="000000"/>
        </w:rPr>
        <w:t>ation of the “</w:t>
      </w:r>
      <w:r w:rsidR="0047598A" w:rsidRPr="008D2B51">
        <w:rPr>
          <w:rFonts w:cs="Segoe UI"/>
          <w:color w:val="000000"/>
        </w:rPr>
        <w:t>artisan</w:t>
      </w:r>
      <w:r w:rsidR="0047598A">
        <w:rPr>
          <w:rFonts w:cs="Segoe UI"/>
          <w:color w:val="000000"/>
        </w:rPr>
        <w:t>”</w:t>
      </w:r>
      <w:r w:rsidR="0047598A" w:rsidRPr="008D2B51">
        <w:rPr>
          <w:rFonts w:cs="Segoe UI"/>
          <w:color w:val="000000"/>
        </w:rPr>
        <w:t xml:space="preserve">. </w:t>
      </w:r>
      <w:r w:rsidR="0047598A">
        <w:rPr>
          <w:rFonts w:cs="Segoe UI"/>
          <w:color w:val="000000"/>
        </w:rPr>
        <w:t xml:space="preserve">In addition, </w:t>
      </w:r>
      <w:r w:rsidR="000E0B83">
        <w:rPr>
          <w:rFonts w:cs="Segoe UI"/>
          <w:color w:val="000000"/>
        </w:rPr>
        <w:t xml:space="preserve">they </w:t>
      </w:r>
      <w:r w:rsidR="0047598A">
        <w:rPr>
          <w:rFonts w:cs="Segoe UI"/>
          <w:color w:val="000000"/>
        </w:rPr>
        <w:t xml:space="preserve">are tough </w:t>
      </w:r>
      <w:r w:rsidR="000E0B83">
        <w:rPr>
          <w:rFonts w:cs="Segoe UI"/>
          <w:color w:val="000000"/>
        </w:rPr>
        <w:t>on</w:t>
      </w:r>
      <w:r w:rsidR="0047598A">
        <w:rPr>
          <w:rFonts w:cs="Segoe UI"/>
          <w:color w:val="000000"/>
        </w:rPr>
        <w:t xml:space="preserve"> certification of </w:t>
      </w:r>
      <w:r w:rsidR="0047598A" w:rsidRPr="008D2B51">
        <w:rPr>
          <w:rFonts w:cs="Segoe UI"/>
          <w:color w:val="000000"/>
        </w:rPr>
        <w:t xml:space="preserve">dishes, </w:t>
      </w:r>
      <w:r w:rsidR="0047598A">
        <w:rPr>
          <w:rFonts w:cs="Segoe UI"/>
          <w:color w:val="000000"/>
        </w:rPr>
        <w:t xml:space="preserve">activities and </w:t>
      </w:r>
      <w:r w:rsidR="0047598A" w:rsidRPr="008D2B51">
        <w:rPr>
          <w:rFonts w:cs="Segoe UI"/>
          <w:color w:val="000000"/>
        </w:rPr>
        <w:t>acco</w:t>
      </w:r>
      <w:r w:rsidR="0047598A">
        <w:rPr>
          <w:rFonts w:cs="Segoe UI"/>
          <w:color w:val="000000"/>
        </w:rPr>
        <w:t>m</w:t>
      </w:r>
      <w:r w:rsidR="0047598A" w:rsidRPr="008D2B51">
        <w:rPr>
          <w:rFonts w:cs="Segoe UI"/>
          <w:color w:val="000000"/>
        </w:rPr>
        <w:t xml:space="preserve">modation. </w:t>
      </w:r>
      <w:r w:rsidR="0047598A">
        <w:rPr>
          <w:rFonts w:cs="Segoe UI"/>
          <w:color w:val="000000"/>
        </w:rPr>
        <w:t xml:space="preserve">The aim is to </w:t>
      </w:r>
      <w:r w:rsidR="0047598A" w:rsidRPr="008D2B51">
        <w:rPr>
          <w:rFonts w:cs="Segoe UI"/>
          <w:color w:val="000000"/>
        </w:rPr>
        <w:t>brand landscape</w:t>
      </w:r>
      <w:r w:rsidR="000E0B83">
        <w:rPr>
          <w:rFonts w:cs="Segoe UI"/>
          <w:color w:val="000000"/>
        </w:rPr>
        <w:t xml:space="preserve">. </w:t>
      </w:r>
      <w:r w:rsidR="0047598A" w:rsidRPr="00B61793">
        <w:rPr>
          <w:rFonts w:cs="Segoe UI"/>
          <w:color w:val="000000"/>
          <w:u w:val="single"/>
        </w:rPr>
        <w:t>Discussion</w:t>
      </w:r>
      <w:r w:rsidR="0047598A">
        <w:rPr>
          <w:rFonts w:cs="Segoe UI"/>
          <w:color w:val="000000"/>
        </w:rPr>
        <w:t xml:space="preserve"> </w:t>
      </w:r>
      <w:r w:rsidR="000E0B83">
        <w:rPr>
          <w:rFonts w:cs="Segoe UI"/>
          <w:color w:val="000000"/>
        </w:rPr>
        <w:t>Who pays for the audit</w:t>
      </w:r>
      <w:r w:rsidR="00CC3183">
        <w:rPr>
          <w:rFonts w:cs="Segoe UI"/>
          <w:color w:val="000000"/>
        </w:rPr>
        <w:t>?</w:t>
      </w:r>
      <w:r w:rsidR="000E0B83" w:rsidRPr="008D2B51">
        <w:rPr>
          <w:rFonts w:cs="Segoe UI"/>
          <w:color w:val="000000"/>
        </w:rPr>
        <w:t xml:space="preserve"> </w:t>
      </w:r>
      <w:r w:rsidR="000E0B83">
        <w:rPr>
          <w:rFonts w:cs="Segoe UI"/>
          <w:color w:val="000000"/>
        </w:rPr>
        <w:t>The g</w:t>
      </w:r>
      <w:r w:rsidR="000E0B83" w:rsidRPr="008D2B51">
        <w:rPr>
          <w:rFonts w:cs="Segoe UI"/>
          <w:color w:val="000000"/>
        </w:rPr>
        <w:t xml:space="preserve">overnment pays </w:t>
      </w:r>
      <w:r w:rsidR="000E0B83">
        <w:rPr>
          <w:rFonts w:cs="Segoe UI"/>
          <w:color w:val="000000"/>
        </w:rPr>
        <w:t xml:space="preserve">for the </w:t>
      </w:r>
      <w:r w:rsidR="000E0B83" w:rsidRPr="008D2B51">
        <w:rPr>
          <w:rFonts w:cs="Segoe UI"/>
          <w:color w:val="000000"/>
        </w:rPr>
        <w:t>auditor.</w:t>
      </w:r>
      <w:r w:rsidR="000E0B83">
        <w:rPr>
          <w:rFonts w:cs="Segoe UI"/>
          <w:color w:val="000000"/>
        </w:rPr>
        <w:t xml:space="preserve"> </w:t>
      </w:r>
      <w:r w:rsidR="00CC3183">
        <w:rPr>
          <w:rFonts w:cs="Segoe UI"/>
          <w:color w:val="000000"/>
        </w:rPr>
        <w:t>Are</w:t>
      </w:r>
      <w:r w:rsidR="0047598A">
        <w:rPr>
          <w:rFonts w:cs="Segoe UI"/>
          <w:color w:val="000000"/>
        </w:rPr>
        <w:t xml:space="preserve"> the</w:t>
      </w:r>
      <w:r w:rsidR="000E0B83">
        <w:rPr>
          <w:rFonts w:cs="Segoe UI"/>
          <w:color w:val="000000"/>
        </w:rPr>
        <w:t>re</w:t>
      </w:r>
      <w:r w:rsidR="0047598A">
        <w:rPr>
          <w:rFonts w:cs="Segoe UI"/>
          <w:color w:val="000000"/>
        </w:rPr>
        <w:t xml:space="preserve"> reasons for additional regional branding because consumers </w:t>
      </w:r>
      <w:r w:rsidR="000E0B83">
        <w:rPr>
          <w:rFonts w:cs="Segoe UI"/>
          <w:color w:val="000000"/>
        </w:rPr>
        <w:t xml:space="preserve">confront many </w:t>
      </w:r>
      <w:r w:rsidR="001C5C76">
        <w:rPr>
          <w:rFonts w:cs="Segoe UI"/>
          <w:color w:val="000000"/>
        </w:rPr>
        <w:t>labels</w:t>
      </w:r>
      <w:r w:rsidR="00CC3183">
        <w:rPr>
          <w:rFonts w:cs="Segoe UI"/>
          <w:color w:val="000000"/>
        </w:rPr>
        <w:t>;</w:t>
      </w:r>
      <w:r w:rsidR="001C5C76">
        <w:rPr>
          <w:rFonts w:cs="Segoe UI"/>
          <w:color w:val="000000"/>
        </w:rPr>
        <w:t xml:space="preserve"> </w:t>
      </w:r>
      <w:r w:rsidR="000E0B83">
        <w:rPr>
          <w:rFonts w:cs="Segoe UI"/>
          <w:color w:val="000000"/>
        </w:rPr>
        <w:t xml:space="preserve">does </w:t>
      </w:r>
      <w:r w:rsidR="001C5C76">
        <w:rPr>
          <w:rFonts w:cs="Segoe UI"/>
          <w:color w:val="000000"/>
        </w:rPr>
        <w:t xml:space="preserve">“organic Valencian” </w:t>
      </w:r>
      <w:r w:rsidR="000E0B83">
        <w:rPr>
          <w:rFonts w:cs="Segoe UI"/>
          <w:color w:val="000000"/>
        </w:rPr>
        <w:t>adds value?</w:t>
      </w:r>
    </w:p>
    <w:p w:rsidR="0047598A" w:rsidRDefault="0047598A" w:rsidP="00A5757F">
      <w:pPr>
        <w:autoSpaceDE w:val="0"/>
        <w:autoSpaceDN w:val="0"/>
        <w:adjustRightInd w:val="0"/>
        <w:spacing w:after="0" w:line="240" w:lineRule="auto"/>
        <w:rPr>
          <w:rFonts w:cs="Segoe UI"/>
          <w:color w:val="000000"/>
        </w:rPr>
      </w:pPr>
    </w:p>
    <w:p w:rsidR="0047598A" w:rsidRPr="0047598A" w:rsidRDefault="00592E83" w:rsidP="00A5757F">
      <w:pPr>
        <w:autoSpaceDE w:val="0"/>
        <w:autoSpaceDN w:val="0"/>
        <w:adjustRightInd w:val="0"/>
        <w:spacing w:after="0" w:line="240" w:lineRule="auto"/>
        <w:rPr>
          <w:rFonts w:cs="Segoe UI"/>
          <w:b/>
          <w:color w:val="000000"/>
        </w:rPr>
      </w:pPr>
      <w:r w:rsidRPr="0047598A">
        <w:rPr>
          <w:rFonts w:cs="Segoe UI"/>
          <w:b/>
          <w:color w:val="000000"/>
        </w:rPr>
        <w:t>BEST PRACTICES</w:t>
      </w:r>
    </w:p>
    <w:p w:rsidR="00CC3183" w:rsidRDefault="00AA69D7" w:rsidP="00A5757F">
      <w:pPr>
        <w:autoSpaceDE w:val="0"/>
        <w:autoSpaceDN w:val="0"/>
        <w:adjustRightInd w:val="0"/>
        <w:spacing w:after="0" w:line="240" w:lineRule="auto"/>
        <w:rPr>
          <w:rFonts w:cs="Segoe UI"/>
          <w:color w:val="000000"/>
        </w:rPr>
      </w:pPr>
      <w:r w:rsidRPr="00CA3738">
        <w:rPr>
          <w:rFonts w:cs="Segoe UI"/>
          <w:i/>
          <w:color w:val="000000"/>
        </w:rPr>
        <w:t>Santos Ruiz,</w:t>
      </w:r>
      <w:r w:rsidRPr="00AA69D7">
        <w:rPr>
          <w:rFonts w:cs="Segoe UI"/>
          <w:color w:val="000000"/>
        </w:rPr>
        <w:t xml:space="preserve"> Manager of the Regulatory Board of the Arroz de Valencia Designation of Origin</w:t>
      </w:r>
      <w:r>
        <w:rPr>
          <w:rFonts w:cs="Segoe UI"/>
          <w:color w:val="000000"/>
        </w:rPr>
        <w:t xml:space="preserve">, </w:t>
      </w:r>
      <w:r w:rsidR="000E0B83">
        <w:rPr>
          <w:rFonts w:cs="Segoe UI"/>
          <w:color w:val="000000"/>
        </w:rPr>
        <w:t xml:space="preserve">presents </w:t>
      </w:r>
      <w:r w:rsidR="00A5757F" w:rsidRPr="008D2B51">
        <w:rPr>
          <w:rFonts w:cs="Segoe UI"/>
          <w:color w:val="000000"/>
        </w:rPr>
        <w:t>DOP</w:t>
      </w:r>
      <w:r w:rsidR="00B21484">
        <w:rPr>
          <w:rFonts w:cs="Segoe UI"/>
          <w:color w:val="000000"/>
        </w:rPr>
        <w:t>,</w:t>
      </w:r>
      <w:r w:rsidR="00A5757F" w:rsidRPr="008D2B51">
        <w:rPr>
          <w:rFonts w:cs="Segoe UI"/>
          <w:color w:val="000000"/>
        </w:rPr>
        <w:t xml:space="preserve"> Denomination Origin of Products. </w:t>
      </w:r>
      <w:r w:rsidR="00F71343">
        <w:rPr>
          <w:rFonts w:cs="Segoe UI"/>
          <w:color w:val="000000"/>
        </w:rPr>
        <w:t>Focus is on rice (</w:t>
      </w:r>
      <w:r w:rsidR="00F71343" w:rsidRPr="008D2B51">
        <w:rPr>
          <w:rFonts w:cs="Segoe UI"/>
          <w:color w:val="000000"/>
        </w:rPr>
        <w:t>14 000 ha</w:t>
      </w:r>
      <w:r w:rsidR="00F71343">
        <w:rPr>
          <w:rFonts w:cs="Segoe UI"/>
          <w:color w:val="000000"/>
        </w:rPr>
        <w:t>)</w:t>
      </w:r>
      <w:r w:rsidR="00F71343" w:rsidRPr="008D2B51">
        <w:rPr>
          <w:rFonts w:cs="Segoe UI"/>
          <w:color w:val="000000"/>
        </w:rPr>
        <w:t xml:space="preserve">. </w:t>
      </w:r>
      <w:r w:rsidR="00F71343">
        <w:rPr>
          <w:rFonts w:cs="Segoe UI"/>
          <w:color w:val="000000"/>
        </w:rPr>
        <w:t>Similar aim as C</w:t>
      </w:r>
      <w:r w:rsidR="00A5757F" w:rsidRPr="008D2B51">
        <w:rPr>
          <w:rFonts w:cs="Segoe UI"/>
          <w:color w:val="000000"/>
        </w:rPr>
        <w:t>hampagne</w:t>
      </w:r>
      <w:r w:rsidR="00F71343">
        <w:rPr>
          <w:rFonts w:cs="Segoe UI"/>
          <w:color w:val="000000"/>
        </w:rPr>
        <w:t xml:space="preserve"> brand</w:t>
      </w:r>
      <w:r w:rsidR="00A5757F" w:rsidRPr="008D2B51">
        <w:rPr>
          <w:rFonts w:cs="Segoe UI"/>
          <w:color w:val="000000"/>
        </w:rPr>
        <w:t xml:space="preserve">. Valencia rice </w:t>
      </w:r>
      <w:r w:rsidR="000E0B83">
        <w:rPr>
          <w:rFonts w:cs="Segoe UI"/>
          <w:color w:val="000000"/>
        </w:rPr>
        <w:t xml:space="preserve">is the </w:t>
      </w:r>
      <w:r w:rsidR="00A5757F" w:rsidRPr="008D2B51">
        <w:rPr>
          <w:rFonts w:cs="Segoe UI"/>
          <w:color w:val="000000"/>
        </w:rPr>
        <w:t xml:space="preserve">best </w:t>
      </w:r>
      <w:r w:rsidR="000E0B83">
        <w:rPr>
          <w:rFonts w:cs="Segoe UI"/>
          <w:color w:val="000000"/>
        </w:rPr>
        <w:t xml:space="preserve">rice </w:t>
      </w:r>
      <w:r w:rsidR="00A5757F" w:rsidRPr="008D2B51">
        <w:rPr>
          <w:rFonts w:cs="Segoe UI"/>
          <w:color w:val="000000"/>
        </w:rPr>
        <w:t>for paella</w:t>
      </w:r>
      <w:r w:rsidR="00CC3183">
        <w:rPr>
          <w:rFonts w:cs="Segoe UI"/>
          <w:color w:val="000000"/>
        </w:rPr>
        <w:t>,</w:t>
      </w:r>
      <w:r w:rsidR="00A5757F" w:rsidRPr="008D2B51">
        <w:rPr>
          <w:rFonts w:cs="Segoe UI"/>
          <w:color w:val="000000"/>
        </w:rPr>
        <w:t xml:space="preserve"> </w:t>
      </w:r>
      <w:r w:rsidR="00F71343">
        <w:rPr>
          <w:rFonts w:cs="Segoe UI"/>
          <w:color w:val="000000"/>
        </w:rPr>
        <w:t>and it is aimed to protect</w:t>
      </w:r>
      <w:r w:rsidR="00A5757F" w:rsidRPr="008D2B51">
        <w:rPr>
          <w:rFonts w:cs="Segoe UI"/>
          <w:color w:val="000000"/>
        </w:rPr>
        <w:t xml:space="preserve"> from competitors. Environmentalists say </w:t>
      </w:r>
      <w:r w:rsidR="00F71343">
        <w:rPr>
          <w:rFonts w:cs="Segoe UI"/>
          <w:color w:val="000000"/>
        </w:rPr>
        <w:t>that rice is important for ecosystem and</w:t>
      </w:r>
      <w:r w:rsidR="00A5757F" w:rsidRPr="008D2B51">
        <w:rPr>
          <w:rFonts w:cs="Segoe UI"/>
          <w:color w:val="000000"/>
        </w:rPr>
        <w:t xml:space="preserve"> want </w:t>
      </w:r>
      <w:r w:rsidR="00CC3183">
        <w:rPr>
          <w:rFonts w:cs="Segoe UI"/>
          <w:color w:val="000000"/>
        </w:rPr>
        <w:t xml:space="preserve">to </w:t>
      </w:r>
      <w:r w:rsidR="00A5757F" w:rsidRPr="008D2B51">
        <w:rPr>
          <w:rFonts w:cs="Segoe UI"/>
          <w:color w:val="000000"/>
        </w:rPr>
        <w:t xml:space="preserve">keep rice. Problem is </w:t>
      </w:r>
      <w:r w:rsidR="00F71343">
        <w:rPr>
          <w:rFonts w:cs="Segoe UI"/>
          <w:color w:val="000000"/>
        </w:rPr>
        <w:t>high</w:t>
      </w:r>
      <w:r w:rsidR="00A5757F" w:rsidRPr="008D2B51">
        <w:rPr>
          <w:rFonts w:cs="Segoe UI"/>
          <w:color w:val="000000"/>
        </w:rPr>
        <w:t xml:space="preserve"> price</w:t>
      </w:r>
      <w:r w:rsidR="00605B73">
        <w:rPr>
          <w:rFonts w:cs="Segoe UI"/>
          <w:color w:val="000000"/>
        </w:rPr>
        <w:t xml:space="preserve"> of the Valencian rice</w:t>
      </w:r>
      <w:r w:rsidR="00F71343">
        <w:rPr>
          <w:rFonts w:cs="Segoe UI"/>
          <w:color w:val="000000"/>
        </w:rPr>
        <w:t xml:space="preserve">. In support </w:t>
      </w:r>
      <w:r w:rsidR="00605B73">
        <w:rPr>
          <w:rFonts w:cs="Segoe UI"/>
          <w:color w:val="000000"/>
        </w:rPr>
        <w:t xml:space="preserve">of the </w:t>
      </w:r>
      <w:r w:rsidR="00F71343">
        <w:rPr>
          <w:rFonts w:cs="Segoe UI"/>
          <w:color w:val="000000"/>
        </w:rPr>
        <w:t>regional gastronomy,</w:t>
      </w:r>
      <w:r w:rsidR="00F71343" w:rsidRPr="008D2B51">
        <w:rPr>
          <w:rFonts w:cs="Segoe UI"/>
          <w:color w:val="000000"/>
        </w:rPr>
        <w:t xml:space="preserve"> environment </w:t>
      </w:r>
      <w:r w:rsidR="00F71343">
        <w:rPr>
          <w:rFonts w:cs="Segoe UI"/>
          <w:color w:val="000000"/>
        </w:rPr>
        <w:t xml:space="preserve">and </w:t>
      </w:r>
      <w:r w:rsidR="00F71343" w:rsidRPr="008D2B51">
        <w:rPr>
          <w:rFonts w:cs="Segoe UI"/>
          <w:color w:val="000000"/>
        </w:rPr>
        <w:t>heritage</w:t>
      </w:r>
      <w:r w:rsidR="00CC3183">
        <w:rPr>
          <w:rFonts w:cs="Segoe UI"/>
          <w:color w:val="000000"/>
        </w:rPr>
        <w:t>,</w:t>
      </w:r>
      <w:r w:rsidR="00F71343">
        <w:rPr>
          <w:rFonts w:cs="Segoe UI"/>
          <w:color w:val="000000"/>
        </w:rPr>
        <w:t xml:space="preserve"> </w:t>
      </w:r>
      <w:r w:rsidR="00605B73">
        <w:rPr>
          <w:rFonts w:cs="Segoe UI"/>
          <w:color w:val="000000"/>
        </w:rPr>
        <w:t xml:space="preserve">they </w:t>
      </w:r>
      <w:r w:rsidR="00F71343">
        <w:rPr>
          <w:rFonts w:cs="Segoe UI"/>
          <w:color w:val="000000"/>
        </w:rPr>
        <w:t xml:space="preserve">promote </w:t>
      </w:r>
      <w:r w:rsidR="00777984">
        <w:rPr>
          <w:rFonts w:cs="Segoe UI"/>
          <w:color w:val="000000"/>
        </w:rPr>
        <w:t xml:space="preserve">the </w:t>
      </w:r>
      <w:r w:rsidR="00A5757F" w:rsidRPr="008D2B51">
        <w:rPr>
          <w:rFonts w:cs="Segoe UI"/>
          <w:color w:val="000000"/>
        </w:rPr>
        <w:t>Valencia</w:t>
      </w:r>
      <w:r w:rsidR="00F71343">
        <w:rPr>
          <w:rFonts w:cs="Segoe UI"/>
          <w:color w:val="000000"/>
        </w:rPr>
        <w:t>n rice instead of</w:t>
      </w:r>
      <w:r w:rsidR="00605B73">
        <w:rPr>
          <w:rFonts w:cs="Segoe UI"/>
          <w:color w:val="000000"/>
        </w:rPr>
        <w:t xml:space="preserve"> the</w:t>
      </w:r>
      <w:r w:rsidR="00F71343">
        <w:rPr>
          <w:rFonts w:cs="Segoe UI"/>
          <w:color w:val="000000"/>
        </w:rPr>
        <w:t xml:space="preserve"> </w:t>
      </w:r>
      <w:r w:rsidR="00777984">
        <w:rPr>
          <w:rFonts w:cs="Segoe UI"/>
          <w:color w:val="000000"/>
        </w:rPr>
        <w:t>import</w:t>
      </w:r>
      <w:r w:rsidR="00605B73">
        <w:rPr>
          <w:rFonts w:cs="Segoe UI"/>
          <w:color w:val="000000"/>
        </w:rPr>
        <w:t>ed</w:t>
      </w:r>
      <w:r w:rsidR="00777984">
        <w:rPr>
          <w:rFonts w:cs="Segoe UI"/>
          <w:color w:val="000000"/>
        </w:rPr>
        <w:t xml:space="preserve"> rice. </w:t>
      </w:r>
      <w:r w:rsidR="00F71343">
        <w:rPr>
          <w:rFonts w:cs="Segoe UI"/>
          <w:color w:val="000000"/>
        </w:rPr>
        <w:t>The</w:t>
      </w:r>
      <w:r w:rsidR="00CC3183">
        <w:rPr>
          <w:rFonts w:cs="Segoe UI"/>
          <w:color w:val="000000"/>
        </w:rPr>
        <w:t>y</w:t>
      </w:r>
      <w:r w:rsidR="00F71343">
        <w:rPr>
          <w:rFonts w:cs="Segoe UI"/>
          <w:color w:val="000000"/>
        </w:rPr>
        <w:t xml:space="preserve"> </w:t>
      </w:r>
      <w:r w:rsidR="00605B73">
        <w:rPr>
          <w:rFonts w:cs="Segoe UI"/>
          <w:color w:val="000000"/>
        </w:rPr>
        <w:t>promote</w:t>
      </w:r>
      <w:r w:rsidR="00F71343">
        <w:rPr>
          <w:rFonts w:cs="Segoe UI"/>
          <w:color w:val="000000"/>
        </w:rPr>
        <w:t xml:space="preserve"> </w:t>
      </w:r>
      <w:r w:rsidR="00605B73">
        <w:rPr>
          <w:rFonts w:cs="Segoe UI"/>
          <w:color w:val="000000"/>
        </w:rPr>
        <w:t xml:space="preserve">education of </w:t>
      </w:r>
      <w:r w:rsidR="00A5757F" w:rsidRPr="008D2B51">
        <w:rPr>
          <w:rFonts w:cs="Segoe UI"/>
          <w:color w:val="000000"/>
        </w:rPr>
        <w:t xml:space="preserve">consumers </w:t>
      </w:r>
      <w:r w:rsidR="00605B73">
        <w:rPr>
          <w:rFonts w:cs="Segoe UI"/>
          <w:color w:val="000000"/>
        </w:rPr>
        <w:t xml:space="preserve">about </w:t>
      </w:r>
      <w:r w:rsidR="00A5757F" w:rsidRPr="008D2B51">
        <w:rPr>
          <w:rFonts w:cs="Segoe UI"/>
          <w:color w:val="000000"/>
        </w:rPr>
        <w:t xml:space="preserve">quality. Aim </w:t>
      </w:r>
      <w:r w:rsidR="00605B73">
        <w:rPr>
          <w:rFonts w:cs="Segoe UI"/>
          <w:color w:val="000000"/>
        </w:rPr>
        <w:t xml:space="preserve">at </w:t>
      </w:r>
      <w:r w:rsidR="00A5757F" w:rsidRPr="008D2B51">
        <w:rPr>
          <w:rFonts w:cs="Segoe UI"/>
          <w:color w:val="000000"/>
        </w:rPr>
        <w:t xml:space="preserve">small projects with </w:t>
      </w:r>
      <w:r w:rsidR="00F71343">
        <w:rPr>
          <w:rFonts w:cs="Segoe UI"/>
          <w:color w:val="000000"/>
        </w:rPr>
        <w:t>“</w:t>
      </w:r>
      <w:r w:rsidR="00A5757F" w:rsidRPr="008D2B51">
        <w:rPr>
          <w:rFonts w:cs="Segoe UI"/>
          <w:color w:val="000000"/>
        </w:rPr>
        <w:t>poetry</w:t>
      </w:r>
      <w:r w:rsidR="00F71343">
        <w:rPr>
          <w:rFonts w:cs="Segoe UI"/>
          <w:color w:val="000000"/>
        </w:rPr>
        <w:t xml:space="preserve">” but at the end must sell </w:t>
      </w:r>
      <w:r w:rsidR="00777984">
        <w:rPr>
          <w:rFonts w:cs="Segoe UI"/>
          <w:color w:val="000000"/>
        </w:rPr>
        <w:t>at high price</w:t>
      </w:r>
      <w:r w:rsidR="00A5757F" w:rsidRPr="008D2B51">
        <w:rPr>
          <w:rFonts w:cs="Segoe UI"/>
          <w:color w:val="000000"/>
        </w:rPr>
        <w:t xml:space="preserve">. </w:t>
      </w:r>
    </w:p>
    <w:p w:rsidR="00777984" w:rsidRDefault="00605B73" w:rsidP="00A5757F">
      <w:pPr>
        <w:autoSpaceDE w:val="0"/>
        <w:autoSpaceDN w:val="0"/>
        <w:adjustRightInd w:val="0"/>
        <w:spacing w:after="0" w:line="240" w:lineRule="auto"/>
        <w:rPr>
          <w:rFonts w:cs="Segoe UI"/>
          <w:color w:val="000000"/>
        </w:rPr>
      </w:pPr>
      <w:r>
        <w:rPr>
          <w:rFonts w:cs="Segoe UI"/>
          <w:color w:val="000000"/>
          <w:u w:val="single"/>
        </w:rPr>
        <w:t>Discussion.</w:t>
      </w:r>
      <w:r w:rsidR="00CC3183">
        <w:rPr>
          <w:rFonts w:cs="Segoe UI"/>
          <w:color w:val="000000"/>
          <w:u w:val="single"/>
        </w:rPr>
        <w:t xml:space="preserve"> </w:t>
      </w:r>
      <w:proofErr w:type="spellStart"/>
      <w:r w:rsidR="00777984">
        <w:rPr>
          <w:rFonts w:cs="Segoe UI"/>
          <w:color w:val="000000"/>
        </w:rPr>
        <w:t>Albufera</w:t>
      </w:r>
      <w:proofErr w:type="spellEnd"/>
      <w:r w:rsidR="00777984">
        <w:rPr>
          <w:rFonts w:cs="Segoe UI"/>
          <w:color w:val="000000"/>
        </w:rPr>
        <w:t xml:space="preserve"> </w:t>
      </w:r>
      <w:r>
        <w:rPr>
          <w:rFonts w:cs="Segoe UI"/>
          <w:color w:val="000000"/>
        </w:rPr>
        <w:t xml:space="preserve">as </w:t>
      </w:r>
      <w:r w:rsidR="00CC3183">
        <w:rPr>
          <w:rFonts w:cs="Segoe UI"/>
          <w:color w:val="000000"/>
        </w:rPr>
        <w:t xml:space="preserve">a </w:t>
      </w:r>
      <w:r w:rsidR="00777984">
        <w:rPr>
          <w:rFonts w:cs="Segoe UI"/>
          <w:color w:val="000000"/>
        </w:rPr>
        <w:t xml:space="preserve">nature </w:t>
      </w:r>
      <w:r>
        <w:rPr>
          <w:rFonts w:cs="Segoe UI"/>
          <w:color w:val="000000"/>
        </w:rPr>
        <w:t>resort is used but what does the</w:t>
      </w:r>
      <w:r w:rsidR="00777984">
        <w:rPr>
          <w:rFonts w:cs="Segoe UI"/>
          <w:color w:val="000000"/>
        </w:rPr>
        <w:t xml:space="preserve"> </w:t>
      </w:r>
      <w:r>
        <w:rPr>
          <w:rFonts w:cs="Segoe UI"/>
          <w:color w:val="000000"/>
        </w:rPr>
        <w:t xml:space="preserve">rice </w:t>
      </w:r>
      <w:r w:rsidR="00777984">
        <w:rPr>
          <w:rFonts w:cs="Segoe UI"/>
          <w:color w:val="000000"/>
        </w:rPr>
        <w:t xml:space="preserve">branding contribute to nature and why this rice is sold </w:t>
      </w:r>
      <w:r>
        <w:rPr>
          <w:rFonts w:cs="Segoe UI"/>
          <w:color w:val="000000"/>
        </w:rPr>
        <w:t>in supermarkets where</w:t>
      </w:r>
      <w:r w:rsidR="00777984">
        <w:rPr>
          <w:rFonts w:cs="Segoe UI"/>
          <w:color w:val="000000"/>
        </w:rPr>
        <w:t xml:space="preserve"> </w:t>
      </w:r>
      <w:r>
        <w:rPr>
          <w:rFonts w:cs="Segoe UI"/>
          <w:color w:val="000000"/>
        </w:rPr>
        <w:t xml:space="preserve">it is </w:t>
      </w:r>
      <w:r w:rsidR="00777984">
        <w:rPr>
          <w:rFonts w:cs="Segoe UI"/>
          <w:color w:val="000000"/>
        </w:rPr>
        <w:t>hardly distinguishable from other products</w:t>
      </w:r>
      <w:r w:rsidR="00CC3183">
        <w:rPr>
          <w:rFonts w:cs="Segoe UI"/>
          <w:color w:val="000000"/>
        </w:rPr>
        <w:t>?</w:t>
      </w:r>
    </w:p>
    <w:p w:rsidR="00A5757F" w:rsidRPr="008D2B51" w:rsidRDefault="00777984" w:rsidP="00A5757F">
      <w:pPr>
        <w:autoSpaceDE w:val="0"/>
        <w:autoSpaceDN w:val="0"/>
        <w:adjustRightInd w:val="0"/>
        <w:spacing w:after="0" w:line="240" w:lineRule="auto"/>
        <w:rPr>
          <w:rFonts w:cs="Segoe UI"/>
          <w:color w:val="000000"/>
        </w:rPr>
      </w:pPr>
      <w:r>
        <w:rPr>
          <w:rFonts w:cs="Segoe UI"/>
          <w:color w:val="000000"/>
        </w:rPr>
        <w:t xml:space="preserve"> </w:t>
      </w:r>
    </w:p>
    <w:p w:rsidR="00A5757F" w:rsidRPr="008D2B51" w:rsidRDefault="007D4193" w:rsidP="001B040D">
      <w:pPr>
        <w:autoSpaceDE w:val="0"/>
        <w:autoSpaceDN w:val="0"/>
        <w:adjustRightInd w:val="0"/>
        <w:spacing w:after="0" w:line="240" w:lineRule="auto"/>
        <w:jc w:val="both"/>
        <w:rPr>
          <w:rFonts w:cs="Segoe UI"/>
          <w:color w:val="000000"/>
        </w:rPr>
      </w:pPr>
      <w:r w:rsidRPr="007D4193">
        <w:rPr>
          <w:rFonts w:cs="Segoe UI"/>
          <w:color w:val="000000"/>
        </w:rPr>
        <w:t xml:space="preserve">Juan Valero, Manager of the company Arroz </w:t>
      </w:r>
      <w:proofErr w:type="spellStart"/>
      <w:r w:rsidRPr="007D4193">
        <w:rPr>
          <w:rFonts w:cs="Segoe UI"/>
          <w:color w:val="000000"/>
        </w:rPr>
        <w:t>Tartana</w:t>
      </w:r>
      <w:proofErr w:type="spellEnd"/>
      <w:r w:rsidR="00957E1D">
        <w:rPr>
          <w:rFonts w:cs="Segoe UI"/>
          <w:color w:val="000000"/>
        </w:rPr>
        <w:t>:</w:t>
      </w:r>
      <w:r w:rsidR="00A5757F" w:rsidRPr="008D2B51">
        <w:rPr>
          <w:rFonts w:cs="Segoe UI"/>
          <w:color w:val="000000"/>
        </w:rPr>
        <w:t xml:space="preserve"> Since 19</w:t>
      </w:r>
      <w:r w:rsidR="001C5C76">
        <w:rPr>
          <w:rFonts w:cs="Segoe UI"/>
          <w:color w:val="000000"/>
        </w:rPr>
        <w:t>16</w:t>
      </w:r>
      <w:r w:rsidR="00A5757F" w:rsidRPr="008D2B51">
        <w:rPr>
          <w:rFonts w:cs="Segoe UI"/>
          <w:color w:val="000000"/>
        </w:rPr>
        <w:t xml:space="preserve"> </w:t>
      </w:r>
      <w:r w:rsidR="001C5C76">
        <w:rPr>
          <w:rFonts w:cs="Segoe UI"/>
          <w:color w:val="000000"/>
        </w:rPr>
        <w:t xml:space="preserve">it is </w:t>
      </w:r>
      <w:r w:rsidR="00A5757F" w:rsidRPr="008D2B51">
        <w:rPr>
          <w:rFonts w:cs="Segoe UI"/>
          <w:color w:val="000000"/>
        </w:rPr>
        <w:t>5th generation</w:t>
      </w:r>
      <w:r w:rsidR="001C5C76">
        <w:rPr>
          <w:rFonts w:cs="Segoe UI"/>
          <w:color w:val="000000"/>
        </w:rPr>
        <w:t xml:space="preserve"> rice producers</w:t>
      </w:r>
      <w:r w:rsidR="00A5757F" w:rsidRPr="008D2B51">
        <w:rPr>
          <w:rFonts w:cs="Segoe UI"/>
          <w:color w:val="000000"/>
        </w:rPr>
        <w:t xml:space="preserve">. </w:t>
      </w:r>
      <w:r w:rsidR="00605B73">
        <w:rPr>
          <w:rFonts w:cs="Segoe UI"/>
          <w:color w:val="000000"/>
        </w:rPr>
        <w:t>They do c</w:t>
      </w:r>
      <w:r w:rsidR="00A5757F" w:rsidRPr="008D2B51">
        <w:rPr>
          <w:rFonts w:cs="Segoe UI"/>
          <w:color w:val="000000"/>
        </w:rPr>
        <w:t xml:space="preserve">ommercial and marketing </w:t>
      </w:r>
      <w:r w:rsidR="001C5C76">
        <w:rPr>
          <w:rFonts w:cs="Segoe UI"/>
          <w:color w:val="000000"/>
        </w:rPr>
        <w:t xml:space="preserve">activities of rice </w:t>
      </w:r>
      <w:r w:rsidR="00A5757F" w:rsidRPr="008D2B51">
        <w:rPr>
          <w:rFonts w:cs="Segoe UI"/>
          <w:color w:val="000000"/>
        </w:rPr>
        <w:t>(</w:t>
      </w:r>
      <w:r w:rsidR="001C5C76">
        <w:rPr>
          <w:rFonts w:cs="Segoe UI"/>
          <w:color w:val="000000"/>
        </w:rPr>
        <w:t xml:space="preserve">worldwide </w:t>
      </w:r>
      <w:r w:rsidR="00A5757F" w:rsidRPr="008D2B51">
        <w:rPr>
          <w:rFonts w:cs="Segoe UI"/>
          <w:color w:val="000000"/>
        </w:rPr>
        <w:t xml:space="preserve">10 000 </w:t>
      </w:r>
      <w:r w:rsidR="00B21484" w:rsidRPr="008D2B51">
        <w:rPr>
          <w:rFonts w:cs="Segoe UI"/>
          <w:color w:val="000000"/>
        </w:rPr>
        <w:t>varieties</w:t>
      </w:r>
      <w:r w:rsidR="00A5757F" w:rsidRPr="008D2B51">
        <w:rPr>
          <w:rFonts w:cs="Segoe UI"/>
          <w:color w:val="000000"/>
        </w:rPr>
        <w:t>)</w:t>
      </w:r>
      <w:r w:rsidR="007C437D">
        <w:rPr>
          <w:rFonts w:cs="Segoe UI"/>
          <w:color w:val="000000"/>
        </w:rPr>
        <w:t xml:space="preserve"> and </w:t>
      </w:r>
      <w:r w:rsidR="00605B73">
        <w:rPr>
          <w:rFonts w:cs="Segoe UI"/>
          <w:color w:val="000000"/>
        </w:rPr>
        <w:t>a</w:t>
      </w:r>
      <w:r w:rsidR="007C437D">
        <w:rPr>
          <w:rFonts w:cs="Segoe UI"/>
          <w:color w:val="000000"/>
        </w:rPr>
        <w:t>gr</w:t>
      </w:r>
      <w:r w:rsidR="00B21484">
        <w:rPr>
          <w:rFonts w:cs="Segoe UI"/>
          <w:color w:val="000000"/>
        </w:rPr>
        <w:t>i</w:t>
      </w:r>
      <w:r w:rsidR="007C437D">
        <w:rPr>
          <w:rFonts w:cs="Segoe UI"/>
          <w:color w:val="000000"/>
        </w:rPr>
        <w:t>to</w:t>
      </w:r>
      <w:r w:rsidR="00A5757F" w:rsidRPr="008D2B51">
        <w:rPr>
          <w:rFonts w:cs="Segoe UI"/>
          <w:color w:val="000000"/>
        </w:rPr>
        <w:t>urism</w:t>
      </w:r>
      <w:r w:rsidR="00605B73">
        <w:rPr>
          <w:rFonts w:cs="Segoe UI"/>
          <w:color w:val="000000"/>
        </w:rPr>
        <w:t>,</w:t>
      </w:r>
      <w:r w:rsidR="00A5757F" w:rsidRPr="008D2B51">
        <w:rPr>
          <w:rFonts w:cs="Segoe UI"/>
          <w:color w:val="000000"/>
        </w:rPr>
        <w:t xml:space="preserve"> </w:t>
      </w:r>
      <w:proofErr w:type="gramStart"/>
      <w:r w:rsidR="00A5757F" w:rsidRPr="008D2B51">
        <w:rPr>
          <w:rFonts w:cs="Segoe UI"/>
          <w:color w:val="000000"/>
        </w:rPr>
        <w:t>similar to</w:t>
      </w:r>
      <w:proofErr w:type="gramEnd"/>
      <w:r w:rsidR="00A5757F" w:rsidRPr="008D2B51">
        <w:rPr>
          <w:rFonts w:cs="Segoe UI"/>
          <w:color w:val="000000"/>
        </w:rPr>
        <w:t xml:space="preserve"> vineries &amp; oils. </w:t>
      </w:r>
      <w:r w:rsidR="007C437D">
        <w:rPr>
          <w:rFonts w:cs="Segoe UI"/>
          <w:color w:val="000000"/>
        </w:rPr>
        <w:t>C</w:t>
      </w:r>
      <w:r w:rsidR="00A5757F" w:rsidRPr="008D2B51">
        <w:rPr>
          <w:rFonts w:cs="Segoe UI"/>
          <w:color w:val="000000"/>
        </w:rPr>
        <w:t xml:space="preserve">ompetitive advantage </w:t>
      </w:r>
      <w:r w:rsidR="007C437D">
        <w:rPr>
          <w:rFonts w:cs="Segoe UI"/>
          <w:color w:val="000000"/>
        </w:rPr>
        <w:t xml:space="preserve">of the Valencian rice </w:t>
      </w:r>
      <w:r w:rsidR="00605B73">
        <w:rPr>
          <w:rFonts w:cs="Segoe UI"/>
          <w:color w:val="000000"/>
        </w:rPr>
        <w:t xml:space="preserve">is </w:t>
      </w:r>
      <w:r w:rsidR="00A5757F" w:rsidRPr="008D2B51">
        <w:rPr>
          <w:rFonts w:cs="Segoe UI"/>
          <w:color w:val="000000"/>
        </w:rPr>
        <w:t>no gluten</w:t>
      </w:r>
      <w:r w:rsidR="007C437D">
        <w:rPr>
          <w:rFonts w:cs="Segoe UI"/>
          <w:color w:val="000000"/>
        </w:rPr>
        <w:t xml:space="preserve"> and</w:t>
      </w:r>
      <w:r w:rsidR="00A5757F" w:rsidRPr="008D2B51">
        <w:rPr>
          <w:rFonts w:cs="Segoe UI"/>
          <w:color w:val="000000"/>
        </w:rPr>
        <w:t xml:space="preserve"> sustai</w:t>
      </w:r>
      <w:r w:rsidR="007C437D">
        <w:rPr>
          <w:rFonts w:cs="Segoe UI"/>
          <w:color w:val="000000"/>
        </w:rPr>
        <w:t>n</w:t>
      </w:r>
      <w:r w:rsidR="00A5757F" w:rsidRPr="008D2B51">
        <w:rPr>
          <w:rFonts w:cs="Segoe UI"/>
          <w:color w:val="000000"/>
        </w:rPr>
        <w:t>ability</w:t>
      </w:r>
      <w:r w:rsidR="007C437D">
        <w:rPr>
          <w:rFonts w:cs="Segoe UI"/>
          <w:color w:val="000000"/>
        </w:rPr>
        <w:t xml:space="preserve"> related to the </w:t>
      </w:r>
      <w:proofErr w:type="spellStart"/>
      <w:r w:rsidR="007C437D">
        <w:rPr>
          <w:rFonts w:cs="Segoe UI"/>
          <w:color w:val="000000"/>
        </w:rPr>
        <w:t>Albufera</w:t>
      </w:r>
      <w:proofErr w:type="spellEnd"/>
      <w:r w:rsidR="007C437D">
        <w:rPr>
          <w:rFonts w:cs="Segoe UI"/>
          <w:color w:val="000000"/>
        </w:rPr>
        <w:t xml:space="preserve"> park</w:t>
      </w:r>
      <w:r w:rsidR="00A5757F" w:rsidRPr="008D2B51">
        <w:rPr>
          <w:rFonts w:cs="Segoe UI"/>
          <w:color w:val="000000"/>
        </w:rPr>
        <w:t xml:space="preserve">. </w:t>
      </w:r>
      <w:r w:rsidR="007C437D">
        <w:rPr>
          <w:rFonts w:cs="Segoe UI"/>
          <w:color w:val="000000"/>
        </w:rPr>
        <w:t>P</w:t>
      </w:r>
      <w:r w:rsidR="00A5757F" w:rsidRPr="008D2B51">
        <w:rPr>
          <w:rFonts w:cs="Segoe UI"/>
          <w:color w:val="000000"/>
        </w:rPr>
        <w:t>ackage tours</w:t>
      </w:r>
      <w:r w:rsidR="007C437D">
        <w:rPr>
          <w:rFonts w:cs="Segoe UI"/>
          <w:color w:val="000000"/>
        </w:rPr>
        <w:t xml:space="preserve"> are delivered to</w:t>
      </w:r>
      <w:r w:rsidR="00A5757F" w:rsidRPr="008D2B51">
        <w:rPr>
          <w:rFonts w:cs="Segoe UI"/>
          <w:color w:val="000000"/>
        </w:rPr>
        <w:t xml:space="preserve"> 3 000 ha </w:t>
      </w:r>
      <w:r w:rsidR="007C437D">
        <w:rPr>
          <w:rFonts w:cs="Segoe UI"/>
          <w:color w:val="000000"/>
        </w:rPr>
        <w:t xml:space="preserve">of </w:t>
      </w:r>
      <w:proofErr w:type="spellStart"/>
      <w:r w:rsidR="00A5757F" w:rsidRPr="008D2B51">
        <w:rPr>
          <w:rFonts w:cs="Segoe UI"/>
          <w:color w:val="000000"/>
        </w:rPr>
        <w:t>tanka</w:t>
      </w:r>
      <w:r w:rsidR="007C437D">
        <w:rPr>
          <w:rFonts w:cs="Segoe UI"/>
          <w:color w:val="000000"/>
        </w:rPr>
        <w:t>s</w:t>
      </w:r>
      <w:proofErr w:type="spellEnd"/>
      <w:r w:rsidR="007C437D">
        <w:rPr>
          <w:rFonts w:cs="Segoe UI"/>
          <w:color w:val="000000"/>
        </w:rPr>
        <w:t xml:space="preserve">, </w:t>
      </w:r>
      <w:proofErr w:type="gramStart"/>
      <w:r w:rsidR="007C437D">
        <w:rPr>
          <w:rFonts w:cs="Segoe UI"/>
          <w:color w:val="000000"/>
        </w:rPr>
        <w:t>similar to</w:t>
      </w:r>
      <w:proofErr w:type="gramEnd"/>
      <w:r w:rsidR="007C437D">
        <w:rPr>
          <w:rFonts w:cs="Segoe UI"/>
          <w:color w:val="000000"/>
        </w:rPr>
        <w:t xml:space="preserve"> polders because</w:t>
      </w:r>
      <w:r w:rsidR="00A5757F" w:rsidRPr="008D2B51">
        <w:rPr>
          <w:rFonts w:cs="Segoe UI"/>
          <w:color w:val="000000"/>
        </w:rPr>
        <w:t xml:space="preserve"> below </w:t>
      </w:r>
      <w:r w:rsidR="007C437D">
        <w:rPr>
          <w:rFonts w:cs="Segoe UI"/>
          <w:color w:val="000000"/>
        </w:rPr>
        <w:t xml:space="preserve">sea </w:t>
      </w:r>
      <w:r w:rsidR="00A5757F" w:rsidRPr="008D2B51">
        <w:rPr>
          <w:rFonts w:cs="Segoe UI"/>
          <w:color w:val="000000"/>
        </w:rPr>
        <w:t>surface</w:t>
      </w:r>
      <w:r w:rsidR="00B61793">
        <w:rPr>
          <w:rFonts w:cs="Segoe UI"/>
          <w:color w:val="000000"/>
        </w:rPr>
        <w:t xml:space="preserve"> (</w:t>
      </w:r>
      <w:r w:rsidR="00A5757F" w:rsidRPr="008D2B51">
        <w:rPr>
          <w:rFonts w:cs="Segoe UI"/>
          <w:color w:val="000000"/>
        </w:rPr>
        <w:t>El Embarcadero</w:t>
      </w:r>
      <w:r w:rsidR="007C437D">
        <w:rPr>
          <w:rFonts w:cs="Segoe UI"/>
          <w:color w:val="000000"/>
        </w:rPr>
        <w:t>, a popular film in Spain, is set in the area</w:t>
      </w:r>
      <w:r w:rsidR="00B61793">
        <w:rPr>
          <w:rFonts w:cs="Segoe UI"/>
          <w:color w:val="000000"/>
        </w:rPr>
        <w:t>)</w:t>
      </w:r>
      <w:r w:rsidR="00A5757F" w:rsidRPr="008D2B51">
        <w:rPr>
          <w:rFonts w:cs="Segoe UI"/>
          <w:color w:val="000000"/>
        </w:rPr>
        <w:t xml:space="preserve">. </w:t>
      </w:r>
      <w:r w:rsidR="00B61793" w:rsidRPr="00B61793">
        <w:rPr>
          <w:rFonts w:cs="Segoe UI"/>
          <w:color w:val="000000"/>
          <w:u w:val="single"/>
        </w:rPr>
        <w:t>Discussion.</w:t>
      </w:r>
      <w:r w:rsidR="00B61793">
        <w:rPr>
          <w:rFonts w:cs="Segoe UI"/>
          <w:color w:val="000000"/>
        </w:rPr>
        <w:t xml:space="preserve"> </w:t>
      </w:r>
      <w:r w:rsidR="00605B73">
        <w:rPr>
          <w:rFonts w:cs="Segoe UI"/>
          <w:color w:val="000000"/>
        </w:rPr>
        <w:t xml:space="preserve">What is the value added? </w:t>
      </w:r>
      <w:r w:rsidR="00B61793">
        <w:rPr>
          <w:rFonts w:cs="Segoe UI"/>
          <w:color w:val="000000"/>
        </w:rPr>
        <w:t xml:space="preserve">The activities are related to local gastronomy because taste of rice is specific to local conditions. </w:t>
      </w:r>
      <w:r w:rsidR="007C437D">
        <w:rPr>
          <w:rFonts w:cs="Segoe UI"/>
          <w:color w:val="000000"/>
        </w:rPr>
        <w:t>They have e</w:t>
      </w:r>
      <w:r w:rsidR="00A5757F" w:rsidRPr="008D2B51">
        <w:rPr>
          <w:rFonts w:cs="Segoe UI"/>
          <w:color w:val="000000"/>
        </w:rPr>
        <w:t xml:space="preserve">xperience </w:t>
      </w:r>
      <w:r w:rsidR="007C437D">
        <w:rPr>
          <w:rFonts w:cs="Segoe UI"/>
          <w:color w:val="000000"/>
        </w:rPr>
        <w:t xml:space="preserve">with </w:t>
      </w:r>
      <w:r w:rsidR="00A5757F" w:rsidRPr="008D2B51">
        <w:rPr>
          <w:rFonts w:cs="Segoe UI"/>
          <w:color w:val="000000"/>
        </w:rPr>
        <w:t>pe</w:t>
      </w:r>
      <w:r w:rsidR="00592E83">
        <w:rPr>
          <w:rFonts w:cs="Segoe UI"/>
          <w:color w:val="000000"/>
        </w:rPr>
        <w:t>e</w:t>
      </w:r>
      <w:r w:rsidR="00A5757F" w:rsidRPr="008D2B51">
        <w:rPr>
          <w:rFonts w:cs="Segoe UI"/>
          <w:color w:val="000000"/>
        </w:rPr>
        <w:t>led</w:t>
      </w:r>
      <w:r w:rsidR="007C437D">
        <w:rPr>
          <w:rFonts w:cs="Segoe UI"/>
          <w:color w:val="000000"/>
        </w:rPr>
        <w:t xml:space="preserve"> rice</w:t>
      </w:r>
      <w:r w:rsidR="00B61793">
        <w:rPr>
          <w:rFonts w:cs="Segoe UI"/>
          <w:color w:val="000000"/>
        </w:rPr>
        <w:t xml:space="preserve"> (</w:t>
      </w:r>
      <w:r w:rsidR="007C437D">
        <w:rPr>
          <w:rFonts w:cs="Segoe UI"/>
          <w:color w:val="000000"/>
        </w:rPr>
        <w:t>not with unpe</w:t>
      </w:r>
      <w:r w:rsidR="00592E83">
        <w:rPr>
          <w:rFonts w:cs="Segoe UI"/>
          <w:color w:val="000000"/>
        </w:rPr>
        <w:t>e</w:t>
      </w:r>
      <w:r w:rsidR="007C437D">
        <w:rPr>
          <w:rFonts w:cs="Segoe UI"/>
          <w:color w:val="000000"/>
        </w:rPr>
        <w:t>led</w:t>
      </w:r>
      <w:r w:rsidR="00B61793">
        <w:rPr>
          <w:rFonts w:cs="Segoe UI"/>
          <w:color w:val="000000"/>
        </w:rPr>
        <w:t xml:space="preserve">, </w:t>
      </w:r>
      <w:r w:rsidR="007C437D">
        <w:rPr>
          <w:rFonts w:cs="Segoe UI"/>
          <w:color w:val="000000"/>
        </w:rPr>
        <w:t>brown rice</w:t>
      </w:r>
      <w:r w:rsidR="00B61793">
        <w:rPr>
          <w:rFonts w:cs="Segoe UI"/>
          <w:color w:val="000000"/>
        </w:rPr>
        <w:t>) and</w:t>
      </w:r>
      <w:r w:rsidR="00A5757F" w:rsidRPr="008D2B51">
        <w:rPr>
          <w:rFonts w:cs="Segoe UI"/>
          <w:color w:val="000000"/>
        </w:rPr>
        <w:t xml:space="preserve"> </w:t>
      </w:r>
      <w:r w:rsidR="00B61793">
        <w:rPr>
          <w:rFonts w:cs="Segoe UI"/>
          <w:color w:val="000000"/>
        </w:rPr>
        <w:t>organize</w:t>
      </w:r>
      <w:r w:rsidR="00A5757F" w:rsidRPr="008D2B51">
        <w:rPr>
          <w:rFonts w:cs="Segoe UI"/>
          <w:color w:val="000000"/>
        </w:rPr>
        <w:t xml:space="preserve"> events </w:t>
      </w:r>
      <w:r w:rsidR="00B61793">
        <w:rPr>
          <w:rFonts w:cs="Segoe UI"/>
          <w:color w:val="000000"/>
        </w:rPr>
        <w:t xml:space="preserve">with cook </w:t>
      </w:r>
      <w:r w:rsidR="00A5757F" w:rsidRPr="008D2B51">
        <w:rPr>
          <w:rFonts w:cs="Segoe UI"/>
          <w:color w:val="000000"/>
        </w:rPr>
        <w:t>chefs</w:t>
      </w:r>
      <w:r w:rsidR="00592E83">
        <w:rPr>
          <w:rFonts w:cs="Segoe UI"/>
          <w:color w:val="000000"/>
        </w:rPr>
        <w:t>,</w:t>
      </w:r>
      <w:r w:rsidR="00A5757F" w:rsidRPr="008D2B51">
        <w:rPr>
          <w:rFonts w:cs="Segoe UI"/>
          <w:color w:val="000000"/>
        </w:rPr>
        <w:t xml:space="preserve"> </w:t>
      </w:r>
      <w:r w:rsidR="00B61793">
        <w:rPr>
          <w:rFonts w:cs="Segoe UI"/>
          <w:color w:val="000000"/>
        </w:rPr>
        <w:t>among others from Holland</w:t>
      </w:r>
      <w:r w:rsidR="00592E83">
        <w:rPr>
          <w:rFonts w:cs="Segoe UI"/>
          <w:color w:val="000000"/>
        </w:rPr>
        <w:t>,</w:t>
      </w:r>
      <w:r w:rsidR="00B61793">
        <w:rPr>
          <w:rFonts w:cs="Segoe UI"/>
          <w:color w:val="000000"/>
        </w:rPr>
        <w:t xml:space="preserve"> with </w:t>
      </w:r>
      <w:r w:rsidR="00A5757F" w:rsidRPr="008D2B51">
        <w:rPr>
          <w:rFonts w:cs="Segoe UI"/>
          <w:color w:val="000000"/>
        </w:rPr>
        <w:t>competition</w:t>
      </w:r>
      <w:r w:rsidR="00B61793">
        <w:rPr>
          <w:rFonts w:cs="Segoe UI"/>
          <w:color w:val="000000"/>
        </w:rPr>
        <w:t>s</w:t>
      </w:r>
      <w:r w:rsidR="00A5757F" w:rsidRPr="008D2B51">
        <w:rPr>
          <w:rFonts w:cs="Segoe UI"/>
          <w:color w:val="000000"/>
        </w:rPr>
        <w:t xml:space="preserve"> of paellas. Problem</w:t>
      </w:r>
      <w:r w:rsidR="00B61793">
        <w:rPr>
          <w:rFonts w:cs="Segoe UI"/>
          <w:color w:val="000000"/>
        </w:rPr>
        <w:t>s</w:t>
      </w:r>
      <w:r w:rsidR="00A5757F" w:rsidRPr="008D2B51">
        <w:rPr>
          <w:rFonts w:cs="Segoe UI"/>
          <w:color w:val="000000"/>
        </w:rPr>
        <w:t xml:space="preserve"> </w:t>
      </w:r>
      <w:r w:rsidR="009714E5">
        <w:rPr>
          <w:rFonts w:cs="Segoe UI"/>
          <w:color w:val="000000"/>
        </w:rPr>
        <w:t xml:space="preserve">are </w:t>
      </w:r>
      <w:r w:rsidR="00B61793">
        <w:rPr>
          <w:rFonts w:cs="Segoe UI"/>
          <w:color w:val="000000"/>
        </w:rPr>
        <w:t xml:space="preserve">about </w:t>
      </w:r>
      <w:r w:rsidR="00A5757F" w:rsidRPr="008D2B51">
        <w:rPr>
          <w:rFonts w:cs="Segoe UI"/>
          <w:color w:val="000000"/>
        </w:rPr>
        <w:t>divis</w:t>
      </w:r>
      <w:r w:rsidR="009714E5">
        <w:rPr>
          <w:rFonts w:cs="Segoe UI"/>
          <w:color w:val="000000"/>
        </w:rPr>
        <w:t>i</w:t>
      </w:r>
      <w:r w:rsidR="00A5757F" w:rsidRPr="008D2B51">
        <w:rPr>
          <w:rFonts w:cs="Segoe UI"/>
          <w:color w:val="000000"/>
        </w:rPr>
        <w:t xml:space="preserve">on of areas, </w:t>
      </w:r>
      <w:r w:rsidR="00B61793">
        <w:rPr>
          <w:rFonts w:cs="Segoe UI"/>
          <w:color w:val="000000"/>
        </w:rPr>
        <w:t>limits to buildings and</w:t>
      </w:r>
      <w:r w:rsidR="00A5757F" w:rsidRPr="008D2B51">
        <w:rPr>
          <w:rFonts w:cs="Segoe UI"/>
          <w:color w:val="000000"/>
        </w:rPr>
        <w:t xml:space="preserve"> </w:t>
      </w:r>
      <w:r w:rsidR="00B61793">
        <w:rPr>
          <w:rFonts w:cs="Segoe UI"/>
          <w:color w:val="000000"/>
        </w:rPr>
        <w:t>how to go about sustainability</w:t>
      </w:r>
      <w:r w:rsidR="009714E5">
        <w:rPr>
          <w:rFonts w:cs="Segoe UI"/>
          <w:color w:val="000000"/>
        </w:rPr>
        <w:t xml:space="preserve"> of rice</w:t>
      </w:r>
      <w:r w:rsidR="00A5757F" w:rsidRPr="008D2B51">
        <w:rPr>
          <w:rFonts w:cs="Segoe UI"/>
          <w:color w:val="000000"/>
        </w:rPr>
        <w:t>.</w:t>
      </w:r>
      <w:r w:rsidR="00B61793">
        <w:rPr>
          <w:rFonts w:cs="Segoe UI"/>
          <w:color w:val="000000"/>
        </w:rPr>
        <w:t xml:space="preserve"> </w:t>
      </w:r>
      <w:r w:rsidR="0041566C">
        <w:rPr>
          <w:rFonts w:cs="Segoe UI"/>
          <w:color w:val="000000"/>
        </w:rPr>
        <w:t>An observation is that rice cultivation also pollutes a lot</w:t>
      </w:r>
      <w:r w:rsidR="009714E5">
        <w:rPr>
          <w:rFonts w:cs="Segoe UI"/>
          <w:color w:val="000000"/>
        </w:rPr>
        <w:t xml:space="preserve"> but do farmers want to </w:t>
      </w:r>
      <w:r w:rsidR="0041566C">
        <w:rPr>
          <w:rFonts w:cs="Segoe UI"/>
          <w:color w:val="000000"/>
        </w:rPr>
        <w:t xml:space="preserve">limit pollution </w:t>
      </w:r>
      <w:r w:rsidR="009714E5">
        <w:rPr>
          <w:rFonts w:cs="Segoe UI"/>
          <w:color w:val="000000"/>
        </w:rPr>
        <w:t>if they must pay?</w:t>
      </w:r>
    </w:p>
    <w:p w:rsidR="00777984" w:rsidRPr="008D2B51" w:rsidRDefault="00777984" w:rsidP="00A5757F">
      <w:pPr>
        <w:autoSpaceDE w:val="0"/>
        <w:autoSpaceDN w:val="0"/>
        <w:adjustRightInd w:val="0"/>
        <w:spacing w:after="0" w:line="240" w:lineRule="auto"/>
        <w:rPr>
          <w:rFonts w:cs="Segoe UI"/>
          <w:color w:val="000000"/>
        </w:rPr>
      </w:pPr>
    </w:p>
    <w:p w:rsidR="00A5757F" w:rsidRPr="008D2B51" w:rsidRDefault="001B040D" w:rsidP="00592E83">
      <w:pPr>
        <w:autoSpaceDE w:val="0"/>
        <w:autoSpaceDN w:val="0"/>
        <w:adjustRightInd w:val="0"/>
        <w:spacing w:after="0" w:line="240" w:lineRule="auto"/>
        <w:jc w:val="both"/>
        <w:rPr>
          <w:rFonts w:cs="Segoe UI"/>
        </w:rPr>
      </w:pPr>
      <w:r w:rsidRPr="00CA3738">
        <w:rPr>
          <w:rFonts w:cs="Segoe UI"/>
          <w:i/>
          <w:color w:val="000000"/>
        </w:rPr>
        <w:t>Virgilio Beltran,</w:t>
      </w:r>
      <w:r w:rsidRPr="001B040D">
        <w:rPr>
          <w:rFonts w:cs="Segoe UI"/>
          <w:color w:val="000000"/>
        </w:rPr>
        <w:t xml:space="preserve"> Birding Guides Association, </w:t>
      </w:r>
      <w:r>
        <w:rPr>
          <w:rFonts w:cs="Segoe UI"/>
          <w:color w:val="000000"/>
        </w:rPr>
        <w:t>p</w:t>
      </w:r>
      <w:r w:rsidR="0041566C">
        <w:rPr>
          <w:rFonts w:cs="Segoe UI"/>
          <w:color w:val="000000"/>
        </w:rPr>
        <w:t xml:space="preserve">rofessional bird watching in which </w:t>
      </w:r>
      <w:r w:rsidR="00A5757F" w:rsidRPr="008D2B51">
        <w:rPr>
          <w:rFonts w:cs="Segoe UI"/>
          <w:color w:val="000000"/>
        </w:rPr>
        <w:t xml:space="preserve">6 companies </w:t>
      </w:r>
      <w:r w:rsidR="0041566C">
        <w:rPr>
          <w:rFonts w:cs="Segoe UI"/>
          <w:color w:val="000000"/>
        </w:rPr>
        <w:t>cooperate</w:t>
      </w:r>
      <w:r w:rsidR="00A5757F" w:rsidRPr="008D2B51">
        <w:rPr>
          <w:rFonts w:cs="Segoe UI"/>
          <w:color w:val="000000"/>
        </w:rPr>
        <w:t xml:space="preserve">. </w:t>
      </w:r>
      <w:r w:rsidR="0041566C">
        <w:rPr>
          <w:rFonts w:cs="Segoe UI"/>
          <w:color w:val="000000"/>
        </w:rPr>
        <w:t>They are l</w:t>
      </w:r>
      <w:r w:rsidR="00A5757F" w:rsidRPr="008D2B51">
        <w:rPr>
          <w:rFonts w:cs="Segoe UI"/>
          <w:color w:val="000000"/>
        </w:rPr>
        <w:t>ocal</w:t>
      </w:r>
      <w:r w:rsidR="00592E83">
        <w:rPr>
          <w:rFonts w:cs="Segoe UI"/>
          <w:color w:val="000000"/>
        </w:rPr>
        <w:t>ly</w:t>
      </w:r>
      <w:r w:rsidR="00A5757F" w:rsidRPr="008D2B51">
        <w:rPr>
          <w:rFonts w:cs="Segoe UI"/>
          <w:color w:val="000000"/>
        </w:rPr>
        <w:t xml:space="preserve"> based</w:t>
      </w:r>
      <w:r w:rsidR="0041566C">
        <w:rPr>
          <w:rFonts w:cs="Segoe UI"/>
          <w:color w:val="000000"/>
        </w:rPr>
        <w:t xml:space="preserve"> and aim at </w:t>
      </w:r>
      <w:r w:rsidR="00A5757F" w:rsidRPr="008D2B51">
        <w:rPr>
          <w:rFonts w:cs="Segoe UI"/>
          <w:color w:val="000000"/>
        </w:rPr>
        <w:t>quality, s</w:t>
      </w:r>
      <w:r w:rsidR="0041566C">
        <w:rPr>
          <w:rFonts w:cs="Segoe UI"/>
          <w:color w:val="000000"/>
        </w:rPr>
        <w:t>afety and better</w:t>
      </w:r>
      <w:r w:rsidR="00A5757F" w:rsidRPr="008D2B51">
        <w:rPr>
          <w:rFonts w:cs="Segoe UI"/>
          <w:color w:val="000000"/>
        </w:rPr>
        <w:t xml:space="preserve"> protection. </w:t>
      </w:r>
      <w:r w:rsidR="0041566C">
        <w:rPr>
          <w:rFonts w:cs="Segoe UI"/>
          <w:color w:val="000000"/>
        </w:rPr>
        <w:t>The</w:t>
      </w:r>
      <w:r w:rsidR="009714E5">
        <w:rPr>
          <w:rFonts w:cs="Segoe UI"/>
          <w:color w:val="000000"/>
        </w:rPr>
        <w:t>y</w:t>
      </w:r>
      <w:r w:rsidR="0041566C">
        <w:rPr>
          <w:rFonts w:cs="Segoe UI"/>
          <w:color w:val="000000"/>
        </w:rPr>
        <w:t xml:space="preserve"> explain </w:t>
      </w:r>
      <w:r w:rsidR="00A5757F" w:rsidRPr="008D2B51">
        <w:rPr>
          <w:rFonts w:cs="Segoe UI"/>
          <w:color w:val="000000"/>
        </w:rPr>
        <w:t>areas</w:t>
      </w:r>
      <w:r w:rsidR="0041566C">
        <w:rPr>
          <w:rFonts w:cs="Segoe UI"/>
          <w:color w:val="000000"/>
        </w:rPr>
        <w:t xml:space="preserve"> and </w:t>
      </w:r>
      <w:r w:rsidR="00A5757F" w:rsidRPr="008D2B51">
        <w:rPr>
          <w:rFonts w:cs="Segoe UI"/>
          <w:color w:val="000000"/>
        </w:rPr>
        <w:t xml:space="preserve">show variety of resources and </w:t>
      </w:r>
      <w:r w:rsidR="009714E5">
        <w:rPr>
          <w:rFonts w:cs="Segoe UI"/>
          <w:color w:val="000000"/>
        </w:rPr>
        <w:t xml:space="preserve">support the </w:t>
      </w:r>
      <w:r w:rsidR="00A5757F" w:rsidRPr="008D2B51">
        <w:rPr>
          <w:rFonts w:cs="Segoe UI"/>
          <w:color w:val="000000"/>
        </w:rPr>
        <w:t xml:space="preserve">bird watching. </w:t>
      </w:r>
      <w:r w:rsidR="0041566C">
        <w:rPr>
          <w:rFonts w:cs="Segoe UI"/>
          <w:color w:val="000000"/>
        </w:rPr>
        <w:t>They l</w:t>
      </w:r>
      <w:r w:rsidR="00A5757F" w:rsidRPr="008D2B51">
        <w:rPr>
          <w:rFonts w:cs="Segoe UI"/>
          <w:color w:val="000000"/>
        </w:rPr>
        <w:t xml:space="preserve">ink private, public </w:t>
      </w:r>
      <w:r w:rsidR="0041566C">
        <w:rPr>
          <w:rFonts w:cs="Segoe UI"/>
          <w:color w:val="000000"/>
        </w:rPr>
        <w:t>and non-governmental orga</w:t>
      </w:r>
      <w:r w:rsidR="009714E5">
        <w:rPr>
          <w:rFonts w:cs="Segoe UI"/>
          <w:color w:val="000000"/>
        </w:rPr>
        <w:t>niz</w:t>
      </w:r>
      <w:r w:rsidR="0041566C">
        <w:rPr>
          <w:rFonts w:cs="Segoe UI"/>
          <w:color w:val="000000"/>
        </w:rPr>
        <w:t xml:space="preserve">ations </w:t>
      </w:r>
      <w:r w:rsidR="00A5757F" w:rsidRPr="008D2B51">
        <w:rPr>
          <w:rFonts w:cs="Segoe UI"/>
          <w:color w:val="000000"/>
        </w:rPr>
        <w:t xml:space="preserve">in </w:t>
      </w:r>
      <w:r w:rsidR="009714E5">
        <w:rPr>
          <w:rFonts w:cs="Segoe UI"/>
          <w:color w:val="000000"/>
        </w:rPr>
        <w:t xml:space="preserve">the </w:t>
      </w:r>
      <w:r w:rsidR="00A5757F" w:rsidRPr="008D2B51">
        <w:rPr>
          <w:rFonts w:cs="Segoe UI"/>
          <w:color w:val="000000"/>
        </w:rPr>
        <w:t>bird watching</w:t>
      </w:r>
      <w:r w:rsidR="0041566C">
        <w:rPr>
          <w:rFonts w:cs="Segoe UI"/>
          <w:color w:val="000000"/>
        </w:rPr>
        <w:t>, f</w:t>
      </w:r>
      <w:r w:rsidR="00A5757F" w:rsidRPr="008D2B51">
        <w:rPr>
          <w:rFonts w:cs="Segoe UI"/>
          <w:color w:val="000000"/>
        </w:rPr>
        <w:t>airs for bird watching, technical assista</w:t>
      </w:r>
      <w:r w:rsidR="0041566C">
        <w:rPr>
          <w:rFonts w:cs="Segoe UI"/>
          <w:color w:val="000000"/>
        </w:rPr>
        <w:t>n</w:t>
      </w:r>
      <w:r w:rsidR="00A5757F" w:rsidRPr="008D2B51">
        <w:rPr>
          <w:rFonts w:cs="Segoe UI"/>
          <w:color w:val="000000"/>
        </w:rPr>
        <w:t xml:space="preserve">ce to tour operators, journalists, courses. Four people work in </w:t>
      </w:r>
      <w:proofErr w:type="spellStart"/>
      <w:r w:rsidR="00A5757F" w:rsidRPr="008D2B51">
        <w:rPr>
          <w:rFonts w:cs="Segoe UI"/>
          <w:color w:val="000000"/>
        </w:rPr>
        <w:t>Albufera</w:t>
      </w:r>
      <w:proofErr w:type="spellEnd"/>
      <w:r w:rsidR="00A5757F" w:rsidRPr="008D2B51">
        <w:rPr>
          <w:rFonts w:cs="Segoe UI"/>
          <w:color w:val="000000"/>
        </w:rPr>
        <w:t xml:space="preserve">. </w:t>
      </w:r>
      <w:r w:rsidR="0041566C">
        <w:rPr>
          <w:rFonts w:cs="Segoe UI"/>
          <w:color w:val="000000"/>
        </w:rPr>
        <w:t>They do al</w:t>
      </w:r>
      <w:r w:rsidR="00A5757F" w:rsidRPr="008D2B51">
        <w:rPr>
          <w:rFonts w:cs="Segoe UI"/>
          <w:color w:val="000000"/>
        </w:rPr>
        <w:t xml:space="preserve">so </w:t>
      </w:r>
      <w:r w:rsidR="0041566C">
        <w:rPr>
          <w:rFonts w:cs="Segoe UI"/>
          <w:color w:val="000000"/>
        </w:rPr>
        <w:t xml:space="preserve">organize biking, wine tasting, </w:t>
      </w:r>
      <w:r w:rsidR="00A5757F" w:rsidRPr="008D2B51">
        <w:rPr>
          <w:rFonts w:cs="Segoe UI"/>
          <w:color w:val="000000"/>
        </w:rPr>
        <w:t xml:space="preserve">family </w:t>
      </w:r>
      <w:r w:rsidR="0041566C">
        <w:rPr>
          <w:rFonts w:cs="Segoe UI"/>
          <w:color w:val="000000"/>
        </w:rPr>
        <w:t xml:space="preserve">tour </w:t>
      </w:r>
      <w:r w:rsidR="00A5757F" w:rsidRPr="008D2B51">
        <w:rPr>
          <w:rFonts w:cs="Segoe UI"/>
          <w:color w:val="000000"/>
        </w:rPr>
        <w:t>packaging</w:t>
      </w:r>
      <w:r w:rsidR="0041566C">
        <w:rPr>
          <w:rFonts w:cs="Segoe UI"/>
          <w:color w:val="000000"/>
        </w:rPr>
        <w:t xml:space="preserve"> and </w:t>
      </w:r>
      <w:r w:rsidR="00A5757F" w:rsidRPr="008D2B51">
        <w:rPr>
          <w:rFonts w:cs="Segoe UI"/>
          <w:color w:val="000000"/>
        </w:rPr>
        <w:t xml:space="preserve">tours for </w:t>
      </w:r>
      <w:r w:rsidR="009714E5">
        <w:rPr>
          <w:rFonts w:cs="Segoe UI"/>
          <w:color w:val="000000"/>
        </w:rPr>
        <w:t xml:space="preserve">the </w:t>
      </w:r>
      <w:r w:rsidR="00A5757F" w:rsidRPr="008D2B51">
        <w:rPr>
          <w:rFonts w:cs="Segoe UI"/>
          <w:color w:val="000000"/>
        </w:rPr>
        <w:t xml:space="preserve">bird watchers. </w:t>
      </w:r>
      <w:r w:rsidR="0041566C">
        <w:rPr>
          <w:rFonts w:cs="Segoe UI"/>
          <w:color w:val="000000"/>
        </w:rPr>
        <w:t>F</w:t>
      </w:r>
      <w:r w:rsidR="00A5757F" w:rsidRPr="008D2B51">
        <w:rPr>
          <w:rFonts w:cs="Segoe UI"/>
          <w:color w:val="000000"/>
        </w:rPr>
        <w:t xml:space="preserve">armers </w:t>
      </w:r>
      <w:r w:rsidR="0041566C">
        <w:rPr>
          <w:rFonts w:cs="Segoe UI"/>
          <w:color w:val="000000"/>
        </w:rPr>
        <w:t>are actively involved</w:t>
      </w:r>
      <w:r w:rsidR="00A5757F" w:rsidRPr="008D2B51">
        <w:rPr>
          <w:rFonts w:cs="Segoe UI"/>
          <w:color w:val="000000"/>
        </w:rPr>
        <w:t xml:space="preserve">. </w:t>
      </w:r>
      <w:r w:rsidR="0041566C" w:rsidRPr="008D1998">
        <w:rPr>
          <w:rFonts w:cs="Segoe UI"/>
          <w:color w:val="000000"/>
          <w:u w:val="single"/>
        </w:rPr>
        <w:t>Discussion</w:t>
      </w:r>
      <w:r w:rsidR="0041566C">
        <w:rPr>
          <w:rFonts w:cs="Segoe UI"/>
          <w:color w:val="000000"/>
        </w:rPr>
        <w:t xml:space="preserve">. Relation to policies is issues. </w:t>
      </w:r>
      <w:r w:rsidR="00A5757F" w:rsidRPr="008D2B51">
        <w:rPr>
          <w:rFonts w:cs="Segoe UI"/>
          <w:color w:val="000000"/>
        </w:rPr>
        <w:t xml:space="preserve">For public sector </w:t>
      </w:r>
      <w:r w:rsidR="0041566C">
        <w:rPr>
          <w:rFonts w:cs="Segoe UI"/>
          <w:color w:val="000000"/>
        </w:rPr>
        <w:t xml:space="preserve">they </w:t>
      </w:r>
      <w:r w:rsidR="00A5757F" w:rsidRPr="008D2B51">
        <w:rPr>
          <w:rFonts w:cs="Segoe UI"/>
          <w:color w:val="000000"/>
        </w:rPr>
        <w:t xml:space="preserve">promote area, facilities, </w:t>
      </w:r>
      <w:r w:rsidR="008D1998">
        <w:rPr>
          <w:rFonts w:cs="Segoe UI"/>
          <w:color w:val="000000"/>
        </w:rPr>
        <w:t>combat illegal activities with NGO</w:t>
      </w:r>
      <w:r w:rsidR="00A5757F" w:rsidRPr="008D2B51">
        <w:rPr>
          <w:rFonts w:cs="Segoe UI"/>
          <w:color w:val="000000"/>
        </w:rPr>
        <w:t xml:space="preserve">, </w:t>
      </w:r>
      <w:r w:rsidR="008D1998">
        <w:rPr>
          <w:rFonts w:cs="Segoe UI"/>
          <w:color w:val="000000"/>
        </w:rPr>
        <w:t xml:space="preserve">and support </w:t>
      </w:r>
      <w:r w:rsidR="00A5757F" w:rsidRPr="008D2B51">
        <w:rPr>
          <w:rFonts w:cs="Segoe UI"/>
          <w:color w:val="000000"/>
        </w:rPr>
        <w:t>environment</w:t>
      </w:r>
      <w:r w:rsidR="00592E83">
        <w:rPr>
          <w:rFonts w:cs="Segoe UI"/>
          <w:color w:val="000000"/>
        </w:rPr>
        <w:t>al</w:t>
      </w:r>
      <w:r w:rsidR="00A5757F" w:rsidRPr="008D2B51">
        <w:rPr>
          <w:rFonts w:cs="Segoe UI"/>
          <w:color w:val="000000"/>
        </w:rPr>
        <w:t xml:space="preserve"> protection</w:t>
      </w:r>
      <w:r w:rsidR="008D1998">
        <w:rPr>
          <w:rFonts w:cs="Segoe UI"/>
          <w:color w:val="000000"/>
        </w:rPr>
        <w:t xml:space="preserve">, e.g. educate people about birds, certify </w:t>
      </w:r>
      <w:r w:rsidR="00A5757F" w:rsidRPr="008D2B51">
        <w:rPr>
          <w:rFonts w:cs="Segoe UI"/>
          <w:color w:val="000000"/>
        </w:rPr>
        <w:t>professional bird watchers</w:t>
      </w:r>
      <w:r w:rsidR="008D1998">
        <w:rPr>
          <w:rFonts w:cs="Segoe UI"/>
          <w:color w:val="000000"/>
        </w:rPr>
        <w:t xml:space="preserve"> who </w:t>
      </w:r>
      <w:r w:rsidR="00A5757F" w:rsidRPr="008D2B51">
        <w:rPr>
          <w:rFonts w:cs="Segoe UI"/>
          <w:color w:val="000000"/>
        </w:rPr>
        <w:t>can be</w:t>
      </w:r>
      <w:r w:rsidR="008D1998">
        <w:rPr>
          <w:rFonts w:cs="Segoe UI"/>
          <w:color w:val="000000"/>
        </w:rPr>
        <w:t>come</w:t>
      </w:r>
      <w:r w:rsidR="00A5757F" w:rsidRPr="008D2B51">
        <w:rPr>
          <w:rFonts w:cs="Segoe UI"/>
          <w:color w:val="000000"/>
        </w:rPr>
        <w:t xml:space="preserve"> a guide. </w:t>
      </w:r>
    </w:p>
    <w:bookmarkEnd w:id="3"/>
    <w:p w:rsidR="00A5757F" w:rsidRDefault="00A5757F" w:rsidP="00CC5232">
      <w:pPr>
        <w:spacing w:after="0" w:line="240" w:lineRule="auto"/>
        <w:rPr>
          <w:b/>
        </w:rPr>
      </w:pPr>
    </w:p>
    <w:p w:rsidR="00A5757F" w:rsidRDefault="008D1998" w:rsidP="00CC5232">
      <w:pPr>
        <w:spacing w:after="0" w:line="240" w:lineRule="auto"/>
        <w:rPr>
          <w:b/>
        </w:rPr>
      </w:pPr>
      <w:r>
        <w:rPr>
          <w:b/>
        </w:rPr>
        <w:t xml:space="preserve">13.30. </w:t>
      </w:r>
      <w:r w:rsidR="00592E83">
        <w:rPr>
          <w:b/>
        </w:rPr>
        <w:t>CLOSURE</w:t>
      </w:r>
    </w:p>
    <w:p w:rsidR="00A5757F" w:rsidRPr="009714E5" w:rsidRDefault="008D1998" w:rsidP="00CC5232">
      <w:pPr>
        <w:spacing w:after="0" w:line="240" w:lineRule="auto"/>
      </w:pPr>
      <w:r w:rsidRPr="008D1998">
        <w:t xml:space="preserve">The meeting closes </w:t>
      </w:r>
      <w:r w:rsidR="009714E5">
        <w:t xml:space="preserve">with </w:t>
      </w:r>
      <w:r>
        <w:t xml:space="preserve">the Valencia fireworks </w:t>
      </w:r>
      <w:r w:rsidR="00B97887">
        <w:t xml:space="preserve">of the Las </w:t>
      </w:r>
      <w:proofErr w:type="spellStart"/>
      <w:r w:rsidR="00B97887">
        <w:t>Fallas</w:t>
      </w:r>
      <w:proofErr w:type="spellEnd"/>
      <w:r w:rsidR="00B97887">
        <w:t xml:space="preserve"> </w:t>
      </w:r>
      <w:r>
        <w:t xml:space="preserve">festival, </w:t>
      </w:r>
      <w:r w:rsidRPr="008D1998">
        <w:t xml:space="preserve">followed by lunch offered by </w:t>
      </w:r>
      <w:r w:rsidR="00B97887">
        <w:t>our Spanish host partner</w:t>
      </w:r>
      <w:r w:rsidR="00FE1886">
        <w:t>,</w:t>
      </w:r>
      <w:r w:rsidR="00FE1886" w:rsidRPr="00FE1886">
        <w:t xml:space="preserve"> </w:t>
      </w:r>
      <w:r w:rsidR="00FE1886" w:rsidRPr="00FE1886">
        <w:t>The Council of Chambers of Commerce, Industry, Services and Shipping of the Valencia Region</w:t>
      </w:r>
      <w:r w:rsidR="00FE1886">
        <w:t xml:space="preserve">. </w:t>
      </w:r>
      <w:bookmarkStart w:id="4" w:name="_GoBack"/>
      <w:bookmarkEnd w:id="4"/>
    </w:p>
    <w:sectPr w:rsidR="00A5757F" w:rsidRPr="009714E5" w:rsidSect="00E8024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81" w:rsidRDefault="006C4581" w:rsidP="00856705">
      <w:pPr>
        <w:spacing w:after="0" w:line="240" w:lineRule="auto"/>
      </w:pPr>
      <w:r>
        <w:separator/>
      </w:r>
    </w:p>
  </w:endnote>
  <w:endnote w:type="continuationSeparator" w:id="0">
    <w:p w:rsidR="006C4581" w:rsidRDefault="006C4581" w:rsidP="0085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81" w:rsidRDefault="006C4581" w:rsidP="00856705">
      <w:pPr>
        <w:spacing w:after="0" w:line="240" w:lineRule="auto"/>
      </w:pPr>
      <w:r>
        <w:separator/>
      </w:r>
    </w:p>
  </w:footnote>
  <w:footnote w:type="continuationSeparator" w:id="0">
    <w:p w:rsidR="006C4581" w:rsidRDefault="006C4581" w:rsidP="0085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4DF" w:rsidRDefault="00A974DF">
    <w:pPr>
      <w:pStyle w:val="Header"/>
    </w:pPr>
    <w:r>
      <w:t xml:space="preserve"> </w:t>
    </w:r>
    <w:r w:rsidRPr="00746125">
      <w:object w:dxaOrig="510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in">
          <v:imagedata r:id="rId1" o:title=""/>
        </v:shape>
        <o:OLEObject Type="Embed" ProgID="AcroExch.Document.DC" ShapeID="_x0000_i1025" DrawAspect="Content" ObjectID="_1615884077" r:id="rId2"/>
      </w:object>
    </w:r>
    <w:r>
      <w:t xml:space="preserve">                                             </w:t>
    </w:r>
    <w:r>
      <w:rPr>
        <w:noProof/>
      </w:rPr>
      <w:drawing>
        <wp:inline distT="0" distB="0" distL="0" distR="0" wp14:anchorId="2EBF2E50" wp14:editId="776078E5">
          <wp:extent cx="2253942" cy="967193"/>
          <wp:effectExtent l="0" t="0" r="0" b="4445"/>
          <wp:docPr id="3" name="Picture 3" descr="C:\Users\admin\Desktop\Delta Lady\Communication plan\Logo\Delta_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lta Lady\Communication plan\Logo\Delta_Lad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53942" cy="967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D08"/>
    <w:multiLevelType w:val="hybridMultilevel"/>
    <w:tmpl w:val="F4C237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43C6F"/>
    <w:multiLevelType w:val="hybridMultilevel"/>
    <w:tmpl w:val="40263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3C0"/>
    <w:multiLevelType w:val="hybridMultilevel"/>
    <w:tmpl w:val="7458E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C1653"/>
    <w:multiLevelType w:val="hybridMultilevel"/>
    <w:tmpl w:val="6AAE2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3492D"/>
    <w:multiLevelType w:val="hybridMultilevel"/>
    <w:tmpl w:val="140EB7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242B48"/>
    <w:multiLevelType w:val="hybridMultilevel"/>
    <w:tmpl w:val="5EB26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27C8B"/>
    <w:multiLevelType w:val="hybridMultilevel"/>
    <w:tmpl w:val="E72C2B9E"/>
    <w:lvl w:ilvl="0" w:tplc="49768C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60CE3"/>
    <w:multiLevelType w:val="hybridMultilevel"/>
    <w:tmpl w:val="D05A8F3C"/>
    <w:lvl w:ilvl="0" w:tplc="367449CE">
      <w:numFmt w:val="bullet"/>
      <w:lvlText w:val="-"/>
      <w:lvlJc w:val="left"/>
      <w:pPr>
        <w:ind w:left="720" w:hanging="36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5340E"/>
    <w:multiLevelType w:val="hybridMultilevel"/>
    <w:tmpl w:val="1EF29178"/>
    <w:lvl w:ilvl="0" w:tplc="C85AC2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10EC"/>
    <w:multiLevelType w:val="hybridMultilevel"/>
    <w:tmpl w:val="4BA68B16"/>
    <w:lvl w:ilvl="0" w:tplc="770C7A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207F2"/>
    <w:multiLevelType w:val="hybridMultilevel"/>
    <w:tmpl w:val="BA585BFE"/>
    <w:lvl w:ilvl="0" w:tplc="A8DEB888">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F5DF9"/>
    <w:multiLevelType w:val="hybridMultilevel"/>
    <w:tmpl w:val="E1C26A0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225CDD"/>
    <w:multiLevelType w:val="hybridMultilevel"/>
    <w:tmpl w:val="16DAF7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270599"/>
    <w:multiLevelType w:val="hybridMultilevel"/>
    <w:tmpl w:val="5B3C691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2E1F67"/>
    <w:multiLevelType w:val="hybridMultilevel"/>
    <w:tmpl w:val="C2EAFF34"/>
    <w:lvl w:ilvl="0" w:tplc="EAC292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6143D"/>
    <w:multiLevelType w:val="hybridMultilevel"/>
    <w:tmpl w:val="FD6A79C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883AFA"/>
    <w:multiLevelType w:val="hybridMultilevel"/>
    <w:tmpl w:val="F02EA0D4"/>
    <w:lvl w:ilvl="0" w:tplc="EAC292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2776FE"/>
    <w:multiLevelType w:val="hybridMultilevel"/>
    <w:tmpl w:val="8884A0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FB434F"/>
    <w:multiLevelType w:val="hybridMultilevel"/>
    <w:tmpl w:val="F1001464"/>
    <w:lvl w:ilvl="0" w:tplc="EAC29230">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BFE4FC5"/>
    <w:multiLevelType w:val="hybridMultilevel"/>
    <w:tmpl w:val="B0F4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029C8"/>
    <w:multiLevelType w:val="hybridMultilevel"/>
    <w:tmpl w:val="B68A5B0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3"/>
  </w:num>
  <w:num w:numId="5">
    <w:abstractNumId w:val="20"/>
  </w:num>
  <w:num w:numId="6">
    <w:abstractNumId w:val="15"/>
  </w:num>
  <w:num w:numId="7">
    <w:abstractNumId w:val="16"/>
  </w:num>
  <w:num w:numId="8">
    <w:abstractNumId w:val="17"/>
  </w:num>
  <w:num w:numId="9">
    <w:abstractNumId w:val="11"/>
  </w:num>
  <w:num w:numId="10">
    <w:abstractNumId w:val="0"/>
  </w:num>
  <w:num w:numId="11">
    <w:abstractNumId w:val="10"/>
  </w:num>
  <w:num w:numId="12">
    <w:abstractNumId w:val="9"/>
  </w:num>
  <w:num w:numId="13">
    <w:abstractNumId w:val="4"/>
  </w:num>
  <w:num w:numId="14">
    <w:abstractNumId w:val="19"/>
  </w:num>
  <w:num w:numId="15">
    <w:abstractNumId w:val="8"/>
  </w:num>
  <w:num w:numId="16">
    <w:abstractNumId w:val="12"/>
  </w:num>
  <w:num w:numId="17">
    <w:abstractNumId w:val="6"/>
  </w:num>
  <w:num w:numId="18">
    <w:abstractNumId w:val="7"/>
  </w:num>
  <w:num w:numId="19">
    <w:abstractNumId w:val="3"/>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AD"/>
    <w:rsid w:val="00001646"/>
    <w:rsid w:val="00014F91"/>
    <w:rsid w:val="0005193F"/>
    <w:rsid w:val="000833C9"/>
    <w:rsid w:val="000A3C64"/>
    <w:rsid w:val="000A7125"/>
    <w:rsid w:val="000B3CD4"/>
    <w:rsid w:val="000E0B83"/>
    <w:rsid w:val="000E538C"/>
    <w:rsid w:val="000F4CBE"/>
    <w:rsid w:val="00113B82"/>
    <w:rsid w:val="00115569"/>
    <w:rsid w:val="001236F8"/>
    <w:rsid w:val="001251A6"/>
    <w:rsid w:val="00130EE7"/>
    <w:rsid w:val="00133439"/>
    <w:rsid w:val="00142679"/>
    <w:rsid w:val="00143955"/>
    <w:rsid w:val="00145F34"/>
    <w:rsid w:val="00153268"/>
    <w:rsid w:val="00154C93"/>
    <w:rsid w:val="00163C43"/>
    <w:rsid w:val="0017488F"/>
    <w:rsid w:val="0017656C"/>
    <w:rsid w:val="001956ED"/>
    <w:rsid w:val="00195BFD"/>
    <w:rsid w:val="001A1573"/>
    <w:rsid w:val="001A5E20"/>
    <w:rsid w:val="001B040D"/>
    <w:rsid w:val="001B72F6"/>
    <w:rsid w:val="001C4D74"/>
    <w:rsid w:val="001C5C76"/>
    <w:rsid w:val="001C7199"/>
    <w:rsid w:val="001E03C6"/>
    <w:rsid w:val="00200227"/>
    <w:rsid w:val="00202989"/>
    <w:rsid w:val="00205B57"/>
    <w:rsid w:val="00220A18"/>
    <w:rsid w:val="00223406"/>
    <w:rsid w:val="00233622"/>
    <w:rsid w:val="00240D97"/>
    <w:rsid w:val="0027243A"/>
    <w:rsid w:val="0029577E"/>
    <w:rsid w:val="002A1D99"/>
    <w:rsid w:val="002B2EF9"/>
    <w:rsid w:val="002C1099"/>
    <w:rsid w:val="002C4E37"/>
    <w:rsid w:val="002C738C"/>
    <w:rsid w:val="002F3964"/>
    <w:rsid w:val="002F5AF7"/>
    <w:rsid w:val="00307829"/>
    <w:rsid w:val="0031189E"/>
    <w:rsid w:val="003270C3"/>
    <w:rsid w:val="00336E68"/>
    <w:rsid w:val="003414AA"/>
    <w:rsid w:val="00350677"/>
    <w:rsid w:val="00353591"/>
    <w:rsid w:val="00365567"/>
    <w:rsid w:val="00370843"/>
    <w:rsid w:val="00372938"/>
    <w:rsid w:val="00382AF6"/>
    <w:rsid w:val="00387AC7"/>
    <w:rsid w:val="00393C0A"/>
    <w:rsid w:val="003970CE"/>
    <w:rsid w:val="003B07C6"/>
    <w:rsid w:val="003D7FC1"/>
    <w:rsid w:val="003E1844"/>
    <w:rsid w:val="003F1DE5"/>
    <w:rsid w:val="003F53CB"/>
    <w:rsid w:val="004155CC"/>
    <w:rsid w:val="0041566C"/>
    <w:rsid w:val="00420BB5"/>
    <w:rsid w:val="00433847"/>
    <w:rsid w:val="004531A1"/>
    <w:rsid w:val="004534E1"/>
    <w:rsid w:val="0047598A"/>
    <w:rsid w:val="00484B4F"/>
    <w:rsid w:val="00492EE6"/>
    <w:rsid w:val="004A60C7"/>
    <w:rsid w:val="004B1B4A"/>
    <w:rsid w:val="004B3CFE"/>
    <w:rsid w:val="004C36C6"/>
    <w:rsid w:val="004C6E81"/>
    <w:rsid w:val="004D0579"/>
    <w:rsid w:val="004D2F27"/>
    <w:rsid w:val="004E3667"/>
    <w:rsid w:val="004F16F4"/>
    <w:rsid w:val="004F20B9"/>
    <w:rsid w:val="004F35B9"/>
    <w:rsid w:val="004F429A"/>
    <w:rsid w:val="00505A1B"/>
    <w:rsid w:val="00514D80"/>
    <w:rsid w:val="00521A8F"/>
    <w:rsid w:val="00522B29"/>
    <w:rsid w:val="005306C0"/>
    <w:rsid w:val="00532E5C"/>
    <w:rsid w:val="00555F80"/>
    <w:rsid w:val="00565E04"/>
    <w:rsid w:val="005768DA"/>
    <w:rsid w:val="00584AA2"/>
    <w:rsid w:val="005852D5"/>
    <w:rsid w:val="00592E83"/>
    <w:rsid w:val="00593C3E"/>
    <w:rsid w:val="005C0FEA"/>
    <w:rsid w:val="005D0C85"/>
    <w:rsid w:val="005F5E58"/>
    <w:rsid w:val="00605B73"/>
    <w:rsid w:val="006077AB"/>
    <w:rsid w:val="00612FA3"/>
    <w:rsid w:val="0063764D"/>
    <w:rsid w:val="00641789"/>
    <w:rsid w:val="006421A8"/>
    <w:rsid w:val="00650235"/>
    <w:rsid w:val="00650962"/>
    <w:rsid w:val="00671819"/>
    <w:rsid w:val="00673178"/>
    <w:rsid w:val="00674733"/>
    <w:rsid w:val="006830BD"/>
    <w:rsid w:val="00690160"/>
    <w:rsid w:val="006969D5"/>
    <w:rsid w:val="0069701C"/>
    <w:rsid w:val="0069798E"/>
    <w:rsid w:val="006B2643"/>
    <w:rsid w:val="006B280A"/>
    <w:rsid w:val="006C4581"/>
    <w:rsid w:val="006D374B"/>
    <w:rsid w:val="006E5926"/>
    <w:rsid w:val="00705F98"/>
    <w:rsid w:val="007159E5"/>
    <w:rsid w:val="00722E1E"/>
    <w:rsid w:val="00727BAB"/>
    <w:rsid w:val="00730248"/>
    <w:rsid w:val="007329F5"/>
    <w:rsid w:val="007338C1"/>
    <w:rsid w:val="00737384"/>
    <w:rsid w:val="0074512A"/>
    <w:rsid w:val="00746125"/>
    <w:rsid w:val="00752077"/>
    <w:rsid w:val="0075570B"/>
    <w:rsid w:val="007568D7"/>
    <w:rsid w:val="00760F17"/>
    <w:rsid w:val="00777984"/>
    <w:rsid w:val="007A09CF"/>
    <w:rsid w:val="007A6D6B"/>
    <w:rsid w:val="007B3917"/>
    <w:rsid w:val="007B4BBC"/>
    <w:rsid w:val="007C3DD1"/>
    <w:rsid w:val="007C437D"/>
    <w:rsid w:val="007D142A"/>
    <w:rsid w:val="007D4193"/>
    <w:rsid w:val="007D721B"/>
    <w:rsid w:val="007E0A97"/>
    <w:rsid w:val="007F4C95"/>
    <w:rsid w:val="007F699A"/>
    <w:rsid w:val="007F6AB3"/>
    <w:rsid w:val="007F76B8"/>
    <w:rsid w:val="007F795B"/>
    <w:rsid w:val="008163CB"/>
    <w:rsid w:val="008522F5"/>
    <w:rsid w:val="00856705"/>
    <w:rsid w:val="008574A2"/>
    <w:rsid w:val="00871CA0"/>
    <w:rsid w:val="008813AF"/>
    <w:rsid w:val="00885AC1"/>
    <w:rsid w:val="00886B8D"/>
    <w:rsid w:val="008A7C2A"/>
    <w:rsid w:val="008C2687"/>
    <w:rsid w:val="008C3E2F"/>
    <w:rsid w:val="008D1998"/>
    <w:rsid w:val="008D2B51"/>
    <w:rsid w:val="008E3375"/>
    <w:rsid w:val="008F717B"/>
    <w:rsid w:val="00903095"/>
    <w:rsid w:val="00911F61"/>
    <w:rsid w:val="00936F97"/>
    <w:rsid w:val="00944FB5"/>
    <w:rsid w:val="009558E9"/>
    <w:rsid w:val="00957A69"/>
    <w:rsid w:val="00957E1D"/>
    <w:rsid w:val="00962F0F"/>
    <w:rsid w:val="009714E5"/>
    <w:rsid w:val="00985986"/>
    <w:rsid w:val="009A11F0"/>
    <w:rsid w:val="009B2AA4"/>
    <w:rsid w:val="009C1F40"/>
    <w:rsid w:val="009C5D3E"/>
    <w:rsid w:val="009F4323"/>
    <w:rsid w:val="00A100E2"/>
    <w:rsid w:val="00A1325E"/>
    <w:rsid w:val="00A203EA"/>
    <w:rsid w:val="00A26A68"/>
    <w:rsid w:val="00A30D5E"/>
    <w:rsid w:val="00A37DB4"/>
    <w:rsid w:val="00A40C33"/>
    <w:rsid w:val="00A44A42"/>
    <w:rsid w:val="00A5072F"/>
    <w:rsid w:val="00A50895"/>
    <w:rsid w:val="00A5757F"/>
    <w:rsid w:val="00A662AF"/>
    <w:rsid w:val="00A674FA"/>
    <w:rsid w:val="00A67C61"/>
    <w:rsid w:val="00A70E79"/>
    <w:rsid w:val="00A81BF1"/>
    <w:rsid w:val="00A872B5"/>
    <w:rsid w:val="00A974DF"/>
    <w:rsid w:val="00A979C9"/>
    <w:rsid w:val="00AA3E1A"/>
    <w:rsid w:val="00AA69D7"/>
    <w:rsid w:val="00AB0C97"/>
    <w:rsid w:val="00AB3039"/>
    <w:rsid w:val="00AB49DF"/>
    <w:rsid w:val="00AE0FA7"/>
    <w:rsid w:val="00AF7D28"/>
    <w:rsid w:val="00B108C8"/>
    <w:rsid w:val="00B1286D"/>
    <w:rsid w:val="00B1771A"/>
    <w:rsid w:val="00B21484"/>
    <w:rsid w:val="00B22944"/>
    <w:rsid w:val="00B2635B"/>
    <w:rsid w:val="00B31C29"/>
    <w:rsid w:val="00B35716"/>
    <w:rsid w:val="00B37A06"/>
    <w:rsid w:val="00B51926"/>
    <w:rsid w:val="00B52891"/>
    <w:rsid w:val="00B57271"/>
    <w:rsid w:val="00B61793"/>
    <w:rsid w:val="00B63C69"/>
    <w:rsid w:val="00B65635"/>
    <w:rsid w:val="00B83703"/>
    <w:rsid w:val="00B92B69"/>
    <w:rsid w:val="00B96708"/>
    <w:rsid w:val="00B97887"/>
    <w:rsid w:val="00BA1FE5"/>
    <w:rsid w:val="00BA7CE6"/>
    <w:rsid w:val="00BA7DDC"/>
    <w:rsid w:val="00BB195B"/>
    <w:rsid w:val="00BB1ADC"/>
    <w:rsid w:val="00BB4C55"/>
    <w:rsid w:val="00BC42EB"/>
    <w:rsid w:val="00BC4DF7"/>
    <w:rsid w:val="00BD1D08"/>
    <w:rsid w:val="00BD627A"/>
    <w:rsid w:val="00BE1DFA"/>
    <w:rsid w:val="00BF49CC"/>
    <w:rsid w:val="00BF5E49"/>
    <w:rsid w:val="00C01DD3"/>
    <w:rsid w:val="00C131F8"/>
    <w:rsid w:val="00C2016B"/>
    <w:rsid w:val="00C20B62"/>
    <w:rsid w:val="00C22924"/>
    <w:rsid w:val="00C24699"/>
    <w:rsid w:val="00C30F89"/>
    <w:rsid w:val="00C35F20"/>
    <w:rsid w:val="00C45237"/>
    <w:rsid w:val="00C67C42"/>
    <w:rsid w:val="00C74751"/>
    <w:rsid w:val="00C81038"/>
    <w:rsid w:val="00CA18AA"/>
    <w:rsid w:val="00CA3738"/>
    <w:rsid w:val="00CB4CB5"/>
    <w:rsid w:val="00CC086C"/>
    <w:rsid w:val="00CC1493"/>
    <w:rsid w:val="00CC3183"/>
    <w:rsid w:val="00CC34E0"/>
    <w:rsid w:val="00CC5232"/>
    <w:rsid w:val="00CC781A"/>
    <w:rsid w:val="00CD41C7"/>
    <w:rsid w:val="00CD50F6"/>
    <w:rsid w:val="00D066AC"/>
    <w:rsid w:val="00D21469"/>
    <w:rsid w:val="00D26845"/>
    <w:rsid w:val="00D369B2"/>
    <w:rsid w:val="00D43857"/>
    <w:rsid w:val="00D53BB9"/>
    <w:rsid w:val="00D63F89"/>
    <w:rsid w:val="00D645D3"/>
    <w:rsid w:val="00D645FE"/>
    <w:rsid w:val="00D779D6"/>
    <w:rsid w:val="00D81FFF"/>
    <w:rsid w:val="00D859E4"/>
    <w:rsid w:val="00D9566A"/>
    <w:rsid w:val="00DA32F1"/>
    <w:rsid w:val="00DA5E63"/>
    <w:rsid w:val="00DB4093"/>
    <w:rsid w:val="00DC3343"/>
    <w:rsid w:val="00DC6A1E"/>
    <w:rsid w:val="00DD1C63"/>
    <w:rsid w:val="00DD52D5"/>
    <w:rsid w:val="00DE322A"/>
    <w:rsid w:val="00DE58C8"/>
    <w:rsid w:val="00DF54D4"/>
    <w:rsid w:val="00DF5E65"/>
    <w:rsid w:val="00DF739A"/>
    <w:rsid w:val="00E0298F"/>
    <w:rsid w:val="00E16619"/>
    <w:rsid w:val="00E5121D"/>
    <w:rsid w:val="00E5363D"/>
    <w:rsid w:val="00E57D25"/>
    <w:rsid w:val="00E64FF0"/>
    <w:rsid w:val="00E715EE"/>
    <w:rsid w:val="00E8024C"/>
    <w:rsid w:val="00E97C9E"/>
    <w:rsid w:val="00EA2648"/>
    <w:rsid w:val="00EA45D7"/>
    <w:rsid w:val="00EA5DE3"/>
    <w:rsid w:val="00EA5E45"/>
    <w:rsid w:val="00EB64E9"/>
    <w:rsid w:val="00ED1CEA"/>
    <w:rsid w:val="00ED6523"/>
    <w:rsid w:val="00ED6794"/>
    <w:rsid w:val="00F1731E"/>
    <w:rsid w:val="00F23C19"/>
    <w:rsid w:val="00F24417"/>
    <w:rsid w:val="00F27673"/>
    <w:rsid w:val="00F401A8"/>
    <w:rsid w:val="00F445C3"/>
    <w:rsid w:val="00F62DAD"/>
    <w:rsid w:val="00F71343"/>
    <w:rsid w:val="00F72F87"/>
    <w:rsid w:val="00F812AD"/>
    <w:rsid w:val="00F93833"/>
    <w:rsid w:val="00F93B86"/>
    <w:rsid w:val="00FA4B9B"/>
    <w:rsid w:val="00FC0AED"/>
    <w:rsid w:val="00FC1ABD"/>
    <w:rsid w:val="00FC7E47"/>
    <w:rsid w:val="00FE1886"/>
    <w:rsid w:val="00FE3A77"/>
    <w:rsid w:val="00FF4D26"/>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B4900"/>
  <w15:docId w15:val="{3EC8B5B9-BCDE-4273-8BBE-9D46D48F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21B"/>
  </w:style>
  <w:style w:type="paragraph" w:styleId="Heading1">
    <w:name w:val="heading 1"/>
    <w:basedOn w:val="Normal"/>
    <w:next w:val="Normal"/>
    <w:link w:val="Heading1Char"/>
    <w:uiPriority w:val="9"/>
    <w:qFormat/>
    <w:rsid w:val="00A974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27"/>
    <w:pPr>
      <w:ind w:left="720"/>
      <w:contextualSpacing/>
    </w:pPr>
  </w:style>
  <w:style w:type="paragraph" w:styleId="BalloonText">
    <w:name w:val="Balloon Text"/>
    <w:basedOn w:val="Normal"/>
    <w:link w:val="BalloonTextChar"/>
    <w:uiPriority w:val="99"/>
    <w:semiHidden/>
    <w:unhideWhenUsed/>
    <w:rsid w:val="00BE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FA"/>
    <w:rPr>
      <w:rFonts w:ascii="Tahoma" w:hAnsi="Tahoma" w:cs="Tahoma"/>
      <w:sz w:val="16"/>
      <w:szCs w:val="16"/>
    </w:rPr>
  </w:style>
  <w:style w:type="paragraph" w:styleId="Header">
    <w:name w:val="header"/>
    <w:basedOn w:val="Normal"/>
    <w:link w:val="HeaderChar"/>
    <w:uiPriority w:val="99"/>
    <w:unhideWhenUsed/>
    <w:rsid w:val="0085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05"/>
  </w:style>
  <w:style w:type="paragraph" w:styleId="Footer">
    <w:name w:val="footer"/>
    <w:basedOn w:val="Normal"/>
    <w:link w:val="FooterChar"/>
    <w:uiPriority w:val="99"/>
    <w:unhideWhenUsed/>
    <w:rsid w:val="0085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05"/>
  </w:style>
  <w:style w:type="character" w:styleId="CommentReference">
    <w:name w:val="annotation reference"/>
    <w:basedOn w:val="DefaultParagraphFont"/>
    <w:uiPriority w:val="99"/>
    <w:semiHidden/>
    <w:unhideWhenUsed/>
    <w:rsid w:val="00F27673"/>
    <w:rPr>
      <w:sz w:val="16"/>
      <w:szCs w:val="16"/>
    </w:rPr>
  </w:style>
  <w:style w:type="paragraph" w:styleId="CommentText">
    <w:name w:val="annotation text"/>
    <w:basedOn w:val="Normal"/>
    <w:link w:val="CommentTextChar"/>
    <w:uiPriority w:val="99"/>
    <w:semiHidden/>
    <w:unhideWhenUsed/>
    <w:rsid w:val="00F27673"/>
    <w:pPr>
      <w:spacing w:line="240" w:lineRule="auto"/>
    </w:pPr>
    <w:rPr>
      <w:sz w:val="20"/>
      <w:szCs w:val="20"/>
    </w:rPr>
  </w:style>
  <w:style w:type="character" w:customStyle="1" w:styleId="CommentTextChar">
    <w:name w:val="Comment Text Char"/>
    <w:basedOn w:val="DefaultParagraphFont"/>
    <w:link w:val="CommentText"/>
    <w:uiPriority w:val="99"/>
    <w:semiHidden/>
    <w:rsid w:val="00F27673"/>
    <w:rPr>
      <w:sz w:val="20"/>
      <w:szCs w:val="20"/>
    </w:rPr>
  </w:style>
  <w:style w:type="paragraph" w:styleId="CommentSubject">
    <w:name w:val="annotation subject"/>
    <w:basedOn w:val="CommentText"/>
    <w:next w:val="CommentText"/>
    <w:link w:val="CommentSubjectChar"/>
    <w:uiPriority w:val="99"/>
    <w:semiHidden/>
    <w:unhideWhenUsed/>
    <w:rsid w:val="00F27673"/>
    <w:rPr>
      <w:b/>
      <w:bCs/>
    </w:rPr>
  </w:style>
  <w:style w:type="character" w:customStyle="1" w:styleId="CommentSubjectChar">
    <w:name w:val="Comment Subject Char"/>
    <w:basedOn w:val="CommentTextChar"/>
    <w:link w:val="CommentSubject"/>
    <w:uiPriority w:val="99"/>
    <w:semiHidden/>
    <w:rsid w:val="00F27673"/>
    <w:rPr>
      <w:b/>
      <w:bCs/>
      <w:sz w:val="20"/>
      <w:szCs w:val="20"/>
    </w:rPr>
  </w:style>
  <w:style w:type="character" w:styleId="Strong">
    <w:name w:val="Strong"/>
    <w:basedOn w:val="DefaultParagraphFont"/>
    <w:uiPriority w:val="22"/>
    <w:qFormat/>
    <w:rsid w:val="004F16F4"/>
    <w:rPr>
      <w:b/>
      <w:bCs/>
    </w:rPr>
  </w:style>
  <w:style w:type="character" w:customStyle="1" w:styleId="Heading1Char">
    <w:name w:val="Heading 1 Char"/>
    <w:basedOn w:val="DefaultParagraphFont"/>
    <w:link w:val="Heading1"/>
    <w:uiPriority w:val="9"/>
    <w:rsid w:val="00A974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6965">
      <w:bodyDiv w:val="1"/>
      <w:marLeft w:val="0"/>
      <w:marRight w:val="0"/>
      <w:marTop w:val="0"/>
      <w:marBottom w:val="0"/>
      <w:divBdr>
        <w:top w:val="none" w:sz="0" w:space="0" w:color="auto"/>
        <w:left w:val="none" w:sz="0" w:space="0" w:color="auto"/>
        <w:bottom w:val="none" w:sz="0" w:space="0" w:color="auto"/>
        <w:right w:val="none" w:sz="0" w:space="0" w:color="auto"/>
      </w:divBdr>
    </w:div>
    <w:div w:id="713894872">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1203403627">
      <w:bodyDiv w:val="1"/>
      <w:marLeft w:val="0"/>
      <w:marRight w:val="0"/>
      <w:marTop w:val="0"/>
      <w:marBottom w:val="0"/>
      <w:divBdr>
        <w:top w:val="none" w:sz="0" w:space="0" w:color="auto"/>
        <w:left w:val="none" w:sz="0" w:space="0" w:color="auto"/>
        <w:bottom w:val="none" w:sz="0" w:space="0" w:color="auto"/>
        <w:right w:val="none" w:sz="0" w:space="0" w:color="auto"/>
      </w:divBdr>
    </w:div>
    <w:div w:id="1435202028">
      <w:bodyDiv w:val="1"/>
      <w:marLeft w:val="0"/>
      <w:marRight w:val="0"/>
      <w:marTop w:val="0"/>
      <w:marBottom w:val="0"/>
      <w:divBdr>
        <w:top w:val="none" w:sz="0" w:space="0" w:color="auto"/>
        <w:left w:val="none" w:sz="0" w:space="0" w:color="auto"/>
        <w:bottom w:val="none" w:sz="0" w:space="0" w:color="auto"/>
        <w:right w:val="none" w:sz="0" w:space="0" w:color="auto"/>
      </w:divBdr>
    </w:div>
    <w:div w:id="20251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2856</Words>
  <Characters>15711</Characters>
  <Application>Microsoft Office Word</Application>
  <DocSecurity>0</DocSecurity>
  <Lines>130</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Twente - ICTS</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UT-werkplek x64</dc:creator>
  <cp:lastModifiedBy>Lordkipanidze, M. (BMS)</cp:lastModifiedBy>
  <cp:revision>3</cp:revision>
  <dcterms:created xsi:type="dcterms:W3CDTF">2019-04-04T09:54:00Z</dcterms:created>
  <dcterms:modified xsi:type="dcterms:W3CDTF">2019-04-04T09:55:00Z</dcterms:modified>
</cp:coreProperties>
</file>