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11" w:rsidRDefault="00476B8E" w:rsidP="00A37625">
      <w:pPr>
        <w:pStyle w:val="Titolo1"/>
        <w:tabs>
          <w:tab w:val="center" w:pos="4819"/>
          <w:tab w:val="right" w:pos="9638"/>
        </w:tabs>
        <w:spacing w:before="0"/>
        <w:rPr>
          <w:rFonts w:ascii="Verdana" w:hAnsi="Verdana" w:cstheme="minorHAnsi"/>
          <w:sz w:val="20"/>
          <w:szCs w:val="20"/>
          <w:lang w:val="en-GB"/>
        </w:rPr>
      </w:pPr>
      <w:bookmarkStart w:id="0" w:name="_Toc484983020"/>
      <w:r w:rsidRPr="001D057B">
        <w:rPr>
          <w:rFonts w:ascii="Verdana" w:hAnsi="Verdana" w:cstheme="minorHAnsi"/>
          <w:sz w:val="20"/>
          <w:szCs w:val="20"/>
          <w:lang w:val="en-GB"/>
        </w:rPr>
        <w:tab/>
      </w:r>
    </w:p>
    <w:p w:rsidR="00D37611" w:rsidRDefault="00D37611" w:rsidP="00A37625">
      <w:pPr>
        <w:pStyle w:val="Titolo1"/>
        <w:tabs>
          <w:tab w:val="center" w:pos="4819"/>
          <w:tab w:val="right" w:pos="9638"/>
        </w:tabs>
        <w:spacing w:before="0"/>
        <w:rPr>
          <w:rFonts w:ascii="Verdana" w:hAnsi="Verdana" w:cstheme="minorHAnsi"/>
          <w:sz w:val="20"/>
          <w:szCs w:val="20"/>
          <w:lang w:val="en-GB"/>
        </w:rPr>
      </w:pPr>
    </w:p>
    <w:p w:rsidR="00AC136B" w:rsidRDefault="00A37625" w:rsidP="00D37611">
      <w:pPr>
        <w:pStyle w:val="Titolo1"/>
        <w:tabs>
          <w:tab w:val="center" w:pos="4819"/>
          <w:tab w:val="right" w:pos="9638"/>
        </w:tabs>
        <w:spacing w:before="0"/>
        <w:jc w:val="center"/>
        <w:rPr>
          <w:rFonts w:ascii="Verdana" w:hAnsi="Verdana" w:cstheme="minorHAnsi"/>
          <w:sz w:val="20"/>
          <w:szCs w:val="20"/>
          <w:lang w:val="en-GB"/>
        </w:rPr>
      </w:pPr>
      <w:r>
        <w:rPr>
          <w:rFonts w:ascii="Verdana" w:hAnsi="Verdana" w:cstheme="minorHAnsi"/>
          <w:sz w:val="20"/>
          <w:szCs w:val="20"/>
          <w:lang w:val="en-GB"/>
        </w:rPr>
        <w:t xml:space="preserve">GOOD PRACTICES </w:t>
      </w:r>
      <w:r w:rsidR="00AC136B" w:rsidRPr="001D057B">
        <w:rPr>
          <w:rFonts w:ascii="Verdana" w:hAnsi="Verdana" w:cstheme="minorHAnsi"/>
          <w:sz w:val="20"/>
          <w:szCs w:val="20"/>
          <w:lang w:val="en-GB"/>
        </w:rPr>
        <w:t>Latvia</w:t>
      </w:r>
      <w:bookmarkEnd w:id="0"/>
    </w:p>
    <w:p w:rsidR="00D37611" w:rsidRPr="00D37611" w:rsidRDefault="00D37611" w:rsidP="00D37611">
      <w:pPr>
        <w:rPr>
          <w:lang w:val="en-GB"/>
        </w:rPr>
      </w:pPr>
      <w:r w:rsidRPr="001D057B">
        <w:rPr>
          <w:rFonts w:ascii="Verdana" w:hAnsi="Verdana" w:cstheme="minorHAnsi"/>
          <w:noProof/>
          <w:sz w:val="20"/>
          <w:szCs w:val="20"/>
          <w:lang w:val="en-GB" w:eastAsia="en-GB"/>
        </w:rPr>
        <w:drawing>
          <wp:anchor distT="0" distB="0" distL="0" distR="0" simplePos="0" relativeHeight="251649024" behindDoc="0" locked="0" layoutInCell="1" allowOverlap="1" wp14:anchorId="3BFEA2FB" wp14:editId="32BF3AC2">
            <wp:simplePos x="0" y="0"/>
            <wp:positionH relativeFrom="column">
              <wp:posOffset>5422900</wp:posOffset>
            </wp:positionH>
            <wp:positionV relativeFrom="paragraph">
              <wp:posOffset>292100</wp:posOffset>
            </wp:positionV>
            <wp:extent cx="768350" cy="540385"/>
            <wp:effectExtent l="0" t="0" r="0" b="0"/>
            <wp:wrapSquare wrapText="largest"/>
            <wp:docPr id="49"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3"/>
                    <pic:cNvPicPr>
                      <a:picLocks noChangeAspect="1" noChangeArrowheads="1"/>
                    </pic:cNvPicPr>
                  </pic:nvPicPr>
                  <pic:blipFill>
                    <a:blip r:embed="rId9"/>
                    <a:srcRect l="15928" t="12125" r="71528" b="72170"/>
                    <a:stretch>
                      <a:fillRect/>
                    </a:stretch>
                  </pic:blipFill>
                  <pic:spPr bwMode="auto">
                    <a:xfrm>
                      <a:off x="0" y="0"/>
                      <a:ext cx="768350" cy="540385"/>
                    </a:xfrm>
                    <a:prstGeom prst="rect">
                      <a:avLst/>
                    </a:prstGeom>
                  </pic:spPr>
                </pic:pic>
              </a:graphicData>
            </a:graphic>
          </wp:anchor>
        </w:drawing>
      </w:r>
    </w:p>
    <w:p w:rsidR="00D37611" w:rsidRPr="00D37611" w:rsidRDefault="00D37611" w:rsidP="00D37611">
      <w:pPr>
        <w:rPr>
          <w:lang w:val="en-GB"/>
        </w:rPr>
      </w:pPr>
    </w:p>
    <w:p w:rsidR="00AC136B" w:rsidRPr="001D057B" w:rsidRDefault="00AC136B" w:rsidP="00476B8E">
      <w:pPr>
        <w:pStyle w:val="Titolo2"/>
        <w:rPr>
          <w:rFonts w:ascii="Verdana" w:hAnsi="Verdana" w:cstheme="minorHAnsi"/>
          <w:sz w:val="20"/>
          <w:szCs w:val="20"/>
          <w:lang w:val="en-GB"/>
        </w:rPr>
      </w:pPr>
      <w:bookmarkStart w:id="1" w:name="_Toc484983021"/>
      <w:r w:rsidRPr="001D057B">
        <w:rPr>
          <w:rFonts w:ascii="Verdana" w:hAnsi="Verdana" w:cstheme="minorHAnsi"/>
          <w:sz w:val="20"/>
          <w:szCs w:val="20"/>
          <w:lang w:val="en-GB"/>
        </w:rPr>
        <w:t>CCI Communication Platform FOLD</w:t>
      </w:r>
      <w:bookmarkEnd w:id="1"/>
      <w:r w:rsidRPr="001D057B">
        <w:rPr>
          <w:rFonts w:ascii="Verdana" w:hAnsi="Verdana" w:cstheme="minorHAnsi"/>
          <w:sz w:val="20"/>
          <w:szCs w:val="20"/>
          <w:lang w:val="en-GB"/>
        </w:rPr>
        <w:t xml:space="preserve">  </w:t>
      </w:r>
    </w:p>
    <w:tbl>
      <w:tblPr>
        <w:tblStyle w:val="Grigliatabella"/>
        <w:tblW w:w="9854" w:type="dxa"/>
        <w:tblInd w:w="-10" w:type="dxa"/>
        <w:tblCellMar>
          <w:left w:w="77" w:type="dxa"/>
        </w:tblCellMar>
        <w:tblLook w:val="04A0" w:firstRow="1" w:lastRow="0" w:firstColumn="1" w:lastColumn="0" w:noHBand="0" w:noVBand="1"/>
      </w:tblPr>
      <w:tblGrid>
        <w:gridCol w:w="9854"/>
      </w:tblGrid>
      <w:tr w:rsidR="00AC136B" w:rsidRPr="00A37625" w:rsidTr="006E0E86">
        <w:tc>
          <w:tcPr>
            <w:tcW w:w="9854" w:type="dxa"/>
            <w:tcBorders>
              <w:top w:val="double" w:sz="4" w:space="0" w:color="9BBB59"/>
              <w:left w:val="double" w:sz="4" w:space="0" w:color="9BBB59"/>
              <w:bottom w:val="nil"/>
              <w:right w:val="nil"/>
            </w:tcBorders>
            <w:shd w:val="clear" w:color="auto" w:fill="auto"/>
            <w:tcMar>
              <w:left w:w="77" w:type="dxa"/>
            </w:tcMar>
          </w:tcPr>
          <w:p w:rsidR="00AC136B" w:rsidRPr="001D057B" w:rsidRDefault="00AC136B" w:rsidP="006E0E86">
            <w:pPr>
              <w:spacing w:after="58"/>
              <w:jc w:val="both"/>
              <w:rPr>
                <w:rFonts w:ascii="Verdana" w:hAnsi="Verdana" w:cstheme="minorHAnsi"/>
                <w:sz w:val="20"/>
                <w:szCs w:val="20"/>
                <w:lang w:val="en-GB"/>
              </w:rPr>
            </w:pPr>
            <w:r w:rsidRPr="001D057B">
              <w:rPr>
                <w:rFonts w:ascii="Verdana" w:hAnsi="Verdana" w:cstheme="minorHAnsi"/>
                <w:sz w:val="20"/>
                <w:szCs w:val="20"/>
                <w:lang w:val="en-GB"/>
              </w:rPr>
              <w:t xml:space="preserve">FOLD is a communication platform that brings together Latvian and foreign CCIs with the aim to facilitate their collaboration and learning together. The main focus is on design and design thinking. </w:t>
            </w:r>
          </w:p>
          <w:p w:rsidR="00AC136B" w:rsidRPr="00A37625" w:rsidRDefault="00AC136B" w:rsidP="006E0E86">
            <w:pPr>
              <w:spacing w:after="58"/>
              <w:jc w:val="both"/>
              <w:rPr>
                <w:rFonts w:ascii="Verdana" w:hAnsi="Verdana" w:cstheme="minorHAnsi"/>
                <w:sz w:val="20"/>
                <w:szCs w:val="20"/>
                <w:lang w:val="en-GB"/>
              </w:rPr>
            </w:pPr>
            <w:r w:rsidRPr="001D057B">
              <w:rPr>
                <w:rFonts w:ascii="Verdana" w:hAnsi="Verdana" w:cstheme="minorHAnsi"/>
                <w:sz w:val="20"/>
                <w:szCs w:val="20"/>
                <w:lang w:val="en-GB"/>
              </w:rPr>
              <w:t>The creation of platform is based on the merger of previously existing blogs — “</w:t>
            </w:r>
            <w:proofErr w:type="spellStart"/>
            <w:r w:rsidR="004B5988">
              <w:fldChar w:fldCharType="begin"/>
            </w:r>
            <w:r w:rsidR="004B5988" w:rsidRPr="00A37625">
              <w:rPr>
                <w:lang w:val="en-GB"/>
              </w:rPr>
              <w:instrText xml:space="preserve"> HYPERLINK "http://plikums.lv/" \h </w:instrText>
            </w:r>
            <w:r w:rsidR="004B5988">
              <w:fldChar w:fldCharType="separate"/>
            </w:r>
            <w:r w:rsidRPr="001D057B">
              <w:rPr>
                <w:rStyle w:val="InternetLink"/>
                <w:rFonts w:ascii="Verdana" w:hAnsi="Verdana" w:cstheme="minorHAnsi"/>
                <w:sz w:val="20"/>
                <w:szCs w:val="20"/>
                <w:lang w:val="en-GB"/>
              </w:rPr>
              <w:t>Plikums</w:t>
            </w:r>
            <w:proofErr w:type="spellEnd"/>
            <w:r w:rsidR="004B5988">
              <w:rPr>
                <w:rStyle w:val="InternetLink"/>
                <w:rFonts w:ascii="Verdana" w:hAnsi="Verdana" w:cstheme="minorHAnsi"/>
                <w:sz w:val="20"/>
                <w:szCs w:val="20"/>
                <w:lang w:val="en-GB"/>
              </w:rPr>
              <w:fldChar w:fldCharType="end"/>
            </w:r>
            <w:r w:rsidRPr="001D057B">
              <w:rPr>
                <w:rFonts w:ascii="Verdana" w:hAnsi="Verdana" w:cstheme="minorHAnsi"/>
                <w:sz w:val="20"/>
                <w:szCs w:val="20"/>
                <w:lang w:val="en-GB"/>
              </w:rPr>
              <w:t>” and “</w:t>
            </w:r>
            <w:proofErr w:type="spellStart"/>
            <w:r w:rsidRPr="001D057B">
              <w:rPr>
                <w:rFonts w:ascii="Verdana" w:hAnsi="Verdana" w:cstheme="minorHAnsi"/>
                <w:sz w:val="20"/>
                <w:szCs w:val="20"/>
                <w:lang w:val="en-GB"/>
              </w:rPr>
              <w:t>DesignBlog</w:t>
            </w:r>
            <w:proofErr w:type="spellEnd"/>
            <w:r w:rsidRPr="001D057B">
              <w:rPr>
                <w:rFonts w:ascii="Verdana" w:hAnsi="Verdana" w:cstheme="minorHAnsi"/>
                <w:sz w:val="20"/>
                <w:szCs w:val="20"/>
                <w:lang w:val="en-GB"/>
              </w:rPr>
              <w:t>” (both created in 2009), which gathered news on the interesting in Latvian design, and a slightly younger “</w:t>
            </w:r>
            <w:hyperlink r:id="rId10">
              <w:r w:rsidRPr="001D057B">
                <w:rPr>
                  <w:rStyle w:val="InternetLink"/>
                  <w:rFonts w:ascii="Verdana" w:hAnsi="Verdana" w:cstheme="minorHAnsi"/>
                  <w:sz w:val="20"/>
                  <w:szCs w:val="20"/>
                  <w:lang w:val="en-GB"/>
                </w:rPr>
                <w:t>Fine Young Urbanists</w:t>
              </w:r>
            </w:hyperlink>
            <w:r w:rsidRPr="001D057B">
              <w:rPr>
                <w:rFonts w:ascii="Verdana" w:hAnsi="Verdana" w:cstheme="minorHAnsi"/>
                <w:sz w:val="20"/>
                <w:szCs w:val="20"/>
                <w:lang w:val="en-GB"/>
              </w:rPr>
              <w:t>”, which wrote about urban planning and design. At the end of 2012, the joined team took part in and won a competition by the Ministry of Culture of the Republic of Latvia to create a communication platform for Latvian CCI. As the result, the FOLD platform was launched in 2013 and it operates in Latvian and English.</w:t>
            </w:r>
          </w:p>
          <w:p w:rsidR="00AC136B" w:rsidRPr="001D057B" w:rsidRDefault="00AC136B" w:rsidP="006E0E86">
            <w:pPr>
              <w:spacing w:after="58"/>
              <w:jc w:val="both"/>
              <w:rPr>
                <w:rFonts w:ascii="Verdana" w:eastAsia="Times New Roman" w:hAnsi="Verdana" w:cstheme="minorHAnsi"/>
                <w:color w:val="000000"/>
                <w:sz w:val="20"/>
                <w:szCs w:val="20"/>
                <w:lang w:val="en-GB"/>
              </w:rPr>
            </w:pPr>
            <w:r w:rsidRPr="001D057B">
              <w:rPr>
                <w:rFonts w:ascii="Verdana" w:hAnsi="Verdana" w:cstheme="minorHAnsi"/>
                <w:sz w:val="20"/>
                <w:szCs w:val="20"/>
                <w:lang w:val="en-GB"/>
              </w:rPr>
              <w:t>The platform contains highlights of creative processes, in-depth articles, articles on the CCI theory, interviews and documentary shorts about creative people, and a calendar of upcoming events.</w:t>
            </w:r>
          </w:p>
          <w:p w:rsidR="00AC136B" w:rsidRPr="00A37625" w:rsidRDefault="00D37611" w:rsidP="00F547DC">
            <w:pPr>
              <w:spacing w:after="58"/>
              <w:jc w:val="both"/>
              <w:rPr>
                <w:rFonts w:ascii="Verdana" w:hAnsi="Verdana" w:cstheme="minorHAnsi"/>
                <w:sz w:val="20"/>
                <w:szCs w:val="20"/>
                <w:lang w:val="en-GB"/>
              </w:rPr>
            </w:pPr>
            <w:bookmarkStart w:id="2" w:name="_GoBack"/>
            <w:r w:rsidRPr="001D057B">
              <w:rPr>
                <w:rFonts w:ascii="Verdana" w:hAnsi="Verdana" w:cstheme="minorHAnsi"/>
                <w:noProof/>
                <w:color w:val="365F91" w:themeColor="accent1" w:themeShade="BF"/>
                <w:sz w:val="20"/>
                <w:szCs w:val="20"/>
                <w:lang w:val="en-GB" w:eastAsia="en-GB"/>
              </w:rPr>
              <w:drawing>
                <wp:anchor distT="0" distB="0" distL="0" distR="0" simplePos="0" relativeHeight="251695104" behindDoc="0" locked="0" layoutInCell="1" allowOverlap="1" wp14:anchorId="1A90B849" wp14:editId="3CFA77BA">
                  <wp:simplePos x="0" y="0"/>
                  <wp:positionH relativeFrom="column">
                    <wp:posOffset>5474970</wp:posOffset>
                  </wp:positionH>
                  <wp:positionV relativeFrom="paragraph">
                    <wp:posOffset>601345</wp:posOffset>
                  </wp:positionV>
                  <wp:extent cx="638175" cy="589280"/>
                  <wp:effectExtent l="0" t="0" r="9525" b="1270"/>
                  <wp:wrapSquare wrapText="largest"/>
                  <wp:docPr id="9"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2"/>
                          <pic:cNvPicPr>
                            <a:picLocks noChangeAspect="1" noChangeArrowheads="1"/>
                          </pic:cNvPicPr>
                        </pic:nvPicPr>
                        <pic:blipFill>
                          <a:blip r:embed="rId11"/>
                          <a:srcRect l="41317" t="31422" r="38832" b="29798"/>
                          <a:stretch>
                            <a:fillRect/>
                          </a:stretch>
                        </pic:blipFill>
                        <pic:spPr bwMode="auto">
                          <a:xfrm>
                            <a:off x="0" y="0"/>
                            <a:ext cx="638175" cy="589280"/>
                          </a:xfrm>
                          <a:prstGeom prst="rect">
                            <a:avLst/>
                          </a:prstGeom>
                        </pic:spPr>
                      </pic:pic>
                    </a:graphicData>
                  </a:graphic>
                </wp:anchor>
              </w:drawing>
            </w:r>
            <w:bookmarkEnd w:id="2"/>
            <w:r w:rsidR="00AC136B" w:rsidRPr="001D057B">
              <w:rPr>
                <w:rFonts w:ascii="Verdana" w:eastAsia="Times New Roman" w:hAnsi="Verdana" w:cstheme="minorHAnsi"/>
                <w:b/>
                <w:color w:val="000000"/>
                <w:sz w:val="20"/>
                <w:szCs w:val="20"/>
                <w:lang w:val="en-GB"/>
              </w:rPr>
              <w:t>MORE INFO ON FOLD</w:t>
            </w:r>
            <w:r w:rsidR="00F547DC" w:rsidRPr="001D057B">
              <w:rPr>
                <w:rFonts w:ascii="Verdana" w:eastAsia="Times New Roman" w:hAnsi="Verdana" w:cstheme="minorHAnsi"/>
                <w:b/>
                <w:color w:val="000000"/>
                <w:sz w:val="20"/>
                <w:szCs w:val="20"/>
                <w:lang w:val="en-GB"/>
              </w:rPr>
              <w:t xml:space="preserve"> </w:t>
            </w:r>
            <w:hyperlink r:id="rId12">
              <w:r w:rsidR="00AC136B" w:rsidRPr="001D057B">
                <w:rPr>
                  <w:rStyle w:val="InternetLink"/>
                  <w:rFonts w:ascii="Verdana" w:eastAsia="Times New Roman" w:hAnsi="Verdana" w:cstheme="minorHAnsi"/>
                  <w:color w:val="000000"/>
                  <w:sz w:val="20"/>
                  <w:szCs w:val="20"/>
                  <w:lang w:val="en-GB"/>
                </w:rPr>
                <w:t>http://www.fold.lv/</w:t>
              </w:r>
            </w:hyperlink>
            <w:r w:rsidR="00AC136B" w:rsidRPr="001D057B">
              <w:rPr>
                <w:rStyle w:val="InternetLink"/>
                <w:rFonts w:ascii="Verdana" w:eastAsia="Times New Roman" w:hAnsi="Verdana" w:cstheme="minorHAnsi"/>
                <w:color w:val="000000"/>
                <w:sz w:val="20"/>
                <w:szCs w:val="20"/>
                <w:lang w:val="en-GB"/>
              </w:rPr>
              <w:t xml:space="preserve"> </w:t>
            </w:r>
            <w:r w:rsidR="00AC136B" w:rsidRPr="001D057B">
              <w:rPr>
                <w:rFonts w:ascii="Verdana" w:eastAsia="Times New Roman" w:hAnsi="Verdana" w:cstheme="minorHAnsi"/>
                <w:color w:val="000000"/>
                <w:sz w:val="20"/>
                <w:szCs w:val="20"/>
                <w:lang w:val="en-GB"/>
              </w:rPr>
              <w:t xml:space="preserve"> </w:t>
            </w:r>
          </w:p>
        </w:tc>
      </w:tr>
    </w:tbl>
    <w:p w:rsidR="00D37611" w:rsidRDefault="00D37611" w:rsidP="00291524">
      <w:pPr>
        <w:pStyle w:val="Titolo2"/>
        <w:rPr>
          <w:rFonts w:ascii="Verdana" w:hAnsi="Verdana" w:cstheme="minorHAnsi"/>
          <w:sz w:val="20"/>
          <w:szCs w:val="20"/>
          <w:lang w:val="en-GB"/>
        </w:rPr>
      </w:pPr>
      <w:bookmarkStart w:id="3" w:name="_Toc484983022"/>
      <w:bookmarkStart w:id="4" w:name="_Toc480756448"/>
    </w:p>
    <w:p w:rsidR="00291524" w:rsidRPr="001D057B" w:rsidRDefault="00291524" w:rsidP="00291524">
      <w:pPr>
        <w:pStyle w:val="Titolo2"/>
        <w:rPr>
          <w:rFonts w:ascii="Verdana" w:hAnsi="Verdana" w:cstheme="minorHAnsi"/>
          <w:sz w:val="20"/>
          <w:szCs w:val="20"/>
          <w:lang w:val="en-GB"/>
        </w:rPr>
      </w:pPr>
      <w:r w:rsidRPr="001D057B">
        <w:rPr>
          <w:rFonts w:ascii="Verdana" w:hAnsi="Verdana" w:cstheme="minorHAnsi"/>
          <w:sz w:val="20"/>
          <w:szCs w:val="20"/>
          <w:lang w:val="en-GB"/>
        </w:rPr>
        <w:t>CREATIVE PARTNERSHIP “</w:t>
      </w:r>
      <w:proofErr w:type="spellStart"/>
      <w:r w:rsidRPr="001D057B">
        <w:rPr>
          <w:rFonts w:ascii="Verdana" w:hAnsi="Verdana" w:cstheme="minorHAnsi"/>
          <w:sz w:val="20"/>
          <w:szCs w:val="20"/>
          <w:lang w:val="en-GB"/>
        </w:rPr>
        <w:t>RaPaPro</w:t>
      </w:r>
      <w:proofErr w:type="spellEnd"/>
      <w:r w:rsidRPr="001D057B">
        <w:rPr>
          <w:rFonts w:ascii="Verdana" w:hAnsi="Verdana" w:cstheme="minorHAnsi"/>
          <w:sz w:val="20"/>
          <w:szCs w:val="20"/>
          <w:lang w:val="en-GB"/>
        </w:rPr>
        <w:t>”</w:t>
      </w:r>
      <w:bookmarkEnd w:id="3"/>
      <w:r w:rsidRPr="001D057B">
        <w:rPr>
          <w:rFonts w:ascii="Verdana" w:hAnsi="Verdana" w:cstheme="minorHAnsi"/>
          <w:sz w:val="20"/>
          <w:szCs w:val="20"/>
          <w:lang w:val="en-GB"/>
        </w:rPr>
        <w:t xml:space="preserve">  </w:t>
      </w:r>
    </w:p>
    <w:tbl>
      <w:tblPr>
        <w:tblStyle w:val="Grigliatabella"/>
        <w:tblW w:w="9854" w:type="dxa"/>
        <w:tblInd w:w="-10" w:type="dxa"/>
        <w:tblCellMar>
          <w:left w:w="77" w:type="dxa"/>
        </w:tblCellMar>
        <w:tblLook w:val="04A0" w:firstRow="1" w:lastRow="0" w:firstColumn="1" w:lastColumn="0" w:noHBand="0" w:noVBand="1"/>
      </w:tblPr>
      <w:tblGrid>
        <w:gridCol w:w="9854"/>
      </w:tblGrid>
      <w:tr w:rsidR="00291524" w:rsidRPr="00A37625" w:rsidTr="00B057AD">
        <w:tc>
          <w:tcPr>
            <w:tcW w:w="9854" w:type="dxa"/>
            <w:tcBorders>
              <w:top w:val="double" w:sz="4" w:space="0" w:color="9BBB59"/>
              <w:left w:val="double" w:sz="4" w:space="0" w:color="9BBB59"/>
              <w:bottom w:val="nil"/>
              <w:right w:val="nil"/>
            </w:tcBorders>
            <w:shd w:val="clear" w:color="auto" w:fill="auto"/>
            <w:tcMar>
              <w:left w:w="77" w:type="dxa"/>
            </w:tcMar>
          </w:tcPr>
          <w:p w:rsidR="00291524" w:rsidRPr="001D057B" w:rsidRDefault="00291524" w:rsidP="00B057AD">
            <w:pPr>
              <w:spacing w:after="58"/>
              <w:jc w:val="both"/>
              <w:rPr>
                <w:rFonts w:ascii="Verdana" w:hAnsi="Verdana" w:cstheme="minorHAnsi"/>
                <w:sz w:val="20"/>
                <w:szCs w:val="20"/>
                <w:lang w:val="en-GB"/>
              </w:rPr>
            </w:pPr>
            <w:r w:rsidRPr="001D057B">
              <w:rPr>
                <w:rFonts w:ascii="Verdana" w:hAnsi="Verdana" w:cstheme="minorHAnsi"/>
                <w:sz w:val="20"/>
                <w:szCs w:val="20"/>
                <w:lang w:val="en-GB"/>
              </w:rPr>
              <w:t>“</w:t>
            </w:r>
            <w:proofErr w:type="spellStart"/>
            <w:r w:rsidRPr="001D057B">
              <w:rPr>
                <w:rFonts w:ascii="Verdana" w:hAnsi="Verdana" w:cstheme="minorHAnsi"/>
                <w:sz w:val="20"/>
                <w:szCs w:val="20"/>
                <w:lang w:val="en-GB"/>
              </w:rPr>
              <w:t>RaPaPro</w:t>
            </w:r>
            <w:proofErr w:type="spellEnd"/>
            <w:r w:rsidRPr="001D057B">
              <w:rPr>
                <w:rFonts w:ascii="Verdana" w:hAnsi="Verdana" w:cstheme="minorHAnsi"/>
                <w:sz w:val="20"/>
                <w:szCs w:val="20"/>
                <w:lang w:val="en-GB"/>
              </w:rPr>
              <w:t>” creative partnership programme, which facilitates a collaboration among vocational cultural education institutions (involving art, design, music and dance schools), municipalities, business, social groups and other representatives of society in order to bring the creative ideas into “life”. Partnership formula:</w:t>
            </w:r>
          </w:p>
          <w:tbl>
            <w:tblPr>
              <w:tblStyle w:val="Grigliatabella"/>
              <w:tblW w:w="4644" w:type="dxa"/>
              <w:jc w:val="center"/>
              <w:tblInd w:w="0" w:type="dxa"/>
              <w:tblCellMar>
                <w:left w:w="93" w:type="dxa"/>
              </w:tblCellMar>
              <w:tblLook w:val="04A0" w:firstRow="1" w:lastRow="0" w:firstColumn="1" w:lastColumn="0" w:noHBand="0" w:noVBand="1"/>
            </w:tblPr>
            <w:tblGrid>
              <w:gridCol w:w="4644"/>
            </w:tblGrid>
            <w:tr w:rsidR="00291524" w:rsidRPr="00A37625" w:rsidTr="00B057AD">
              <w:trPr>
                <w:jc w:val="center"/>
              </w:trPr>
              <w:tc>
                <w:tcPr>
                  <w:tcW w:w="4644" w:type="dxa"/>
                  <w:shd w:val="clear" w:color="auto" w:fill="auto"/>
                  <w:tcMar>
                    <w:left w:w="93" w:type="dxa"/>
                  </w:tcMar>
                </w:tcPr>
                <w:p w:rsidR="00291524" w:rsidRPr="001D057B" w:rsidRDefault="00291524" w:rsidP="00B057AD">
                  <w:pPr>
                    <w:spacing w:after="58"/>
                    <w:jc w:val="both"/>
                    <w:rPr>
                      <w:rFonts w:ascii="Verdana" w:hAnsi="Verdana" w:cstheme="minorHAnsi"/>
                      <w:sz w:val="20"/>
                      <w:szCs w:val="20"/>
                      <w:lang w:val="en-GB"/>
                    </w:rPr>
                  </w:pPr>
                  <w:r w:rsidRPr="001D057B">
                    <w:rPr>
                      <w:rFonts w:ascii="Verdana" w:hAnsi="Verdana" w:cstheme="minorHAnsi"/>
                      <w:sz w:val="20"/>
                      <w:szCs w:val="20"/>
                      <w:lang w:val="en-GB"/>
                    </w:rPr>
                    <w:t>Partner X + Partner Y + Partner Z = Result</w:t>
                  </w:r>
                </w:p>
              </w:tc>
            </w:tr>
          </w:tbl>
          <w:p w:rsidR="00291524" w:rsidRPr="001D057B" w:rsidRDefault="00291524" w:rsidP="00B057AD">
            <w:pPr>
              <w:spacing w:after="58"/>
              <w:jc w:val="both"/>
              <w:rPr>
                <w:rFonts w:ascii="Verdana" w:hAnsi="Verdana" w:cstheme="minorHAnsi"/>
                <w:sz w:val="20"/>
                <w:szCs w:val="20"/>
                <w:lang w:val="en-GB"/>
              </w:rPr>
            </w:pPr>
            <w:r w:rsidRPr="001D057B">
              <w:rPr>
                <w:rFonts w:ascii="Verdana" w:hAnsi="Verdana" w:cstheme="minorHAnsi"/>
                <w:sz w:val="20"/>
                <w:szCs w:val="20"/>
                <w:lang w:val="en-GB"/>
              </w:rPr>
              <w:t>“</w:t>
            </w:r>
            <w:proofErr w:type="spellStart"/>
            <w:r w:rsidRPr="001D057B">
              <w:rPr>
                <w:rFonts w:ascii="Verdana" w:hAnsi="Verdana" w:cstheme="minorHAnsi"/>
                <w:sz w:val="20"/>
                <w:szCs w:val="20"/>
                <w:lang w:val="en-GB"/>
              </w:rPr>
              <w:t>RaPaPro</w:t>
            </w:r>
            <w:proofErr w:type="spellEnd"/>
            <w:r w:rsidRPr="001D057B">
              <w:rPr>
                <w:rFonts w:ascii="Verdana" w:hAnsi="Verdana" w:cstheme="minorHAnsi"/>
                <w:sz w:val="20"/>
                <w:szCs w:val="20"/>
                <w:lang w:val="en-GB"/>
              </w:rPr>
              <w:t>” is initiated in 2014 and is financed by the Ministry of Culture of Latvia. In the result of 11 implemented projects in 2014 &amp; 2015 as well as 5 projects in 2016, students gained significant knowledge and skills in the process of management, business (what the cooperation between client and contractor really means), creation of a new ideas, “creative thinking”.</w:t>
            </w:r>
          </w:p>
          <w:p w:rsidR="00291524" w:rsidRPr="001D057B" w:rsidRDefault="00291524" w:rsidP="00B057AD">
            <w:pPr>
              <w:spacing w:after="58"/>
              <w:jc w:val="both"/>
              <w:rPr>
                <w:rFonts w:ascii="Verdana" w:hAnsi="Verdana" w:cstheme="minorHAnsi"/>
                <w:sz w:val="20"/>
                <w:szCs w:val="20"/>
                <w:lang w:val="en-GB"/>
              </w:rPr>
            </w:pPr>
            <w:r w:rsidRPr="001D057B">
              <w:rPr>
                <w:rFonts w:ascii="Verdana" w:hAnsi="Verdana" w:cstheme="minorHAnsi"/>
                <w:sz w:val="20"/>
                <w:szCs w:val="20"/>
                <w:u w:val="single"/>
                <w:lang w:val="en-GB"/>
              </w:rPr>
              <w:t>Example of one of the implemented projects</w:t>
            </w:r>
            <w:r w:rsidRPr="001D057B">
              <w:rPr>
                <w:rFonts w:ascii="Verdana" w:hAnsi="Verdana" w:cstheme="minorHAnsi"/>
                <w:sz w:val="20"/>
                <w:szCs w:val="20"/>
                <w:lang w:val="en-GB"/>
              </w:rPr>
              <w:t xml:space="preserve">: Project “From Letter to Sound” implemented in the city </w:t>
            </w:r>
            <w:proofErr w:type="spellStart"/>
            <w:r w:rsidRPr="001D057B">
              <w:rPr>
                <w:rFonts w:ascii="Verdana" w:hAnsi="Verdana" w:cstheme="minorHAnsi"/>
                <w:sz w:val="20"/>
                <w:szCs w:val="20"/>
                <w:lang w:val="en-GB"/>
              </w:rPr>
              <w:t>Rēzekne</w:t>
            </w:r>
            <w:proofErr w:type="spellEnd"/>
            <w:r w:rsidRPr="001D057B">
              <w:rPr>
                <w:rFonts w:ascii="Verdana" w:hAnsi="Verdana" w:cstheme="minorHAnsi"/>
                <w:sz w:val="20"/>
                <w:szCs w:val="20"/>
                <w:lang w:val="en-GB"/>
              </w:rPr>
              <w:t xml:space="preserve">. In the result of the project, a fully equipped bus stop (model 1:1) with the creative design, name of the stop, improved bench and solution for lighting were created as well as the newly designed 20 bus schedules with route plans and the 6 sound compositions announcing 6 bus stops in the public buses were developed in order to improve accessibility for people with sight problems, the elderly and children to the public transport in </w:t>
            </w:r>
            <w:proofErr w:type="spellStart"/>
            <w:r w:rsidRPr="001D057B">
              <w:rPr>
                <w:rFonts w:ascii="Verdana" w:hAnsi="Verdana" w:cstheme="minorHAnsi"/>
                <w:sz w:val="20"/>
                <w:szCs w:val="20"/>
                <w:lang w:val="en-GB"/>
              </w:rPr>
              <w:t>Rēzekne</w:t>
            </w:r>
            <w:proofErr w:type="spellEnd"/>
            <w:r w:rsidRPr="001D057B">
              <w:rPr>
                <w:rFonts w:ascii="Verdana" w:hAnsi="Verdana" w:cstheme="minorHAnsi"/>
                <w:sz w:val="20"/>
                <w:szCs w:val="20"/>
                <w:lang w:val="en-GB"/>
              </w:rPr>
              <w:t xml:space="preserve"> city.</w:t>
            </w:r>
          </w:p>
          <w:p w:rsidR="00291524" w:rsidRPr="001D057B" w:rsidRDefault="00291524" w:rsidP="00B057AD">
            <w:pPr>
              <w:jc w:val="both"/>
              <w:rPr>
                <w:rFonts w:ascii="Verdana" w:hAnsi="Verdana" w:cstheme="minorHAnsi"/>
                <w:sz w:val="20"/>
                <w:szCs w:val="20"/>
                <w:lang w:val="en-GB"/>
              </w:rPr>
            </w:pPr>
            <w:r w:rsidRPr="001D057B">
              <w:rPr>
                <w:rFonts w:ascii="Verdana" w:hAnsi="Verdana" w:cstheme="minorHAnsi"/>
                <w:sz w:val="20"/>
                <w:szCs w:val="20"/>
                <w:lang w:val="en-GB"/>
              </w:rPr>
              <w:t xml:space="preserve">Partnership within the project – </w:t>
            </w:r>
            <w:proofErr w:type="spellStart"/>
            <w:r w:rsidRPr="001D057B">
              <w:rPr>
                <w:rFonts w:ascii="Verdana" w:hAnsi="Verdana" w:cstheme="minorHAnsi"/>
                <w:sz w:val="20"/>
                <w:szCs w:val="20"/>
                <w:lang w:val="en-GB"/>
              </w:rPr>
              <w:t>Rēzekne</w:t>
            </w:r>
            <w:proofErr w:type="spellEnd"/>
            <w:r w:rsidRPr="001D057B">
              <w:rPr>
                <w:rFonts w:ascii="Verdana" w:hAnsi="Verdana" w:cstheme="minorHAnsi"/>
                <w:sz w:val="20"/>
                <w:szCs w:val="20"/>
                <w:lang w:val="en-GB"/>
              </w:rPr>
              <w:t xml:space="preserve"> Art and Design School, </w:t>
            </w:r>
            <w:proofErr w:type="spellStart"/>
            <w:r w:rsidRPr="001D057B">
              <w:rPr>
                <w:rFonts w:ascii="Verdana" w:hAnsi="Verdana" w:cstheme="minorHAnsi"/>
                <w:sz w:val="20"/>
                <w:szCs w:val="20"/>
                <w:lang w:val="en-GB"/>
              </w:rPr>
              <w:t>Jānis</w:t>
            </w:r>
            <w:proofErr w:type="spellEnd"/>
            <w:r w:rsidRPr="001D057B">
              <w:rPr>
                <w:rFonts w:ascii="Verdana" w:hAnsi="Verdana" w:cstheme="minorHAnsi"/>
                <w:sz w:val="20"/>
                <w:szCs w:val="20"/>
                <w:lang w:val="en-GB"/>
              </w:rPr>
              <w:t xml:space="preserve"> </w:t>
            </w:r>
            <w:proofErr w:type="spellStart"/>
            <w:r w:rsidRPr="001D057B">
              <w:rPr>
                <w:rFonts w:ascii="Verdana" w:hAnsi="Verdana" w:cstheme="minorHAnsi"/>
                <w:sz w:val="20"/>
                <w:szCs w:val="20"/>
                <w:lang w:val="en-GB"/>
              </w:rPr>
              <w:t>Ivanovs</w:t>
            </w:r>
            <w:proofErr w:type="spellEnd"/>
            <w:r w:rsidRPr="001D057B">
              <w:rPr>
                <w:rFonts w:ascii="Verdana" w:hAnsi="Verdana" w:cstheme="minorHAnsi"/>
                <w:sz w:val="20"/>
                <w:szCs w:val="20"/>
                <w:lang w:val="en-GB"/>
              </w:rPr>
              <w:t xml:space="preserve"> </w:t>
            </w:r>
            <w:proofErr w:type="spellStart"/>
            <w:r w:rsidRPr="001D057B">
              <w:rPr>
                <w:rFonts w:ascii="Verdana" w:hAnsi="Verdana" w:cstheme="minorHAnsi"/>
                <w:sz w:val="20"/>
                <w:szCs w:val="20"/>
                <w:lang w:val="en-GB"/>
              </w:rPr>
              <w:t>Rēzekne</w:t>
            </w:r>
            <w:proofErr w:type="spellEnd"/>
            <w:r w:rsidRPr="001D057B">
              <w:rPr>
                <w:rFonts w:ascii="Verdana" w:hAnsi="Verdana" w:cstheme="minorHAnsi"/>
                <w:sz w:val="20"/>
                <w:szCs w:val="20"/>
                <w:lang w:val="en-GB"/>
              </w:rPr>
              <w:t xml:space="preserve"> Music School, Latvian Society of the Blind (</w:t>
            </w:r>
            <w:proofErr w:type="spellStart"/>
            <w:r w:rsidRPr="001D057B">
              <w:rPr>
                <w:rFonts w:ascii="Verdana" w:hAnsi="Verdana" w:cstheme="minorHAnsi"/>
                <w:sz w:val="20"/>
                <w:szCs w:val="20"/>
                <w:lang w:val="en-GB"/>
              </w:rPr>
              <w:t>Rēzekne</w:t>
            </w:r>
            <w:proofErr w:type="spellEnd"/>
            <w:r w:rsidRPr="001D057B">
              <w:rPr>
                <w:rFonts w:ascii="Verdana" w:hAnsi="Verdana" w:cstheme="minorHAnsi"/>
                <w:sz w:val="20"/>
                <w:szCs w:val="20"/>
                <w:lang w:val="en-GB"/>
              </w:rPr>
              <w:t xml:space="preserve"> County Organisation), Association of the Disabled and their Friends “</w:t>
            </w:r>
            <w:proofErr w:type="spellStart"/>
            <w:r w:rsidRPr="001D057B">
              <w:rPr>
                <w:rFonts w:ascii="Verdana" w:hAnsi="Verdana" w:cstheme="minorHAnsi"/>
                <w:sz w:val="20"/>
                <w:szCs w:val="20"/>
                <w:lang w:val="en-GB"/>
              </w:rPr>
              <w:t>Apeirons</w:t>
            </w:r>
            <w:proofErr w:type="spellEnd"/>
            <w:r w:rsidRPr="001D057B">
              <w:rPr>
                <w:rFonts w:ascii="Verdana" w:hAnsi="Verdana" w:cstheme="minorHAnsi"/>
                <w:sz w:val="20"/>
                <w:szCs w:val="20"/>
                <w:lang w:val="en-GB"/>
              </w:rPr>
              <w:t xml:space="preserve">”, </w:t>
            </w:r>
            <w:proofErr w:type="spellStart"/>
            <w:r w:rsidRPr="001D057B">
              <w:rPr>
                <w:rFonts w:ascii="Verdana" w:hAnsi="Verdana" w:cstheme="minorHAnsi"/>
                <w:sz w:val="20"/>
                <w:szCs w:val="20"/>
                <w:lang w:val="en-GB"/>
              </w:rPr>
              <w:t>Rēzekne</w:t>
            </w:r>
            <w:proofErr w:type="spellEnd"/>
            <w:r w:rsidRPr="001D057B">
              <w:rPr>
                <w:rFonts w:ascii="Verdana" w:hAnsi="Verdana" w:cstheme="minorHAnsi"/>
                <w:sz w:val="20"/>
                <w:szCs w:val="20"/>
                <w:lang w:val="en-GB"/>
              </w:rPr>
              <w:t xml:space="preserve"> Municipality Company “</w:t>
            </w:r>
            <w:proofErr w:type="spellStart"/>
            <w:r w:rsidRPr="001D057B">
              <w:rPr>
                <w:rFonts w:ascii="Verdana" w:hAnsi="Verdana" w:cstheme="minorHAnsi"/>
                <w:sz w:val="20"/>
                <w:szCs w:val="20"/>
                <w:lang w:val="en-GB"/>
              </w:rPr>
              <w:t>Rēzeknes</w:t>
            </w:r>
            <w:proofErr w:type="spellEnd"/>
            <w:r w:rsidRPr="001D057B">
              <w:rPr>
                <w:rFonts w:ascii="Verdana" w:hAnsi="Verdana" w:cstheme="minorHAnsi"/>
                <w:sz w:val="20"/>
                <w:szCs w:val="20"/>
                <w:lang w:val="en-GB"/>
              </w:rPr>
              <w:t xml:space="preserve"> </w:t>
            </w:r>
            <w:proofErr w:type="spellStart"/>
            <w:r w:rsidRPr="001D057B">
              <w:rPr>
                <w:rFonts w:ascii="Verdana" w:hAnsi="Verdana" w:cstheme="minorHAnsi"/>
                <w:sz w:val="20"/>
                <w:szCs w:val="20"/>
                <w:lang w:val="en-GB"/>
              </w:rPr>
              <w:t>Satiksme</w:t>
            </w:r>
            <w:proofErr w:type="spellEnd"/>
            <w:r w:rsidRPr="001D057B">
              <w:rPr>
                <w:rFonts w:ascii="Verdana" w:hAnsi="Verdana" w:cstheme="minorHAnsi"/>
                <w:sz w:val="20"/>
                <w:szCs w:val="20"/>
                <w:lang w:val="en-GB"/>
              </w:rPr>
              <w:t>” (</w:t>
            </w:r>
            <w:proofErr w:type="spellStart"/>
            <w:r w:rsidRPr="001D057B">
              <w:rPr>
                <w:rFonts w:ascii="Verdana" w:hAnsi="Verdana" w:cstheme="minorHAnsi"/>
                <w:sz w:val="20"/>
                <w:szCs w:val="20"/>
                <w:lang w:val="en-GB"/>
              </w:rPr>
              <w:t>Rēzekne</w:t>
            </w:r>
            <w:proofErr w:type="spellEnd"/>
            <w:r w:rsidRPr="001D057B">
              <w:rPr>
                <w:rFonts w:ascii="Verdana" w:hAnsi="Verdana" w:cstheme="minorHAnsi"/>
                <w:sz w:val="20"/>
                <w:szCs w:val="20"/>
                <w:lang w:val="en-GB"/>
              </w:rPr>
              <w:t xml:space="preserve"> Traffic).</w:t>
            </w:r>
          </w:p>
          <w:p w:rsidR="00291524" w:rsidRPr="00A37625" w:rsidRDefault="00291524" w:rsidP="00B057AD">
            <w:pPr>
              <w:jc w:val="both"/>
              <w:rPr>
                <w:rFonts w:ascii="Verdana" w:hAnsi="Verdana" w:cstheme="minorHAnsi"/>
                <w:sz w:val="20"/>
                <w:szCs w:val="20"/>
                <w:u w:val="single"/>
                <w:lang w:val="en-GB"/>
              </w:rPr>
            </w:pPr>
            <w:r w:rsidRPr="001D057B">
              <w:rPr>
                <w:rFonts w:ascii="Verdana" w:eastAsia="Times New Roman" w:hAnsi="Verdana" w:cstheme="minorHAnsi"/>
                <w:b/>
                <w:bCs/>
                <w:color w:val="000000"/>
                <w:sz w:val="20"/>
                <w:szCs w:val="20"/>
                <w:lang w:val="en-GB"/>
              </w:rPr>
              <w:t xml:space="preserve">MORE INFO ON “RAPAPRO” </w:t>
            </w:r>
            <w:hyperlink r:id="rId13" w:history="1">
              <w:r w:rsidRPr="001D057B">
                <w:rPr>
                  <w:rStyle w:val="Collegamentoipertestuale"/>
                  <w:rFonts w:ascii="Verdana" w:eastAsia="Times New Roman" w:hAnsi="Verdana" w:cstheme="minorHAnsi"/>
                  <w:sz w:val="20"/>
                  <w:szCs w:val="20"/>
                  <w:lang w:val="en-GB"/>
                </w:rPr>
                <w:t>http://www.lnkc.gov.lv/nozares/kulturizglitiba/rapapro/</w:t>
              </w:r>
            </w:hyperlink>
            <w:r w:rsidRPr="001D057B">
              <w:rPr>
                <w:rStyle w:val="InternetLink"/>
                <w:rFonts w:ascii="Verdana" w:eastAsia="Times New Roman" w:hAnsi="Verdana" w:cstheme="minorHAnsi"/>
                <w:color w:val="000000"/>
                <w:sz w:val="20"/>
                <w:szCs w:val="20"/>
                <w:lang w:val="en-GB"/>
              </w:rPr>
              <w:t xml:space="preserve">  </w:t>
            </w:r>
          </w:p>
        </w:tc>
      </w:tr>
    </w:tbl>
    <w:p w:rsidR="00D37611" w:rsidRDefault="00D37611" w:rsidP="00E8289E">
      <w:pPr>
        <w:pStyle w:val="Titolo2"/>
        <w:rPr>
          <w:rFonts w:ascii="Verdana" w:hAnsi="Verdana" w:cstheme="minorHAnsi"/>
          <w:sz w:val="20"/>
          <w:szCs w:val="20"/>
          <w:lang w:val="en-GB"/>
        </w:rPr>
      </w:pPr>
      <w:bookmarkStart w:id="5" w:name="_Toc484983023"/>
      <w:r w:rsidRPr="001D057B">
        <w:rPr>
          <w:rFonts w:ascii="Verdana" w:hAnsi="Verdana" w:cstheme="minorHAnsi"/>
          <w:b/>
          <w:noProof/>
          <w:sz w:val="20"/>
          <w:szCs w:val="20"/>
          <w:lang w:val="en-GB" w:eastAsia="en-GB"/>
        </w:rPr>
        <w:lastRenderedPageBreak/>
        <w:drawing>
          <wp:anchor distT="0" distB="0" distL="114300" distR="114300" simplePos="0" relativeHeight="251679744" behindDoc="1" locked="0" layoutInCell="1" allowOverlap="1" wp14:anchorId="5CE48B58" wp14:editId="46C289B5">
            <wp:simplePos x="0" y="0"/>
            <wp:positionH relativeFrom="column">
              <wp:posOffset>5449570</wp:posOffset>
            </wp:positionH>
            <wp:positionV relativeFrom="paragraph">
              <wp:posOffset>-160020</wp:posOffset>
            </wp:positionV>
            <wp:extent cx="658495" cy="658495"/>
            <wp:effectExtent l="0" t="0" r="8255" b="8255"/>
            <wp:wrapTight wrapText="bothSides">
              <wp:wrapPolygon edited="0">
                <wp:start x="0" y="0"/>
                <wp:lineTo x="0" y="21246"/>
                <wp:lineTo x="21246" y="21246"/>
                <wp:lineTo x="21246" y="0"/>
                <wp:lineTo x="0" y="0"/>
              </wp:wrapPolygon>
            </wp:wrapTight>
            <wp:docPr id="12" name="Obraz 1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611" w:rsidRDefault="00D37611" w:rsidP="00E8289E">
      <w:pPr>
        <w:pStyle w:val="Titolo2"/>
        <w:rPr>
          <w:rFonts w:ascii="Verdana" w:hAnsi="Verdana" w:cstheme="minorHAnsi"/>
          <w:sz w:val="20"/>
          <w:szCs w:val="20"/>
          <w:lang w:val="en-GB"/>
        </w:rPr>
      </w:pPr>
    </w:p>
    <w:p w:rsidR="00E8289E" w:rsidRPr="001D057B" w:rsidRDefault="00E8289E" w:rsidP="00E8289E">
      <w:pPr>
        <w:pStyle w:val="Titolo2"/>
        <w:rPr>
          <w:rFonts w:ascii="Verdana" w:hAnsi="Verdana" w:cstheme="minorHAnsi"/>
          <w:sz w:val="20"/>
          <w:szCs w:val="20"/>
          <w:lang w:val="en-GB"/>
        </w:rPr>
      </w:pPr>
      <w:r w:rsidRPr="001D057B">
        <w:rPr>
          <w:rFonts w:ascii="Verdana" w:hAnsi="Verdana" w:cstheme="minorHAnsi"/>
          <w:sz w:val="20"/>
          <w:szCs w:val="20"/>
          <w:lang w:val="en-GB"/>
        </w:rPr>
        <w:t>LIAA Creative Industries Incubator</w:t>
      </w:r>
      <w:bookmarkEnd w:id="5"/>
      <w:r w:rsidRPr="001D057B">
        <w:rPr>
          <w:rFonts w:ascii="Verdana" w:hAnsi="Verdana" w:cstheme="minorHAnsi"/>
          <w:sz w:val="20"/>
          <w:szCs w:val="20"/>
          <w:lang w:val="en-GB"/>
        </w:rPr>
        <w:t xml:space="preserve">  </w:t>
      </w:r>
    </w:p>
    <w:tbl>
      <w:tblPr>
        <w:tblStyle w:val="Grigliatabella"/>
        <w:tblW w:w="9854" w:type="dxa"/>
        <w:tblInd w:w="-10" w:type="dxa"/>
        <w:tblCellMar>
          <w:left w:w="77" w:type="dxa"/>
        </w:tblCellMar>
        <w:tblLook w:val="04A0" w:firstRow="1" w:lastRow="0" w:firstColumn="1" w:lastColumn="0" w:noHBand="0" w:noVBand="1"/>
      </w:tblPr>
      <w:tblGrid>
        <w:gridCol w:w="9854"/>
      </w:tblGrid>
      <w:tr w:rsidR="00E8289E" w:rsidRPr="00A37625" w:rsidTr="005C475D">
        <w:tc>
          <w:tcPr>
            <w:tcW w:w="9854" w:type="dxa"/>
            <w:tcBorders>
              <w:top w:val="double" w:sz="4" w:space="0" w:color="9BBB59"/>
              <w:left w:val="double" w:sz="4" w:space="0" w:color="9BBB59"/>
              <w:bottom w:val="nil"/>
              <w:right w:val="nil"/>
            </w:tcBorders>
            <w:shd w:val="clear" w:color="auto" w:fill="auto"/>
            <w:tcMar>
              <w:left w:w="77" w:type="dxa"/>
            </w:tcMar>
          </w:tcPr>
          <w:p w:rsidR="00E8289E" w:rsidRPr="001D057B" w:rsidRDefault="00E8289E" w:rsidP="00E8289E">
            <w:pPr>
              <w:jc w:val="both"/>
              <w:rPr>
                <w:rFonts w:ascii="Verdana" w:hAnsi="Verdana" w:cstheme="minorHAnsi"/>
                <w:sz w:val="20"/>
                <w:szCs w:val="20"/>
                <w:lang w:val="en-US"/>
              </w:rPr>
            </w:pPr>
            <w:r w:rsidRPr="001D057B">
              <w:rPr>
                <w:rFonts w:ascii="Verdana" w:hAnsi="Verdana" w:cstheme="minorHAnsi"/>
                <w:sz w:val="20"/>
                <w:szCs w:val="20"/>
                <w:lang w:val="en-GB"/>
              </w:rPr>
              <w:t>On December 2016, the Incubator of Creative Industries was established within the Investment and Development Agency of Latvia (LIAA) with the mission to support the creation of new and development of current creative enterprises in Latvia. CI Incubator offers two programmes:</w:t>
            </w:r>
            <w:r w:rsidR="00A42A94" w:rsidRPr="001D057B">
              <w:rPr>
                <w:rFonts w:ascii="Verdana" w:hAnsi="Verdana" w:cstheme="minorHAnsi"/>
                <w:sz w:val="20"/>
                <w:szCs w:val="20"/>
                <w:lang w:val="en-GB"/>
              </w:rPr>
              <w:t xml:space="preserve"> </w:t>
            </w:r>
            <w:r w:rsidRPr="001D057B">
              <w:rPr>
                <w:rFonts w:ascii="Verdana" w:hAnsi="Verdana" w:cstheme="minorHAnsi"/>
                <w:b/>
                <w:sz w:val="20"/>
                <w:szCs w:val="20"/>
                <w:lang w:val="en-US"/>
              </w:rPr>
              <w:t>Pre-incubation</w:t>
            </w:r>
            <w:r w:rsidRPr="001D057B">
              <w:rPr>
                <w:rFonts w:ascii="Verdana" w:hAnsi="Verdana" w:cstheme="minorHAnsi"/>
                <w:sz w:val="20"/>
                <w:szCs w:val="20"/>
                <w:lang w:val="en-US"/>
              </w:rPr>
              <w:t xml:space="preserve"> (up to 6 months) – suitable for prospective and young creative entrepreneurs developing or i</w:t>
            </w:r>
            <w:r w:rsidR="00A42A94" w:rsidRPr="001D057B">
              <w:rPr>
                <w:rFonts w:ascii="Verdana" w:hAnsi="Verdana" w:cstheme="minorHAnsi"/>
                <w:sz w:val="20"/>
                <w:szCs w:val="20"/>
                <w:lang w:val="en-US"/>
              </w:rPr>
              <w:t xml:space="preserve">mproving business idea, and </w:t>
            </w:r>
            <w:r w:rsidRPr="001D057B">
              <w:rPr>
                <w:rFonts w:ascii="Verdana" w:hAnsi="Verdana" w:cstheme="minorHAnsi"/>
                <w:b/>
                <w:sz w:val="20"/>
                <w:szCs w:val="20"/>
                <w:lang w:val="en-US"/>
              </w:rPr>
              <w:t>Incubation</w:t>
            </w:r>
            <w:r w:rsidRPr="001D057B">
              <w:rPr>
                <w:rFonts w:ascii="Verdana" w:hAnsi="Verdana" w:cstheme="minorHAnsi"/>
                <w:sz w:val="20"/>
                <w:szCs w:val="20"/>
                <w:lang w:val="en-US"/>
              </w:rPr>
              <w:t xml:space="preserve"> (up to 4 years) – suitable for entrepreneurs with clearly defined business idea. The program supports companies under 3 years</w:t>
            </w:r>
            <w:r w:rsidR="00A42A94" w:rsidRPr="001D057B">
              <w:rPr>
                <w:rFonts w:ascii="Verdana" w:hAnsi="Verdana" w:cstheme="minorHAnsi"/>
                <w:sz w:val="20"/>
                <w:szCs w:val="20"/>
                <w:lang w:val="en-US"/>
              </w:rPr>
              <w:t xml:space="preserve">. </w:t>
            </w:r>
          </w:p>
          <w:p w:rsidR="00E8289E" w:rsidRPr="00A37625" w:rsidRDefault="00E8289E" w:rsidP="00232174">
            <w:pPr>
              <w:shd w:val="clear" w:color="auto" w:fill="FFFFFF"/>
              <w:jc w:val="both"/>
              <w:rPr>
                <w:rFonts w:ascii="Verdana" w:hAnsi="Verdana" w:cstheme="minorHAnsi"/>
                <w:sz w:val="20"/>
                <w:szCs w:val="20"/>
                <w:lang w:val="en-GB"/>
              </w:rPr>
            </w:pPr>
            <w:r w:rsidRPr="001D057B">
              <w:rPr>
                <w:rFonts w:ascii="Verdana" w:eastAsia="Times New Roman" w:hAnsi="Verdana" w:cstheme="minorHAnsi"/>
                <w:b/>
                <w:caps/>
                <w:color w:val="000000"/>
                <w:sz w:val="20"/>
                <w:szCs w:val="20"/>
                <w:lang w:val="en-GB"/>
              </w:rPr>
              <w:t>More information</w:t>
            </w:r>
            <w:r w:rsidRPr="001D057B">
              <w:rPr>
                <w:rFonts w:ascii="Verdana" w:eastAsia="Times New Roman" w:hAnsi="Verdana" w:cstheme="minorHAnsi"/>
                <w:sz w:val="20"/>
                <w:szCs w:val="20"/>
                <w:lang w:val="en-GB" w:eastAsia="en-GB"/>
              </w:rPr>
              <w:t xml:space="preserve">: </w:t>
            </w:r>
            <w:hyperlink r:id="rId15" w:history="1">
              <w:r w:rsidRPr="001D057B">
                <w:rPr>
                  <w:rStyle w:val="Collegamentoipertestuale"/>
                  <w:rFonts w:ascii="Verdana" w:eastAsia="Times New Roman" w:hAnsi="Verdana" w:cstheme="minorHAnsi"/>
                  <w:sz w:val="20"/>
                  <w:szCs w:val="20"/>
                  <w:lang w:val="en-GB" w:eastAsia="en-GB"/>
                </w:rPr>
                <w:t>https://www.facebook.com/LiaaRIBI/</w:t>
              </w:r>
            </w:hyperlink>
            <w:r w:rsidRPr="001D057B">
              <w:rPr>
                <w:rFonts w:ascii="Verdana" w:eastAsia="Times New Roman" w:hAnsi="Verdana" w:cstheme="minorHAnsi"/>
                <w:sz w:val="20"/>
                <w:szCs w:val="20"/>
                <w:lang w:val="en-GB" w:eastAsia="en-GB"/>
              </w:rPr>
              <w:t xml:space="preserve"> </w:t>
            </w:r>
          </w:p>
        </w:tc>
      </w:tr>
      <w:bookmarkEnd w:id="4"/>
    </w:tbl>
    <w:p w:rsidR="009C00FA" w:rsidRPr="001D057B" w:rsidRDefault="009C00FA" w:rsidP="00A37625">
      <w:pPr>
        <w:pStyle w:val="Titolo1"/>
        <w:jc w:val="center"/>
        <w:rPr>
          <w:rFonts w:ascii="Verdana" w:hAnsi="Verdana" w:cstheme="minorHAnsi"/>
          <w:sz w:val="20"/>
          <w:szCs w:val="20"/>
          <w:lang w:val="en-GB"/>
        </w:rPr>
      </w:pPr>
    </w:p>
    <w:sectPr w:rsidR="009C00FA" w:rsidRPr="001D057B" w:rsidSect="007850BD">
      <w:footerReference w:type="default" r:id="rId16"/>
      <w:headerReference w:type="first" r:id="rId17"/>
      <w:footerReference w:type="first" r:id="rId18"/>
      <w:pgSz w:w="11906" w:h="16838"/>
      <w:pgMar w:top="1762"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88" w:rsidRDefault="004B5988" w:rsidP="00D93319">
      <w:pPr>
        <w:spacing w:after="0" w:line="240" w:lineRule="auto"/>
      </w:pPr>
      <w:r>
        <w:separator/>
      </w:r>
    </w:p>
  </w:endnote>
  <w:endnote w:type="continuationSeparator" w:id="0">
    <w:p w:rsidR="004B5988" w:rsidRDefault="004B5988" w:rsidP="00D9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Ind w:w="5" w:type="dxa"/>
      <w:tblLayout w:type="fixed"/>
      <w:tblLook w:val="00A0" w:firstRow="1" w:lastRow="0" w:firstColumn="1" w:lastColumn="0" w:noHBand="0" w:noVBand="0"/>
    </w:tblPr>
    <w:tblGrid>
      <w:gridCol w:w="9866"/>
    </w:tblGrid>
    <w:tr w:rsidR="00380A65" w:rsidTr="005F4466">
      <w:trPr>
        <w:cantSplit/>
        <w:trHeight w:hRule="exact" w:val="295"/>
      </w:trPr>
      <w:tc>
        <w:tcPr>
          <w:tcW w:w="986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380A65" w:rsidTr="005F4466">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rsidR="00380A65" w:rsidRDefault="00B526ED" w:rsidP="005F4466">
                <w:pPr>
                  <w:pStyle w:val="L-I-EU-footnote"/>
                  <w:rPr>
                    <w:noProof/>
                    <w:lang w:eastAsia="fr-FR"/>
                  </w:rPr>
                </w:pPr>
                <w:r>
                  <w:rPr>
                    <w:noProof/>
                    <w:lang w:eastAsia="fr-FR"/>
                  </w:rPr>
                  <w:t>G</w:t>
                </w: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rsidR="00380A65" w:rsidRDefault="00380A65" w:rsidP="005F4466">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rsidR="00380A65" w:rsidRDefault="00380A65" w:rsidP="005F4466">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rsidR="00380A65" w:rsidRDefault="00380A65" w:rsidP="005F4466">
                <w:pPr>
                  <w:pStyle w:val="L-I-EU-footnote"/>
                  <w:rPr>
                    <w:noProof/>
                    <w:lang w:eastAsia="fr-FR"/>
                  </w:rPr>
                </w:pPr>
              </w:p>
            </w:tc>
          </w:tr>
        </w:tbl>
        <w:p w:rsidR="00380A65" w:rsidRDefault="00380A65" w:rsidP="005F4466">
          <w:pPr>
            <w:pStyle w:val="L-I-EU-footnote"/>
          </w:pPr>
        </w:p>
      </w:tc>
    </w:tr>
  </w:tbl>
  <w:p w:rsidR="00380A65" w:rsidRPr="009842C2" w:rsidRDefault="00380A65" w:rsidP="00380A65">
    <w:pPr>
      <w:pStyle w:val="Titolo1"/>
      <w:spacing w:before="0"/>
      <w:ind w:left="5664"/>
      <w:rPr>
        <w:rFonts w:ascii="Verdana" w:hAnsi="Verdana"/>
        <w:b w:val="0"/>
        <w:color w:val="auto"/>
        <w:sz w:val="16"/>
        <w:szCs w:val="16"/>
        <w:lang w:val="en-GB"/>
      </w:rPr>
    </w:pPr>
  </w:p>
  <w:p w:rsidR="00D561ED" w:rsidRPr="00641983" w:rsidRDefault="00D561ED" w:rsidP="00D561ED">
    <w:pPr>
      <w:spacing w:after="0" w:line="288" w:lineRule="auto"/>
      <w:jc w:val="both"/>
      <w:rPr>
        <w:rFonts w:ascii="Verdana" w:eastAsia="Arial" w:hAnsi="Verdana" w:cs="Times New Roman"/>
        <w:i/>
        <w:color w:val="44546A"/>
        <w:sz w:val="16"/>
        <w:szCs w:val="16"/>
        <w:lang w:val="en-GB"/>
      </w:rPr>
    </w:pPr>
    <w:r w:rsidRPr="00641983">
      <w:rPr>
        <w:rFonts w:ascii="Verdana" w:eastAsia="Arial" w:hAnsi="Verdana" w:cs="Times New Roman"/>
        <w:i/>
        <w:color w:val="1F497D"/>
        <w:sz w:val="16"/>
        <w:szCs w:val="16"/>
        <w:lang w:val="en-US"/>
      </w:rPr>
      <w:t>Website</w:t>
    </w:r>
    <w:r w:rsidRPr="00641983">
      <w:rPr>
        <w:rFonts w:ascii="Verdana" w:eastAsia="Arial" w:hAnsi="Verdana" w:cs="Times New Roman"/>
        <w:i/>
        <w:color w:val="44546A"/>
        <w:sz w:val="16"/>
        <w:szCs w:val="16"/>
        <w:lang w:val="en-GB"/>
      </w:rPr>
      <w:t xml:space="preserve"> </w:t>
    </w:r>
    <w:hyperlink r:id="rId1" w:history="1">
      <w:r w:rsidRPr="003520DC">
        <w:rPr>
          <w:rFonts w:ascii="Verdana" w:eastAsia="Arial" w:hAnsi="Verdana" w:cs="Times New Roman"/>
          <w:i/>
          <w:color w:val="0000FF"/>
          <w:sz w:val="16"/>
          <w:szCs w:val="16"/>
          <w:u w:val="single"/>
          <w:lang w:val="en-GB"/>
        </w:rPr>
        <w:t>http://www.interregeurope.eu/crehub/</w:t>
      </w:r>
    </w:hyperlink>
  </w:p>
  <w:p w:rsidR="00D561ED" w:rsidRPr="00641983" w:rsidRDefault="00D561ED" w:rsidP="00D561ED">
    <w:pPr>
      <w:spacing w:after="0" w:line="288" w:lineRule="auto"/>
      <w:jc w:val="both"/>
      <w:rPr>
        <w:rFonts w:ascii="Verdana" w:eastAsia="Arial" w:hAnsi="Verdana" w:cs="Times New Roman"/>
        <w:i/>
        <w:color w:val="44546A"/>
        <w:sz w:val="16"/>
        <w:szCs w:val="16"/>
        <w:lang w:val="en-GB"/>
      </w:rPr>
    </w:pPr>
    <w:r w:rsidRPr="00641983">
      <w:rPr>
        <w:rFonts w:ascii="Verdana" w:eastAsia="Arial" w:hAnsi="Verdana" w:cs="Times New Roman"/>
        <w:i/>
        <w:color w:val="1F497D"/>
        <w:sz w:val="16"/>
        <w:szCs w:val="16"/>
        <w:lang w:val="en-US"/>
      </w:rPr>
      <w:t>Facebook:</w:t>
    </w:r>
    <w:r w:rsidRPr="00641983">
      <w:rPr>
        <w:rFonts w:ascii="Verdana" w:eastAsia="Arial" w:hAnsi="Verdana" w:cs="Times New Roman"/>
        <w:i/>
        <w:color w:val="44546A"/>
        <w:sz w:val="16"/>
        <w:szCs w:val="16"/>
        <w:lang w:val="en-GB"/>
      </w:rPr>
      <w:t xml:space="preserve"> </w:t>
    </w:r>
    <w:hyperlink r:id="rId2" w:history="1">
      <w:r w:rsidRPr="003520DC">
        <w:rPr>
          <w:rFonts w:ascii="Verdana" w:eastAsia="Arial" w:hAnsi="Verdana" w:cs="Times New Roman"/>
          <w:i/>
          <w:color w:val="0000FF"/>
          <w:sz w:val="16"/>
          <w:szCs w:val="16"/>
          <w:u w:val="single"/>
          <w:lang w:val="en-GB"/>
        </w:rPr>
        <w:t>https://www.facebook.com/crehubproject/</w:t>
      </w:r>
    </w:hyperlink>
    <w:r w:rsidRPr="00641983">
      <w:rPr>
        <w:rFonts w:ascii="Verdana" w:eastAsia="Arial" w:hAnsi="Verdana" w:cs="Times New Roman"/>
        <w:i/>
        <w:sz w:val="16"/>
        <w:szCs w:val="16"/>
        <w:lang w:val="en-GB"/>
      </w:rPr>
      <w:t xml:space="preserve"> </w:t>
    </w:r>
  </w:p>
  <w:p w:rsidR="00D561ED" w:rsidRPr="00641983" w:rsidRDefault="00D561ED" w:rsidP="00D561ED">
    <w:pPr>
      <w:spacing w:after="0" w:line="288" w:lineRule="auto"/>
      <w:jc w:val="both"/>
      <w:rPr>
        <w:rFonts w:ascii="Verdana" w:eastAsia="Arial" w:hAnsi="Verdana" w:cs="Times New Roman"/>
        <w:color w:val="44546A"/>
        <w:sz w:val="16"/>
        <w:szCs w:val="16"/>
        <w:lang w:val="en-GB"/>
      </w:rPr>
    </w:pPr>
    <w:r w:rsidRPr="00641983">
      <w:rPr>
        <w:rFonts w:ascii="Verdana" w:eastAsia="Arial" w:hAnsi="Verdana" w:cs="Times New Roman"/>
        <w:i/>
        <w:color w:val="1F497D"/>
        <w:sz w:val="16"/>
        <w:szCs w:val="16"/>
        <w:lang w:val="en-US"/>
      </w:rPr>
      <w:t>Twitter:</w:t>
    </w:r>
    <w:r w:rsidRPr="00641983">
      <w:rPr>
        <w:rFonts w:ascii="Verdana" w:eastAsia="Arial" w:hAnsi="Verdana" w:cs="Times New Roman"/>
        <w:i/>
        <w:color w:val="44546A"/>
        <w:sz w:val="16"/>
        <w:szCs w:val="16"/>
        <w:lang w:val="en-GB"/>
      </w:rPr>
      <w:t xml:space="preserve"> </w:t>
    </w:r>
    <w:hyperlink r:id="rId3" w:history="1">
      <w:r w:rsidRPr="003520DC">
        <w:rPr>
          <w:rFonts w:ascii="Verdana" w:eastAsia="Arial" w:hAnsi="Verdana" w:cs="Times New Roman"/>
          <w:i/>
          <w:color w:val="0000FF"/>
          <w:sz w:val="16"/>
          <w:szCs w:val="16"/>
          <w:u w:val="single"/>
          <w:lang w:val="en-GB"/>
        </w:rPr>
        <w:t>https://twitter.com/crehub_project</w:t>
      </w:r>
    </w:hyperlink>
  </w:p>
  <w:p w:rsidR="00D561ED" w:rsidRPr="00380A65" w:rsidRDefault="00D561ED" w:rsidP="00D561ED">
    <w:pPr>
      <w:pStyle w:val="Pidipagina"/>
      <w:rPr>
        <w:lang w:val="en-GB"/>
      </w:rPr>
    </w:pPr>
    <w:r>
      <w:rPr>
        <w:rFonts w:ascii="Verdana" w:eastAsia="Arial" w:hAnsi="Verdana" w:cs="Times New Roman"/>
        <w:noProof/>
        <w:sz w:val="16"/>
        <w:szCs w:val="16"/>
        <w:lang w:val="en-GB"/>
      </w:rPr>
      <w:tab/>
    </w:r>
    <w:r>
      <w:rPr>
        <w:rFonts w:ascii="Verdana" w:eastAsia="Arial" w:hAnsi="Verdana" w:cs="Times New Roman"/>
        <w:noProof/>
        <w:sz w:val="16"/>
        <w:szCs w:val="16"/>
        <w:lang w:val="en-GB"/>
      </w:rPr>
      <w:tab/>
    </w:r>
    <w:r w:rsidRPr="009842C2">
      <w:rPr>
        <w:rFonts w:ascii="Verdana" w:eastAsia="Arial" w:hAnsi="Verdana" w:cs="Times New Roman"/>
        <w:noProof/>
        <w:sz w:val="16"/>
        <w:szCs w:val="16"/>
        <w:lang w:val="en-GB"/>
      </w:rPr>
      <w:t xml:space="preserve">CRE:HUB </w:t>
    </w:r>
    <w:r w:rsidR="00B526ED">
      <w:rPr>
        <w:rFonts w:ascii="Verdana" w:eastAsia="Arial" w:hAnsi="Verdana" w:cs="Times New Roman"/>
        <w:noProof/>
        <w:sz w:val="16"/>
        <w:szCs w:val="16"/>
        <w:lang w:val="en-GB"/>
      </w:rPr>
      <w:t xml:space="preserve">Good Practices of </w:t>
    </w:r>
    <w:r w:rsidR="00646E50">
      <w:rPr>
        <w:rFonts w:ascii="Verdana" w:eastAsia="Arial" w:hAnsi="Verdana" w:cs="Times New Roman"/>
        <w:noProof/>
        <w:sz w:val="16"/>
        <w:szCs w:val="16"/>
        <w:lang w:val="en-GB"/>
      </w:rPr>
      <w:t>Latvia</w:t>
    </w:r>
    <w:r w:rsidR="00B526ED">
      <w:rPr>
        <w:rFonts w:ascii="Verdana" w:eastAsia="Arial" w:hAnsi="Verdana" w:cs="Times New Roman"/>
        <w:noProof/>
        <w:sz w:val="16"/>
        <w:szCs w:val="16"/>
        <w:lang w:val="en-GB"/>
      </w:rPr>
      <w:t xml:space="preserve"> </w:t>
    </w:r>
    <w:r w:rsidRPr="009842C2">
      <w:rPr>
        <w:rFonts w:ascii="Verdana" w:hAnsi="Verdana"/>
        <w:sz w:val="16"/>
        <w:szCs w:val="16"/>
        <w:lang w:val="en-GB"/>
      </w:rPr>
      <w:t xml:space="preserve">|  </w:t>
    </w:r>
    <w:r w:rsidRPr="009842C2">
      <w:rPr>
        <w:rFonts w:ascii="Verdana" w:hAnsi="Verdana"/>
        <w:b/>
        <w:sz w:val="16"/>
        <w:szCs w:val="16"/>
        <w:lang w:val="en-GB"/>
      </w:rPr>
      <w:fldChar w:fldCharType="begin"/>
    </w:r>
    <w:r w:rsidRPr="009842C2">
      <w:rPr>
        <w:rFonts w:ascii="Verdana" w:hAnsi="Verdana"/>
        <w:sz w:val="16"/>
        <w:szCs w:val="16"/>
        <w:lang w:val="en-GB"/>
      </w:rPr>
      <w:instrText>PAGE   \* MERGEFORMAT</w:instrText>
    </w:r>
    <w:r w:rsidRPr="009842C2">
      <w:rPr>
        <w:rFonts w:ascii="Verdana" w:hAnsi="Verdana"/>
        <w:b/>
        <w:sz w:val="16"/>
        <w:szCs w:val="16"/>
        <w:lang w:val="en-GB"/>
      </w:rPr>
      <w:fldChar w:fldCharType="separate"/>
    </w:r>
    <w:r w:rsidR="00646E50" w:rsidRPr="00646E50">
      <w:rPr>
        <w:rFonts w:ascii="Verdana" w:hAnsi="Verdana"/>
        <w:b/>
        <w:noProof/>
        <w:sz w:val="16"/>
        <w:szCs w:val="16"/>
        <w:lang w:val="en-GB"/>
      </w:rPr>
      <w:t>2</w:t>
    </w:r>
    <w:r w:rsidRPr="009842C2">
      <w:rPr>
        <w:rFonts w:ascii="Verdana" w:hAnsi="Verdana"/>
        <w:b/>
        <w:sz w:val="16"/>
        <w:szCs w:val="16"/>
        <w:lang w:val="en-GB"/>
      </w:rPr>
      <w:fldChar w:fldCharType="end"/>
    </w:r>
    <w:r w:rsidRPr="009842C2">
      <w:rPr>
        <w:rFonts w:ascii="Verdana" w:hAnsi="Verdana"/>
        <w:sz w:val="16"/>
        <w:szCs w:val="16"/>
        <w:lang w:val="en-GB"/>
      </w:rPr>
      <w:t xml:space="preserve"> / </w:t>
    </w:r>
    <w:r w:rsidRPr="009842C2">
      <w:rPr>
        <w:rFonts w:ascii="Verdana" w:hAnsi="Verdana"/>
        <w:b/>
        <w:sz w:val="16"/>
        <w:szCs w:val="16"/>
        <w:lang w:val="fr-FR"/>
      </w:rPr>
      <w:fldChar w:fldCharType="begin"/>
    </w:r>
    <w:r w:rsidRPr="009842C2">
      <w:rPr>
        <w:rFonts w:ascii="Verdana" w:hAnsi="Verdana"/>
        <w:sz w:val="16"/>
        <w:szCs w:val="16"/>
        <w:lang w:val="en-GB"/>
      </w:rPr>
      <w:instrText xml:space="preserve"> NUMPAGES  \* Arabic  \* MERGEFORMAT </w:instrText>
    </w:r>
    <w:r w:rsidRPr="009842C2">
      <w:rPr>
        <w:rFonts w:ascii="Verdana" w:hAnsi="Verdana"/>
        <w:b/>
        <w:sz w:val="16"/>
        <w:szCs w:val="16"/>
        <w:lang w:val="fr-FR"/>
      </w:rPr>
      <w:fldChar w:fldCharType="separate"/>
    </w:r>
    <w:r w:rsidR="00646E50" w:rsidRPr="00646E50">
      <w:rPr>
        <w:rFonts w:ascii="Verdana" w:hAnsi="Verdana"/>
        <w:b/>
        <w:noProof/>
        <w:sz w:val="16"/>
        <w:szCs w:val="16"/>
        <w:lang w:val="en-GB"/>
      </w:rPr>
      <w:t>2</w:t>
    </w:r>
    <w:r w:rsidRPr="009842C2">
      <w:rPr>
        <w:rFonts w:ascii="Verdana" w:hAnsi="Verdana"/>
        <w:b/>
        <w:noProof/>
        <w:sz w:val="16"/>
        <w:szCs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Ind w:w="5" w:type="dxa"/>
      <w:tblLayout w:type="fixed"/>
      <w:tblLook w:val="00A0" w:firstRow="1" w:lastRow="0" w:firstColumn="1" w:lastColumn="0" w:noHBand="0" w:noVBand="0"/>
    </w:tblPr>
    <w:tblGrid>
      <w:gridCol w:w="9866"/>
    </w:tblGrid>
    <w:tr w:rsidR="009C00FA" w:rsidTr="005F4466">
      <w:trPr>
        <w:cantSplit/>
        <w:trHeight w:hRule="exact" w:val="295"/>
      </w:trPr>
      <w:tc>
        <w:tcPr>
          <w:tcW w:w="9866" w:type="dxa"/>
          <w:tcMar>
            <w:left w:w="0" w:type="dxa"/>
            <w:right w:w="0" w:type="dxa"/>
          </w:tcMar>
        </w:tcPr>
        <w:tbl>
          <w:tblPr>
            <w:tblW w:w="9866" w:type="dxa"/>
            <w:tblLayout w:type="fixed"/>
            <w:tblLook w:val="00A0" w:firstRow="1" w:lastRow="0" w:firstColumn="1" w:lastColumn="0" w:noHBand="0" w:noVBand="0"/>
          </w:tblPr>
          <w:tblGrid>
            <w:gridCol w:w="2423"/>
            <w:gridCol w:w="2481"/>
            <w:gridCol w:w="2481"/>
            <w:gridCol w:w="2481"/>
          </w:tblGrid>
          <w:tr w:rsidR="009C00FA" w:rsidTr="005F4466">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rsidR="009C00FA" w:rsidRDefault="009C00FA" w:rsidP="005F4466">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rsidR="009C00FA" w:rsidRDefault="009C00FA" w:rsidP="005F4466">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rsidR="009C00FA" w:rsidRDefault="009C00FA" w:rsidP="005F4466">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rsidR="009C00FA" w:rsidRDefault="009C00FA" w:rsidP="005F4466">
                <w:pPr>
                  <w:pStyle w:val="L-I-EU-footnote"/>
                  <w:rPr>
                    <w:noProof/>
                    <w:lang w:eastAsia="fr-FR"/>
                  </w:rPr>
                </w:pPr>
              </w:p>
            </w:tc>
          </w:tr>
        </w:tbl>
        <w:p w:rsidR="009C00FA" w:rsidRDefault="009C00FA" w:rsidP="005F4466">
          <w:pPr>
            <w:pStyle w:val="L-I-EU-footnote"/>
          </w:pPr>
        </w:p>
      </w:tc>
    </w:tr>
  </w:tbl>
  <w:p w:rsidR="006A5D7C" w:rsidRPr="00380A65" w:rsidRDefault="00A37625" w:rsidP="00A37625">
    <w:pPr>
      <w:pStyle w:val="Pidipagina"/>
      <w:jc w:val="center"/>
      <w:rPr>
        <w:lang w:val="en-GB"/>
      </w:rPr>
    </w:pPr>
    <w:r w:rsidRPr="00641983">
      <w:rPr>
        <w:rFonts w:ascii="Verdana" w:eastAsia="Arial" w:hAnsi="Verdana" w:cs="Arial"/>
        <w:b/>
        <w:bCs/>
        <w:noProof/>
        <w:color w:val="1F497D"/>
        <w:sz w:val="20"/>
        <w:szCs w:val="20"/>
        <w:lang w:val="en-GB" w:eastAsia="en-GB"/>
      </w:rPr>
      <w:drawing>
        <wp:inline distT="0" distB="0" distL="0" distR="0" wp14:anchorId="0112CDAC" wp14:editId="4968E28D">
          <wp:extent cx="1238250" cy="431296"/>
          <wp:effectExtent l="0" t="0" r="0" b="6985"/>
          <wp:docPr id="32" name="Immagine 32" descr="C:\Users\angelo.perlin.INFORMEST\Documents\creahub\University of Latvia (P5)\lu-logo-anglju76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gelo.perlin.INFORMEST\Documents\creahub\University of Latvia (P5)\lu-logo-anglju760x26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239" cy="437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88" w:rsidRDefault="004B5988" w:rsidP="00D93319">
      <w:pPr>
        <w:spacing w:after="0" w:line="240" w:lineRule="auto"/>
      </w:pPr>
      <w:r>
        <w:separator/>
      </w:r>
    </w:p>
  </w:footnote>
  <w:footnote w:type="continuationSeparator" w:id="0">
    <w:p w:rsidR="004B5988" w:rsidRDefault="004B5988" w:rsidP="00D93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D" w:rsidRPr="00B93EA4" w:rsidRDefault="007850BD" w:rsidP="007850BD">
    <w:pPr>
      <w:pStyle w:val="Intestazione"/>
      <w:jc w:val="right"/>
      <w:rPr>
        <w:lang w:val="en-GB"/>
      </w:rPr>
    </w:pPr>
    <w:r>
      <w:rPr>
        <w:noProof/>
        <w:lang w:val="en-GB" w:eastAsia="en-GB"/>
      </w:rPr>
      <w:drawing>
        <wp:anchor distT="0" distB="0" distL="114300" distR="114300" simplePos="0" relativeHeight="251661312" behindDoc="0" locked="0" layoutInCell="1" allowOverlap="1" wp14:anchorId="5C07F715" wp14:editId="389EC5EF">
          <wp:simplePos x="0" y="0"/>
          <wp:positionH relativeFrom="column">
            <wp:posOffset>4121</wp:posOffset>
          </wp:positionH>
          <wp:positionV relativeFrom="paragraph">
            <wp:posOffset>395485</wp:posOffset>
          </wp:positionV>
          <wp:extent cx="367200" cy="30240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con_competitivines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200" cy="302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3E1C2B7B" wp14:editId="59BCD65D">
          <wp:extent cx="1621766" cy="810311"/>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HU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9566" cy="814208"/>
                  </a:xfrm>
                  <a:prstGeom prst="rect">
                    <a:avLst/>
                  </a:prstGeom>
                </pic:spPr>
              </pic:pic>
            </a:graphicData>
          </a:graphic>
        </wp:inline>
      </w:drawing>
    </w:r>
    <w:r>
      <w:rPr>
        <w:noProof/>
        <w:lang w:val="en-GB" w:eastAsia="en-GB"/>
      </w:rPr>
      <w:drawing>
        <wp:inline distT="0" distB="0" distL="0" distR="0" wp14:anchorId="3C788EF8" wp14:editId="78118A1F">
          <wp:extent cx="1630392" cy="678851"/>
          <wp:effectExtent l="0" t="0" r="8255"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MYK.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4050" cy="680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B4"/>
    <w:multiLevelType w:val="hybridMultilevel"/>
    <w:tmpl w:val="A03834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9756D0B"/>
    <w:multiLevelType w:val="hybridMultilevel"/>
    <w:tmpl w:val="7AA81ADE"/>
    <w:lvl w:ilvl="0" w:tplc="5BC2913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F510D7"/>
    <w:multiLevelType w:val="hybridMultilevel"/>
    <w:tmpl w:val="0DD4001E"/>
    <w:lvl w:ilvl="0" w:tplc="78864FE8">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EC48C3"/>
    <w:multiLevelType w:val="hybridMultilevel"/>
    <w:tmpl w:val="B8727E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7C3F7B"/>
    <w:multiLevelType w:val="hybridMultilevel"/>
    <w:tmpl w:val="3604950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C17F7E"/>
    <w:multiLevelType w:val="hybridMultilevel"/>
    <w:tmpl w:val="C19E72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302701"/>
    <w:multiLevelType w:val="hybridMultilevel"/>
    <w:tmpl w:val="F5320A8A"/>
    <w:lvl w:ilvl="0" w:tplc="FE64D1E0">
      <w:start w:val="1"/>
      <w:numFmt w:val="decimal"/>
      <w:lvlText w:val="%1)"/>
      <w:lvlJc w:val="left"/>
      <w:pPr>
        <w:ind w:left="720" w:hanging="360"/>
      </w:pPr>
      <w:rPr>
        <w:rFonts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F25539"/>
    <w:multiLevelType w:val="hybridMultilevel"/>
    <w:tmpl w:val="D166D07E"/>
    <w:lvl w:ilvl="0" w:tplc="4A7854B4">
      <w:numFmt w:val="bullet"/>
      <w:lvlText w:val="-"/>
      <w:lvlJc w:val="left"/>
      <w:pPr>
        <w:ind w:left="720" w:hanging="360"/>
      </w:pPr>
      <w:rPr>
        <w:rFonts w:ascii="Verdana" w:eastAsiaTheme="minorHAnsi" w:hAnsi="Verdana"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DB"/>
    <w:rsid w:val="0001088E"/>
    <w:rsid w:val="00030077"/>
    <w:rsid w:val="00036B82"/>
    <w:rsid w:val="00060E5F"/>
    <w:rsid w:val="000D5012"/>
    <w:rsid w:val="000E5066"/>
    <w:rsid w:val="000F5010"/>
    <w:rsid w:val="0010376B"/>
    <w:rsid w:val="00111D49"/>
    <w:rsid w:val="00116ABF"/>
    <w:rsid w:val="00123DE4"/>
    <w:rsid w:val="0012508F"/>
    <w:rsid w:val="0012557B"/>
    <w:rsid w:val="0015229B"/>
    <w:rsid w:val="00193E03"/>
    <w:rsid w:val="00196150"/>
    <w:rsid w:val="001D057B"/>
    <w:rsid w:val="001F10D8"/>
    <w:rsid w:val="001F2C3E"/>
    <w:rsid w:val="00210BC8"/>
    <w:rsid w:val="00221344"/>
    <w:rsid w:val="00232174"/>
    <w:rsid w:val="00252722"/>
    <w:rsid w:val="002624A1"/>
    <w:rsid w:val="00264DCB"/>
    <w:rsid w:val="002809BD"/>
    <w:rsid w:val="00291524"/>
    <w:rsid w:val="002B2CC7"/>
    <w:rsid w:val="002B74D7"/>
    <w:rsid w:val="002D16B6"/>
    <w:rsid w:val="002D49A7"/>
    <w:rsid w:val="002F04B6"/>
    <w:rsid w:val="00315D70"/>
    <w:rsid w:val="0035221E"/>
    <w:rsid w:val="00367F88"/>
    <w:rsid w:val="00380A65"/>
    <w:rsid w:val="00383076"/>
    <w:rsid w:val="00386412"/>
    <w:rsid w:val="003974A1"/>
    <w:rsid w:val="003A7F6D"/>
    <w:rsid w:val="003B1199"/>
    <w:rsid w:val="003C22B4"/>
    <w:rsid w:val="003D4CAF"/>
    <w:rsid w:val="003E5E81"/>
    <w:rsid w:val="0040252F"/>
    <w:rsid w:val="0041508B"/>
    <w:rsid w:val="00430DB8"/>
    <w:rsid w:val="00452A50"/>
    <w:rsid w:val="00476B8E"/>
    <w:rsid w:val="004A7082"/>
    <w:rsid w:val="004B5988"/>
    <w:rsid w:val="004C3ADA"/>
    <w:rsid w:val="004C5247"/>
    <w:rsid w:val="004C560E"/>
    <w:rsid w:val="004D7A70"/>
    <w:rsid w:val="00502538"/>
    <w:rsid w:val="0056663C"/>
    <w:rsid w:val="005762E0"/>
    <w:rsid w:val="005A078E"/>
    <w:rsid w:val="005B5A47"/>
    <w:rsid w:val="00600859"/>
    <w:rsid w:val="00605CDA"/>
    <w:rsid w:val="00606E35"/>
    <w:rsid w:val="0061567B"/>
    <w:rsid w:val="00623021"/>
    <w:rsid w:val="006264E7"/>
    <w:rsid w:val="00646E50"/>
    <w:rsid w:val="00665423"/>
    <w:rsid w:val="006A5D7C"/>
    <w:rsid w:val="006B5943"/>
    <w:rsid w:val="006E4595"/>
    <w:rsid w:val="006F4F16"/>
    <w:rsid w:val="00771EF4"/>
    <w:rsid w:val="00773D69"/>
    <w:rsid w:val="007850BD"/>
    <w:rsid w:val="007A6593"/>
    <w:rsid w:val="007C6769"/>
    <w:rsid w:val="007C788C"/>
    <w:rsid w:val="007F3452"/>
    <w:rsid w:val="007F543A"/>
    <w:rsid w:val="00801695"/>
    <w:rsid w:val="008277CB"/>
    <w:rsid w:val="008321DB"/>
    <w:rsid w:val="008502E6"/>
    <w:rsid w:val="00862ECB"/>
    <w:rsid w:val="008B2359"/>
    <w:rsid w:val="008B69CD"/>
    <w:rsid w:val="008D0471"/>
    <w:rsid w:val="008D2CDF"/>
    <w:rsid w:val="008F74F6"/>
    <w:rsid w:val="00935536"/>
    <w:rsid w:val="00991CB9"/>
    <w:rsid w:val="009B5316"/>
    <w:rsid w:val="009C00FA"/>
    <w:rsid w:val="009F0925"/>
    <w:rsid w:val="00A17856"/>
    <w:rsid w:val="00A21E8C"/>
    <w:rsid w:val="00A372B2"/>
    <w:rsid w:val="00A37625"/>
    <w:rsid w:val="00A42A94"/>
    <w:rsid w:val="00A85F32"/>
    <w:rsid w:val="00AA5F33"/>
    <w:rsid w:val="00AB155F"/>
    <w:rsid w:val="00AB2E9D"/>
    <w:rsid w:val="00AC136B"/>
    <w:rsid w:val="00B02CD7"/>
    <w:rsid w:val="00B04938"/>
    <w:rsid w:val="00B05911"/>
    <w:rsid w:val="00B16BE2"/>
    <w:rsid w:val="00B3292D"/>
    <w:rsid w:val="00B3301E"/>
    <w:rsid w:val="00B41E9D"/>
    <w:rsid w:val="00B526ED"/>
    <w:rsid w:val="00BD2BB0"/>
    <w:rsid w:val="00C0491F"/>
    <w:rsid w:val="00C131D1"/>
    <w:rsid w:val="00C1662B"/>
    <w:rsid w:val="00C26FA3"/>
    <w:rsid w:val="00C31FE2"/>
    <w:rsid w:val="00C44370"/>
    <w:rsid w:val="00C4620C"/>
    <w:rsid w:val="00C47BEC"/>
    <w:rsid w:val="00C76306"/>
    <w:rsid w:val="00C77B17"/>
    <w:rsid w:val="00CD01B7"/>
    <w:rsid w:val="00D37611"/>
    <w:rsid w:val="00D41939"/>
    <w:rsid w:val="00D54F1D"/>
    <w:rsid w:val="00D561ED"/>
    <w:rsid w:val="00D579D2"/>
    <w:rsid w:val="00D661D7"/>
    <w:rsid w:val="00D93319"/>
    <w:rsid w:val="00DA5CF3"/>
    <w:rsid w:val="00DB2C84"/>
    <w:rsid w:val="00DD3EFF"/>
    <w:rsid w:val="00DE0003"/>
    <w:rsid w:val="00DE7A21"/>
    <w:rsid w:val="00E112C9"/>
    <w:rsid w:val="00E17E7A"/>
    <w:rsid w:val="00E35B55"/>
    <w:rsid w:val="00E447C3"/>
    <w:rsid w:val="00E56D3E"/>
    <w:rsid w:val="00E729DB"/>
    <w:rsid w:val="00E743B1"/>
    <w:rsid w:val="00E80964"/>
    <w:rsid w:val="00E8289E"/>
    <w:rsid w:val="00E97918"/>
    <w:rsid w:val="00EC6887"/>
    <w:rsid w:val="00F13F87"/>
    <w:rsid w:val="00F315F7"/>
    <w:rsid w:val="00F44295"/>
    <w:rsid w:val="00F50F40"/>
    <w:rsid w:val="00F547DC"/>
    <w:rsid w:val="00F64D56"/>
    <w:rsid w:val="00F765EF"/>
    <w:rsid w:val="00F77534"/>
    <w:rsid w:val="00FA4457"/>
    <w:rsid w:val="00FE4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44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C13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5CF3"/>
    <w:pPr>
      <w:ind w:left="720"/>
      <w:contextualSpacing/>
    </w:pPr>
  </w:style>
  <w:style w:type="paragraph" w:styleId="Intestazione">
    <w:name w:val="header"/>
    <w:basedOn w:val="Normale"/>
    <w:link w:val="IntestazioneCarattere"/>
    <w:uiPriority w:val="99"/>
    <w:unhideWhenUsed/>
    <w:rsid w:val="00D93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319"/>
  </w:style>
  <w:style w:type="paragraph" w:styleId="Pidipagina">
    <w:name w:val="footer"/>
    <w:basedOn w:val="Normale"/>
    <w:link w:val="PidipaginaCarattere"/>
    <w:uiPriority w:val="99"/>
    <w:unhideWhenUsed/>
    <w:rsid w:val="00D933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319"/>
  </w:style>
  <w:style w:type="paragraph" w:styleId="Testofumetto">
    <w:name w:val="Balloon Text"/>
    <w:basedOn w:val="Normale"/>
    <w:link w:val="TestofumettoCarattere"/>
    <w:uiPriority w:val="99"/>
    <w:semiHidden/>
    <w:unhideWhenUsed/>
    <w:rsid w:val="00D933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319"/>
    <w:rPr>
      <w:rFonts w:ascii="Tahoma" w:hAnsi="Tahoma" w:cs="Tahoma"/>
      <w:sz w:val="16"/>
      <w:szCs w:val="16"/>
    </w:rPr>
  </w:style>
  <w:style w:type="paragraph" w:customStyle="1" w:styleId="Default">
    <w:name w:val="Default"/>
    <w:rsid w:val="009355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qFormat/>
    <w:rsid w:val="00F44295"/>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7C78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1">
    <w:name w:val="Normal1"/>
    <w:uiPriority w:val="99"/>
    <w:rsid w:val="00D579D2"/>
    <w:pPr>
      <w:spacing w:after="0"/>
    </w:pPr>
    <w:rPr>
      <w:rFonts w:ascii="Arial" w:eastAsia="Arial" w:hAnsi="Arial" w:cs="Arial"/>
      <w:color w:val="000000"/>
      <w:szCs w:val="20"/>
      <w:lang w:val="en-GB" w:eastAsia="en-GB"/>
    </w:rPr>
  </w:style>
  <w:style w:type="paragraph" w:customStyle="1" w:styleId="L-I-EU-footnote">
    <w:name w:val="L-I-EU-footnote"/>
    <w:basedOn w:val="Normale"/>
    <w:link w:val="L-I-EU-footnoteCar"/>
    <w:uiPriority w:val="99"/>
    <w:qFormat/>
    <w:rsid w:val="00380A65"/>
    <w:pPr>
      <w:spacing w:after="0" w:line="240" w:lineRule="auto"/>
      <w:jc w:val="both"/>
    </w:pPr>
    <w:rPr>
      <w:rFonts w:ascii="Arial" w:eastAsia="Arial" w:hAnsi="Arial" w:cs="Times New Roman"/>
      <w:sz w:val="14"/>
      <w:szCs w:val="14"/>
      <w:lang w:val="fr-FR"/>
    </w:rPr>
  </w:style>
  <w:style w:type="character" w:customStyle="1" w:styleId="L-I-EU-footnoteCar">
    <w:name w:val="L-I-EU-footnote Car"/>
    <w:basedOn w:val="Carpredefinitoparagrafo"/>
    <w:link w:val="L-I-EU-footnote"/>
    <w:uiPriority w:val="99"/>
    <w:locked/>
    <w:rsid w:val="00380A65"/>
    <w:rPr>
      <w:rFonts w:ascii="Arial" w:eastAsia="Arial" w:hAnsi="Arial" w:cs="Times New Roman"/>
      <w:sz w:val="14"/>
      <w:szCs w:val="14"/>
      <w:lang w:val="fr-FR"/>
    </w:rPr>
  </w:style>
  <w:style w:type="paragraph" w:customStyle="1" w:styleId="a-I-EU-slogansmall">
    <w:name w:val="a-I-EU-slogan small"/>
    <w:basedOn w:val="Normale"/>
    <w:link w:val="a-I-EU-slogansmallCar"/>
    <w:uiPriority w:val="99"/>
    <w:rsid w:val="009C00FA"/>
    <w:pPr>
      <w:spacing w:line="240" w:lineRule="auto"/>
    </w:pPr>
    <w:rPr>
      <w:rFonts w:ascii="Arial" w:eastAsia="Arial" w:hAnsi="Arial" w:cs="Times New Roman"/>
      <w:i/>
      <w:sz w:val="16"/>
      <w:szCs w:val="16"/>
      <w:lang w:val="en-GB"/>
    </w:rPr>
  </w:style>
  <w:style w:type="character" w:customStyle="1" w:styleId="a-I-EU-slogansmallCar">
    <w:name w:val="a-I-EU-slogan small Car"/>
    <w:basedOn w:val="Carpredefinitoparagrafo"/>
    <w:link w:val="a-I-EU-slogansmall"/>
    <w:uiPriority w:val="99"/>
    <w:locked/>
    <w:rsid w:val="009C00FA"/>
    <w:rPr>
      <w:rFonts w:ascii="Arial" w:eastAsia="Arial" w:hAnsi="Arial" w:cs="Times New Roman"/>
      <w:i/>
      <w:sz w:val="16"/>
      <w:szCs w:val="16"/>
      <w:lang w:val="en-GB"/>
    </w:rPr>
  </w:style>
  <w:style w:type="paragraph" w:customStyle="1" w:styleId="L-I-EU-ERDFreference">
    <w:name w:val="L-I-EU-ERDF reference"/>
    <w:link w:val="L-I-EU-ERDFreferenceCar"/>
    <w:uiPriority w:val="99"/>
    <w:rsid w:val="009C00FA"/>
    <w:rPr>
      <w:rFonts w:ascii="Arial" w:eastAsia="Arial" w:hAnsi="Arial" w:cs="Times New Roman"/>
      <w:sz w:val="12"/>
      <w:szCs w:val="12"/>
      <w:lang w:val="en-GB"/>
    </w:rPr>
  </w:style>
  <w:style w:type="character" w:customStyle="1" w:styleId="L-I-EU-ERDFreferenceCar">
    <w:name w:val="L-I-EU-ERDF reference Car"/>
    <w:basedOn w:val="Carpredefinitoparagrafo"/>
    <w:link w:val="L-I-EU-ERDFreference"/>
    <w:uiPriority w:val="99"/>
    <w:locked/>
    <w:rsid w:val="009C00FA"/>
    <w:rPr>
      <w:rFonts w:ascii="Arial" w:eastAsia="Arial" w:hAnsi="Arial" w:cs="Times New Roman"/>
      <w:sz w:val="12"/>
      <w:szCs w:val="12"/>
      <w:lang w:val="en-GB"/>
    </w:rPr>
  </w:style>
  <w:style w:type="paragraph" w:customStyle="1" w:styleId="L-I-EU-pagenumber">
    <w:name w:val="L-I-EU-page number"/>
    <w:basedOn w:val="Normale"/>
    <w:link w:val="L-I-EU-pagenumberCar"/>
    <w:qFormat/>
    <w:rsid w:val="008F74F6"/>
    <w:pPr>
      <w:spacing w:line="360" w:lineRule="auto"/>
      <w:jc w:val="right"/>
    </w:pPr>
    <w:rPr>
      <w:rFonts w:ascii="Arial" w:eastAsia="Arial" w:hAnsi="Arial" w:cs="Times New Roman"/>
      <w:noProof/>
      <w:sz w:val="18"/>
      <w:szCs w:val="18"/>
    </w:rPr>
  </w:style>
  <w:style w:type="character" w:customStyle="1" w:styleId="L-I-EU-pagenumberCar">
    <w:name w:val="L-I-EU-page number Car"/>
    <w:basedOn w:val="Carpredefinitoparagrafo"/>
    <w:link w:val="L-I-EU-pagenumber"/>
    <w:rsid w:val="008F74F6"/>
    <w:rPr>
      <w:rFonts w:ascii="Arial" w:eastAsia="Arial" w:hAnsi="Arial" w:cs="Times New Roman"/>
      <w:noProof/>
      <w:sz w:val="18"/>
      <w:szCs w:val="18"/>
    </w:rPr>
  </w:style>
  <w:style w:type="table" w:styleId="Grigliatabella">
    <w:name w:val="Table Grid"/>
    <w:basedOn w:val="Tabellanormale"/>
    <w:uiPriority w:val="39"/>
    <w:rsid w:val="007850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qFormat/>
    <w:rsid w:val="00AC136B"/>
    <w:rPr>
      <w:rFonts w:asciiTheme="majorHAnsi" w:eastAsiaTheme="majorEastAsia" w:hAnsiTheme="majorHAnsi" w:cstheme="majorBidi"/>
      <w:color w:val="365F91" w:themeColor="accent1" w:themeShade="BF"/>
      <w:sz w:val="26"/>
      <w:szCs w:val="26"/>
    </w:rPr>
  </w:style>
  <w:style w:type="character" w:styleId="Collegamentoipertestuale">
    <w:name w:val="Hyperlink"/>
    <w:uiPriority w:val="99"/>
    <w:unhideWhenUsed/>
    <w:rsid w:val="00AC136B"/>
    <w:rPr>
      <w:color w:val="0000FF"/>
      <w:u w:val="single"/>
    </w:rPr>
  </w:style>
  <w:style w:type="character" w:customStyle="1" w:styleId="InternetLink">
    <w:name w:val="Internet Link"/>
    <w:basedOn w:val="Carpredefinitoparagrafo"/>
    <w:uiPriority w:val="99"/>
    <w:unhideWhenUsed/>
    <w:rsid w:val="00AC136B"/>
    <w:rPr>
      <w:color w:val="0000FF" w:themeColor="hyperlink"/>
      <w:u w:val="single"/>
    </w:rPr>
  </w:style>
  <w:style w:type="paragraph" w:styleId="Corpotesto">
    <w:name w:val="Body Text"/>
    <w:basedOn w:val="Normale"/>
    <w:link w:val="CorpotestoCarattere"/>
    <w:rsid w:val="00AC136B"/>
    <w:pPr>
      <w:spacing w:after="140" w:line="288" w:lineRule="auto"/>
    </w:pPr>
    <w:rPr>
      <w:rFonts w:ascii="Calibri" w:eastAsia="Calibri" w:hAnsi="Calibri"/>
      <w:color w:val="00000A"/>
    </w:rPr>
  </w:style>
  <w:style w:type="character" w:customStyle="1" w:styleId="CorpotestoCarattere">
    <w:name w:val="Corpo testo Carattere"/>
    <w:basedOn w:val="Carpredefinitoparagrafo"/>
    <w:link w:val="Corpotesto"/>
    <w:rsid w:val="00AC136B"/>
    <w:rPr>
      <w:rFonts w:ascii="Calibri" w:eastAsia="Calibri" w:hAnsi="Calibri"/>
      <w:color w:val="00000A"/>
    </w:rPr>
  </w:style>
  <w:style w:type="paragraph" w:customStyle="1" w:styleId="FrameContents">
    <w:name w:val="Frame Contents"/>
    <w:basedOn w:val="Normale"/>
    <w:qFormat/>
    <w:rsid w:val="00AC136B"/>
    <w:rPr>
      <w:rFonts w:ascii="Calibri" w:eastAsia="Calibri" w:hAnsi="Calibri"/>
      <w:color w:val="00000A"/>
    </w:rPr>
  </w:style>
  <w:style w:type="character" w:customStyle="1" w:styleId="Mention">
    <w:name w:val="Mention"/>
    <w:basedOn w:val="Carpredefinitoparagrafo"/>
    <w:uiPriority w:val="99"/>
    <w:semiHidden/>
    <w:unhideWhenUsed/>
    <w:rsid w:val="00A21E8C"/>
    <w:rPr>
      <w:color w:val="2B579A"/>
      <w:shd w:val="clear" w:color="auto" w:fill="E6E6E6"/>
    </w:rPr>
  </w:style>
  <w:style w:type="paragraph" w:styleId="Titolosommario">
    <w:name w:val="TOC Heading"/>
    <w:basedOn w:val="Titolo1"/>
    <w:next w:val="Normale"/>
    <w:uiPriority w:val="39"/>
    <w:unhideWhenUsed/>
    <w:qFormat/>
    <w:rsid w:val="00DE0003"/>
    <w:pPr>
      <w:spacing w:before="240" w:line="259" w:lineRule="auto"/>
      <w:outlineLvl w:val="9"/>
    </w:pPr>
    <w:rPr>
      <w:b w:val="0"/>
      <w:bCs w:val="0"/>
      <w:sz w:val="32"/>
      <w:szCs w:val="32"/>
      <w:lang w:val="en-GB" w:eastAsia="en-GB"/>
    </w:rPr>
  </w:style>
  <w:style w:type="paragraph" w:styleId="Sommario1">
    <w:name w:val="toc 1"/>
    <w:basedOn w:val="Normale"/>
    <w:next w:val="Normale"/>
    <w:autoRedefine/>
    <w:uiPriority w:val="39"/>
    <w:unhideWhenUsed/>
    <w:rsid w:val="00DE0003"/>
    <w:pPr>
      <w:spacing w:after="100"/>
    </w:pPr>
  </w:style>
  <w:style w:type="paragraph" w:styleId="Sommario2">
    <w:name w:val="toc 2"/>
    <w:basedOn w:val="Normale"/>
    <w:next w:val="Normale"/>
    <w:autoRedefine/>
    <w:uiPriority w:val="39"/>
    <w:unhideWhenUsed/>
    <w:rsid w:val="00DE0003"/>
    <w:pPr>
      <w:spacing w:after="100"/>
      <w:ind w:left="220"/>
    </w:pPr>
  </w:style>
  <w:style w:type="paragraph" w:styleId="Sommario3">
    <w:name w:val="toc 3"/>
    <w:basedOn w:val="Normale"/>
    <w:next w:val="Normale"/>
    <w:autoRedefine/>
    <w:uiPriority w:val="39"/>
    <w:unhideWhenUsed/>
    <w:rsid w:val="00801695"/>
    <w:pPr>
      <w:spacing w:after="100" w:line="259" w:lineRule="auto"/>
      <w:ind w:left="440"/>
    </w:pPr>
    <w:rPr>
      <w:rFonts w:eastAsiaTheme="minorEastAsia"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44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C13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5CF3"/>
    <w:pPr>
      <w:ind w:left="720"/>
      <w:contextualSpacing/>
    </w:pPr>
  </w:style>
  <w:style w:type="paragraph" w:styleId="Intestazione">
    <w:name w:val="header"/>
    <w:basedOn w:val="Normale"/>
    <w:link w:val="IntestazioneCarattere"/>
    <w:uiPriority w:val="99"/>
    <w:unhideWhenUsed/>
    <w:rsid w:val="00D93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319"/>
  </w:style>
  <w:style w:type="paragraph" w:styleId="Pidipagina">
    <w:name w:val="footer"/>
    <w:basedOn w:val="Normale"/>
    <w:link w:val="PidipaginaCarattere"/>
    <w:uiPriority w:val="99"/>
    <w:unhideWhenUsed/>
    <w:rsid w:val="00D933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319"/>
  </w:style>
  <w:style w:type="paragraph" w:styleId="Testofumetto">
    <w:name w:val="Balloon Text"/>
    <w:basedOn w:val="Normale"/>
    <w:link w:val="TestofumettoCarattere"/>
    <w:uiPriority w:val="99"/>
    <w:semiHidden/>
    <w:unhideWhenUsed/>
    <w:rsid w:val="00D933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319"/>
    <w:rPr>
      <w:rFonts w:ascii="Tahoma" w:hAnsi="Tahoma" w:cs="Tahoma"/>
      <w:sz w:val="16"/>
      <w:szCs w:val="16"/>
    </w:rPr>
  </w:style>
  <w:style w:type="paragraph" w:customStyle="1" w:styleId="Default">
    <w:name w:val="Default"/>
    <w:rsid w:val="009355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qFormat/>
    <w:rsid w:val="00F44295"/>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7C78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1">
    <w:name w:val="Normal1"/>
    <w:uiPriority w:val="99"/>
    <w:rsid w:val="00D579D2"/>
    <w:pPr>
      <w:spacing w:after="0"/>
    </w:pPr>
    <w:rPr>
      <w:rFonts w:ascii="Arial" w:eastAsia="Arial" w:hAnsi="Arial" w:cs="Arial"/>
      <w:color w:val="000000"/>
      <w:szCs w:val="20"/>
      <w:lang w:val="en-GB" w:eastAsia="en-GB"/>
    </w:rPr>
  </w:style>
  <w:style w:type="paragraph" w:customStyle="1" w:styleId="L-I-EU-footnote">
    <w:name w:val="L-I-EU-footnote"/>
    <w:basedOn w:val="Normale"/>
    <w:link w:val="L-I-EU-footnoteCar"/>
    <w:uiPriority w:val="99"/>
    <w:qFormat/>
    <w:rsid w:val="00380A65"/>
    <w:pPr>
      <w:spacing w:after="0" w:line="240" w:lineRule="auto"/>
      <w:jc w:val="both"/>
    </w:pPr>
    <w:rPr>
      <w:rFonts w:ascii="Arial" w:eastAsia="Arial" w:hAnsi="Arial" w:cs="Times New Roman"/>
      <w:sz w:val="14"/>
      <w:szCs w:val="14"/>
      <w:lang w:val="fr-FR"/>
    </w:rPr>
  </w:style>
  <w:style w:type="character" w:customStyle="1" w:styleId="L-I-EU-footnoteCar">
    <w:name w:val="L-I-EU-footnote Car"/>
    <w:basedOn w:val="Carpredefinitoparagrafo"/>
    <w:link w:val="L-I-EU-footnote"/>
    <w:uiPriority w:val="99"/>
    <w:locked/>
    <w:rsid w:val="00380A65"/>
    <w:rPr>
      <w:rFonts w:ascii="Arial" w:eastAsia="Arial" w:hAnsi="Arial" w:cs="Times New Roman"/>
      <w:sz w:val="14"/>
      <w:szCs w:val="14"/>
      <w:lang w:val="fr-FR"/>
    </w:rPr>
  </w:style>
  <w:style w:type="paragraph" w:customStyle="1" w:styleId="a-I-EU-slogansmall">
    <w:name w:val="a-I-EU-slogan small"/>
    <w:basedOn w:val="Normale"/>
    <w:link w:val="a-I-EU-slogansmallCar"/>
    <w:uiPriority w:val="99"/>
    <w:rsid w:val="009C00FA"/>
    <w:pPr>
      <w:spacing w:line="240" w:lineRule="auto"/>
    </w:pPr>
    <w:rPr>
      <w:rFonts w:ascii="Arial" w:eastAsia="Arial" w:hAnsi="Arial" w:cs="Times New Roman"/>
      <w:i/>
      <w:sz w:val="16"/>
      <w:szCs w:val="16"/>
      <w:lang w:val="en-GB"/>
    </w:rPr>
  </w:style>
  <w:style w:type="character" w:customStyle="1" w:styleId="a-I-EU-slogansmallCar">
    <w:name w:val="a-I-EU-slogan small Car"/>
    <w:basedOn w:val="Carpredefinitoparagrafo"/>
    <w:link w:val="a-I-EU-slogansmall"/>
    <w:uiPriority w:val="99"/>
    <w:locked/>
    <w:rsid w:val="009C00FA"/>
    <w:rPr>
      <w:rFonts w:ascii="Arial" w:eastAsia="Arial" w:hAnsi="Arial" w:cs="Times New Roman"/>
      <w:i/>
      <w:sz w:val="16"/>
      <w:szCs w:val="16"/>
      <w:lang w:val="en-GB"/>
    </w:rPr>
  </w:style>
  <w:style w:type="paragraph" w:customStyle="1" w:styleId="L-I-EU-ERDFreference">
    <w:name w:val="L-I-EU-ERDF reference"/>
    <w:link w:val="L-I-EU-ERDFreferenceCar"/>
    <w:uiPriority w:val="99"/>
    <w:rsid w:val="009C00FA"/>
    <w:rPr>
      <w:rFonts w:ascii="Arial" w:eastAsia="Arial" w:hAnsi="Arial" w:cs="Times New Roman"/>
      <w:sz w:val="12"/>
      <w:szCs w:val="12"/>
      <w:lang w:val="en-GB"/>
    </w:rPr>
  </w:style>
  <w:style w:type="character" w:customStyle="1" w:styleId="L-I-EU-ERDFreferenceCar">
    <w:name w:val="L-I-EU-ERDF reference Car"/>
    <w:basedOn w:val="Carpredefinitoparagrafo"/>
    <w:link w:val="L-I-EU-ERDFreference"/>
    <w:uiPriority w:val="99"/>
    <w:locked/>
    <w:rsid w:val="009C00FA"/>
    <w:rPr>
      <w:rFonts w:ascii="Arial" w:eastAsia="Arial" w:hAnsi="Arial" w:cs="Times New Roman"/>
      <w:sz w:val="12"/>
      <w:szCs w:val="12"/>
      <w:lang w:val="en-GB"/>
    </w:rPr>
  </w:style>
  <w:style w:type="paragraph" w:customStyle="1" w:styleId="L-I-EU-pagenumber">
    <w:name w:val="L-I-EU-page number"/>
    <w:basedOn w:val="Normale"/>
    <w:link w:val="L-I-EU-pagenumberCar"/>
    <w:qFormat/>
    <w:rsid w:val="008F74F6"/>
    <w:pPr>
      <w:spacing w:line="360" w:lineRule="auto"/>
      <w:jc w:val="right"/>
    </w:pPr>
    <w:rPr>
      <w:rFonts w:ascii="Arial" w:eastAsia="Arial" w:hAnsi="Arial" w:cs="Times New Roman"/>
      <w:noProof/>
      <w:sz w:val="18"/>
      <w:szCs w:val="18"/>
    </w:rPr>
  </w:style>
  <w:style w:type="character" w:customStyle="1" w:styleId="L-I-EU-pagenumberCar">
    <w:name w:val="L-I-EU-page number Car"/>
    <w:basedOn w:val="Carpredefinitoparagrafo"/>
    <w:link w:val="L-I-EU-pagenumber"/>
    <w:rsid w:val="008F74F6"/>
    <w:rPr>
      <w:rFonts w:ascii="Arial" w:eastAsia="Arial" w:hAnsi="Arial" w:cs="Times New Roman"/>
      <w:noProof/>
      <w:sz w:val="18"/>
      <w:szCs w:val="18"/>
    </w:rPr>
  </w:style>
  <w:style w:type="table" w:styleId="Grigliatabella">
    <w:name w:val="Table Grid"/>
    <w:basedOn w:val="Tabellanormale"/>
    <w:uiPriority w:val="39"/>
    <w:rsid w:val="007850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qFormat/>
    <w:rsid w:val="00AC136B"/>
    <w:rPr>
      <w:rFonts w:asciiTheme="majorHAnsi" w:eastAsiaTheme="majorEastAsia" w:hAnsiTheme="majorHAnsi" w:cstheme="majorBidi"/>
      <w:color w:val="365F91" w:themeColor="accent1" w:themeShade="BF"/>
      <w:sz w:val="26"/>
      <w:szCs w:val="26"/>
    </w:rPr>
  </w:style>
  <w:style w:type="character" w:styleId="Collegamentoipertestuale">
    <w:name w:val="Hyperlink"/>
    <w:uiPriority w:val="99"/>
    <w:unhideWhenUsed/>
    <w:rsid w:val="00AC136B"/>
    <w:rPr>
      <w:color w:val="0000FF"/>
      <w:u w:val="single"/>
    </w:rPr>
  </w:style>
  <w:style w:type="character" w:customStyle="1" w:styleId="InternetLink">
    <w:name w:val="Internet Link"/>
    <w:basedOn w:val="Carpredefinitoparagrafo"/>
    <w:uiPriority w:val="99"/>
    <w:unhideWhenUsed/>
    <w:rsid w:val="00AC136B"/>
    <w:rPr>
      <w:color w:val="0000FF" w:themeColor="hyperlink"/>
      <w:u w:val="single"/>
    </w:rPr>
  </w:style>
  <w:style w:type="paragraph" w:styleId="Corpotesto">
    <w:name w:val="Body Text"/>
    <w:basedOn w:val="Normale"/>
    <w:link w:val="CorpotestoCarattere"/>
    <w:rsid w:val="00AC136B"/>
    <w:pPr>
      <w:spacing w:after="140" w:line="288" w:lineRule="auto"/>
    </w:pPr>
    <w:rPr>
      <w:rFonts w:ascii="Calibri" w:eastAsia="Calibri" w:hAnsi="Calibri"/>
      <w:color w:val="00000A"/>
    </w:rPr>
  </w:style>
  <w:style w:type="character" w:customStyle="1" w:styleId="CorpotestoCarattere">
    <w:name w:val="Corpo testo Carattere"/>
    <w:basedOn w:val="Carpredefinitoparagrafo"/>
    <w:link w:val="Corpotesto"/>
    <w:rsid w:val="00AC136B"/>
    <w:rPr>
      <w:rFonts w:ascii="Calibri" w:eastAsia="Calibri" w:hAnsi="Calibri"/>
      <w:color w:val="00000A"/>
    </w:rPr>
  </w:style>
  <w:style w:type="paragraph" w:customStyle="1" w:styleId="FrameContents">
    <w:name w:val="Frame Contents"/>
    <w:basedOn w:val="Normale"/>
    <w:qFormat/>
    <w:rsid w:val="00AC136B"/>
    <w:rPr>
      <w:rFonts w:ascii="Calibri" w:eastAsia="Calibri" w:hAnsi="Calibri"/>
      <w:color w:val="00000A"/>
    </w:rPr>
  </w:style>
  <w:style w:type="character" w:customStyle="1" w:styleId="Mention">
    <w:name w:val="Mention"/>
    <w:basedOn w:val="Carpredefinitoparagrafo"/>
    <w:uiPriority w:val="99"/>
    <w:semiHidden/>
    <w:unhideWhenUsed/>
    <w:rsid w:val="00A21E8C"/>
    <w:rPr>
      <w:color w:val="2B579A"/>
      <w:shd w:val="clear" w:color="auto" w:fill="E6E6E6"/>
    </w:rPr>
  </w:style>
  <w:style w:type="paragraph" w:styleId="Titolosommario">
    <w:name w:val="TOC Heading"/>
    <w:basedOn w:val="Titolo1"/>
    <w:next w:val="Normale"/>
    <w:uiPriority w:val="39"/>
    <w:unhideWhenUsed/>
    <w:qFormat/>
    <w:rsid w:val="00DE0003"/>
    <w:pPr>
      <w:spacing w:before="240" w:line="259" w:lineRule="auto"/>
      <w:outlineLvl w:val="9"/>
    </w:pPr>
    <w:rPr>
      <w:b w:val="0"/>
      <w:bCs w:val="0"/>
      <w:sz w:val="32"/>
      <w:szCs w:val="32"/>
      <w:lang w:val="en-GB" w:eastAsia="en-GB"/>
    </w:rPr>
  </w:style>
  <w:style w:type="paragraph" w:styleId="Sommario1">
    <w:name w:val="toc 1"/>
    <w:basedOn w:val="Normale"/>
    <w:next w:val="Normale"/>
    <w:autoRedefine/>
    <w:uiPriority w:val="39"/>
    <w:unhideWhenUsed/>
    <w:rsid w:val="00DE0003"/>
    <w:pPr>
      <w:spacing w:after="100"/>
    </w:pPr>
  </w:style>
  <w:style w:type="paragraph" w:styleId="Sommario2">
    <w:name w:val="toc 2"/>
    <w:basedOn w:val="Normale"/>
    <w:next w:val="Normale"/>
    <w:autoRedefine/>
    <w:uiPriority w:val="39"/>
    <w:unhideWhenUsed/>
    <w:rsid w:val="00DE0003"/>
    <w:pPr>
      <w:spacing w:after="100"/>
      <w:ind w:left="220"/>
    </w:pPr>
  </w:style>
  <w:style w:type="paragraph" w:styleId="Sommario3">
    <w:name w:val="toc 3"/>
    <w:basedOn w:val="Normale"/>
    <w:next w:val="Normale"/>
    <w:autoRedefine/>
    <w:uiPriority w:val="39"/>
    <w:unhideWhenUsed/>
    <w:rsid w:val="00801695"/>
    <w:pPr>
      <w:spacing w:after="100" w:line="259" w:lineRule="auto"/>
      <w:ind w:left="440"/>
    </w:pPr>
    <w:rPr>
      <w:rFonts w:eastAsiaTheme="minorEastAsia"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765">
      <w:bodyDiv w:val="1"/>
      <w:marLeft w:val="0"/>
      <w:marRight w:val="0"/>
      <w:marTop w:val="0"/>
      <w:marBottom w:val="0"/>
      <w:divBdr>
        <w:top w:val="none" w:sz="0" w:space="0" w:color="auto"/>
        <w:left w:val="none" w:sz="0" w:space="0" w:color="auto"/>
        <w:bottom w:val="none" w:sz="0" w:space="0" w:color="auto"/>
        <w:right w:val="none" w:sz="0" w:space="0" w:color="auto"/>
      </w:divBdr>
    </w:div>
    <w:div w:id="398404289">
      <w:bodyDiv w:val="1"/>
      <w:marLeft w:val="0"/>
      <w:marRight w:val="0"/>
      <w:marTop w:val="0"/>
      <w:marBottom w:val="0"/>
      <w:divBdr>
        <w:top w:val="none" w:sz="0" w:space="0" w:color="auto"/>
        <w:left w:val="none" w:sz="0" w:space="0" w:color="auto"/>
        <w:bottom w:val="none" w:sz="0" w:space="0" w:color="auto"/>
        <w:right w:val="none" w:sz="0" w:space="0" w:color="auto"/>
      </w:divBdr>
    </w:div>
    <w:div w:id="581720937">
      <w:bodyDiv w:val="1"/>
      <w:marLeft w:val="0"/>
      <w:marRight w:val="0"/>
      <w:marTop w:val="0"/>
      <w:marBottom w:val="0"/>
      <w:divBdr>
        <w:top w:val="none" w:sz="0" w:space="0" w:color="auto"/>
        <w:left w:val="none" w:sz="0" w:space="0" w:color="auto"/>
        <w:bottom w:val="none" w:sz="0" w:space="0" w:color="auto"/>
        <w:right w:val="none" w:sz="0" w:space="0" w:color="auto"/>
      </w:divBdr>
      <w:divsChild>
        <w:div w:id="572937019">
          <w:marLeft w:val="274"/>
          <w:marRight w:val="0"/>
          <w:marTop w:val="0"/>
          <w:marBottom w:val="0"/>
          <w:divBdr>
            <w:top w:val="none" w:sz="0" w:space="0" w:color="auto"/>
            <w:left w:val="none" w:sz="0" w:space="0" w:color="auto"/>
            <w:bottom w:val="none" w:sz="0" w:space="0" w:color="auto"/>
            <w:right w:val="none" w:sz="0" w:space="0" w:color="auto"/>
          </w:divBdr>
        </w:div>
      </w:divsChild>
    </w:div>
    <w:div w:id="706297528">
      <w:bodyDiv w:val="1"/>
      <w:marLeft w:val="0"/>
      <w:marRight w:val="0"/>
      <w:marTop w:val="0"/>
      <w:marBottom w:val="0"/>
      <w:divBdr>
        <w:top w:val="none" w:sz="0" w:space="0" w:color="auto"/>
        <w:left w:val="none" w:sz="0" w:space="0" w:color="auto"/>
        <w:bottom w:val="none" w:sz="0" w:space="0" w:color="auto"/>
        <w:right w:val="none" w:sz="0" w:space="0" w:color="auto"/>
      </w:divBdr>
    </w:div>
    <w:div w:id="712310819">
      <w:bodyDiv w:val="1"/>
      <w:marLeft w:val="0"/>
      <w:marRight w:val="0"/>
      <w:marTop w:val="0"/>
      <w:marBottom w:val="0"/>
      <w:divBdr>
        <w:top w:val="none" w:sz="0" w:space="0" w:color="auto"/>
        <w:left w:val="none" w:sz="0" w:space="0" w:color="auto"/>
        <w:bottom w:val="none" w:sz="0" w:space="0" w:color="auto"/>
        <w:right w:val="none" w:sz="0" w:space="0" w:color="auto"/>
      </w:divBdr>
    </w:div>
    <w:div w:id="924728667">
      <w:bodyDiv w:val="1"/>
      <w:marLeft w:val="0"/>
      <w:marRight w:val="0"/>
      <w:marTop w:val="0"/>
      <w:marBottom w:val="0"/>
      <w:divBdr>
        <w:top w:val="none" w:sz="0" w:space="0" w:color="auto"/>
        <w:left w:val="none" w:sz="0" w:space="0" w:color="auto"/>
        <w:bottom w:val="none" w:sz="0" w:space="0" w:color="auto"/>
        <w:right w:val="none" w:sz="0" w:space="0" w:color="auto"/>
      </w:divBdr>
    </w:div>
    <w:div w:id="1023214937">
      <w:bodyDiv w:val="1"/>
      <w:marLeft w:val="0"/>
      <w:marRight w:val="0"/>
      <w:marTop w:val="0"/>
      <w:marBottom w:val="0"/>
      <w:divBdr>
        <w:top w:val="none" w:sz="0" w:space="0" w:color="auto"/>
        <w:left w:val="none" w:sz="0" w:space="0" w:color="auto"/>
        <w:bottom w:val="none" w:sz="0" w:space="0" w:color="auto"/>
        <w:right w:val="none" w:sz="0" w:space="0" w:color="auto"/>
      </w:divBdr>
    </w:div>
    <w:div w:id="1227495853">
      <w:bodyDiv w:val="1"/>
      <w:marLeft w:val="0"/>
      <w:marRight w:val="0"/>
      <w:marTop w:val="0"/>
      <w:marBottom w:val="0"/>
      <w:divBdr>
        <w:top w:val="none" w:sz="0" w:space="0" w:color="auto"/>
        <w:left w:val="none" w:sz="0" w:space="0" w:color="auto"/>
        <w:bottom w:val="none" w:sz="0" w:space="0" w:color="auto"/>
        <w:right w:val="none" w:sz="0" w:space="0" w:color="auto"/>
      </w:divBdr>
    </w:div>
    <w:div w:id="1454711448">
      <w:bodyDiv w:val="1"/>
      <w:marLeft w:val="0"/>
      <w:marRight w:val="0"/>
      <w:marTop w:val="0"/>
      <w:marBottom w:val="0"/>
      <w:divBdr>
        <w:top w:val="none" w:sz="0" w:space="0" w:color="auto"/>
        <w:left w:val="none" w:sz="0" w:space="0" w:color="auto"/>
        <w:bottom w:val="none" w:sz="0" w:space="0" w:color="auto"/>
        <w:right w:val="none" w:sz="0" w:space="0" w:color="auto"/>
      </w:divBdr>
    </w:div>
    <w:div w:id="1489395447">
      <w:bodyDiv w:val="1"/>
      <w:marLeft w:val="0"/>
      <w:marRight w:val="0"/>
      <w:marTop w:val="0"/>
      <w:marBottom w:val="0"/>
      <w:divBdr>
        <w:top w:val="none" w:sz="0" w:space="0" w:color="auto"/>
        <w:left w:val="none" w:sz="0" w:space="0" w:color="auto"/>
        <w:bottom w:val="none" w:sz="0" w:space="0" w:color="auto"/>
        <w:right w:val="none" w:sz="0" w:space="0" w:color="auto"/>
      </w:divBdr>
    </w:div>
    <w:div w:id="1619945114">
      <w:bodyDiv w:val="1"/>
      <w:marLeft w:val="0"/>
      <w:marRight w:val="0"/>
      <w:marTop w:val="0"/>
      <w:marBottom w:val="0"/>
      <w:divBdr>
        <w:top w:val="none" w:sz="0" w:space="0" w:color="auto"/>
        <w:left w:val="none" w:sz="0" w:space="0" w:color="auto"/>
        <w:bottom w:val="none" w:sz="0" w:space="0" w:color="auto"/>
        <w:right w:val="none" w:sz="0" w:space="0" w:color="auto"/>
      </w:divBdr>
    </w:div>
    <w:div w:id="1630744222">
      <w:bodyDiv w:val="1"/>
      <w:marLeft w:val="0"/>
      <w:marRight w:val="0"/>
      <w:marTop w:val="0"/>
      <w:marBottom w:val="0"/>
      <w:divBdr>
        <w:top w:val="none" w:sz="0" w:space="0" w:color="auto"/>
        <w:left w:val="none" w:sz="0" w:space="0" w:color="auto"/>
        <w:bottom w:val="none" w:sz="0" w:space="0" w:color="auto"/>
        <w:right w:val="none" w:sz="0" w:space="0" w:color="auto"/>
      </w:divBdr>
    </w:div>
    <w:div w:id="1631322138">
      <w:bodyDiv w:val="1"/>
      <w:marLeft w:val="0"/>
      <w:marRight w:val="0"/>
      <w:marTop w:val="0"/>
      <w:marBottom w:val="0"/>
      <w:divBdr>
        <w:top w:val="none" w:sz="0" w:space="0" w:color="auto"/>
        <w:left w:val="none" w:sz="0" w:space="0" w:color="auto"/>
        <w:bottom w:val="none" w:sz="0" w:space="0" w:color="auto"/>
        <w:right w:val="none" w:sz="0" w:space="0" w:color="auto"/>
      </w:divBdr>
    </w:div>
    <w:div w:id="1682974051">
      <w:bodyDiv w:val="1"/>
      <w:marLeft w:val="0"/>
      <w:marRight w:val="0"/>
      <w:marTop w:val="0"/>
      <w:marBottom w:val="0"/>
      <w:divBdr>
        <w:top w:val="none" w:sz="0" w:space="0" w:color="auto"/>
        <w:left w:val="none" w:sz="0" w:space="0" w:color="auto"/>
        <w:bottom w:val="none" w:sz="0" w:space="0" w:color="auto"/>
        <w:right w:val="none" w:sz="0" w:space="0" w:color="auto"/>
      </w:divBdr>
    </w:div>
    <w:div w:id="1949924618">
      <w:bodyDiv w:val="1"/>
      <w:marLeft w:val="0"/>
      <w:marRight w:val="0"/>
      <w:marTop w:val="0"/>
      <w:marBottom w:val="0"/>
      <w:divBdr>
        <w:top w:val="none" w:sz="0" w:space="0" w:color="auto"/>
        <w:left w:val="none" w:sz="0" w:space="0" w:color="auto"/>
        <w:bottom w:val="none" w:sz="0" w:space="0" w:color="auto"/>
        <w:right w:val="none" w:sz="0" w:space="0" w:color="auto"/>
      </w:divBdr>
    </w:div>
    <w:div w:id="19750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nkc.gov.lv/nozares/kulturizglitiba/rapap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ld.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facebook.com/LiaaRIBI/" TargetMode="External"/><Relationship Id="rId10" Type="http://schemas.openxmlformats.org/officeDocument/2006/relationships/hyperlink" Target="http://fineyoungurbanists.tumbl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s://twitter.com/crehub_project" TargetMode="External"/><Relationship Id="rId2" Type="http://schemas.openxmlformats.org/officeDocument/2006/relationships/hyperlink" Target="https://www.facebook.com/crehubproject/" TargetMode="External"/><Relationship Id="rId1" Type="http://schemas.openxmlformats.org/officeDocument/2006/relationships/hyperlink" Target="http://www.interregeurope.eu/crehu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F33F-043D-466D-98ED-C218CC22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3106</Characters>
  <Application>Microsoft Office Word</Application>
  <DocSecurity>0</DocSecurity>
  <Lines>25</Lines>
  <Paragraphs>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Sviluppo Basilicata SpA</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Bertino</cp:lastModifiedBy>
  <cp:revision>6</cp:revision>
  <cp:lastPrinted>2018-01-12T08:51:00Z</cp:lastPrinted>
  <dcterms:created xsi:type="dcterms:W3CDTF">2018-01-12T08:26:00Z</dcterms:created>
  <dcterms:modified xsi:type="dcterms:W3CDTF">2018-01-12T08:52:00Z</dcterms:modified>
</cp:coreProperties>
</file>